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D30C4" w14:textId="6E7B86E4" w:rsidR="009B6CCC" w:rsidRDefault="009B6CCC" w:rsidP="00C75B24">
      <w:pPr>
        <w:jc w:val="center"/>
        <w:rPr>
          <w:rFonts w:ascii="Times New Roman" w:hAnsi="Times New Roman" w:cs="Times New Roman"/>
          <w:b/>
          <w:sz w:val="28"/>
          <w:szCs w:val="28"/>
          <w:u w:val="single"/>
        </w:rPr>
      </w:pPr>
      <w:r w:rsidRPr="00C75B24">
        <w:rPr>
          <w:rFonts w:ascii="Times New Roman" w:hAnsi="Times New Roman" w:cs="Times New Roman"/>
          <w:b/>
          <w:sz w:val="28"/>
          <w:szCs w:val="28"/>
          <w:u w:val="single"/>
        </w:rPr>
        <w:t xml:space="preserve">Supplementary </w:t>
      </w:r>
      <w:r w:rsidR="005B35CE" w:rsidRPr="00C75B24">
        <w:rPr>
          <w:rFonts w:ascii="Times New Roman" w:hAnsi="Times New Roman" w:cs="Times New Roman"/>
          <w:b/>
          <w:sz w:val="28"/>
          <w:szCs w:val="28"/>
          <w:u w:val="single"/>
        </w:rPr>
        <w:t xml:space="preserve">Online </w:t>
      </w:r>
      <w:r w:rsidRPr="00C75B24">
        <w:rPr>
          <w:rFonts w:ascii="Times New Roman" w:hAnsi="Times New Roman" w:cs="Times New Roman"/>
          <w:b/>
          <w:sz w:val="28"/>
          <w:szCs w:val="28"/>
          <w:u w:val="single"/>
        </w:rPr>
        <w:t>Appendix</w:t>
      </w:r>
    </w:p>
    <w:p w14:paraId="13F2DA4F" w14:textId="77777777" w:rsidR="00C75B24" w:rsidRPr="00C75B24" w:rsidRDefault="00C75B24" w:rsidP="00C75B24">
      <w:pPr>
        <w:jc w:val="center"/>
        <w:rPr>
          <w:rFonts w:ascii="Times New Roman" w:hAnsi="Times New Roman" w:cs="Times New Roman"/>
          <w:b/>
          <w:sz w:val="28"/>
          <w:szCs w:val="28"/>
          <w:u w:val="single"/>
        </w:rPr>
      </w:pPr>
    </w:p>
    <w:p w14:paraId="511F7CC4" w14:textId="5E5F5DED" w:rsidR="000B2161" w:rsidRDefault="000B2161" w:rsidP="000D3C55">
      <w:pPr>
        <w:spacing w:line="480" w:lineRule="auto"/>
        <w:rPr>
          <w:rFonts w:ascii="Times New Roman" w:hAnsi="Times New Roman" w:cs="Times New Roman"/>
        </w:rPr>
      </w:pPr>
      <w:r w:rsidRPr="005B35CE">
        <w:rPr>
          <w:rFonts w:ascii="Times New Roman" w:hAnsi="Times New Roman" w:cs="Times New Roman"/>
        </w:rPr>
        <w:t xml:space="preserve">In this supplementary appendix </w:t>
      </w:r>
      <w:r w:rsidR="005B35CE" w:rsidRPr="005B35CE">
        <w:rPr>
          <w:rFonts w:ascii="Times New Roman" w:hAnsi="Times New Roman" w:cs="Times New Roman"/>
        </w:rPr>
        <w:t>I provide a series of analyses that are designed to bolster the main text.</w:t>
      </w:r>
      <w:r w:rsidR="00BE4F95">
        <w:rPr>
          <w:rFonts w:ascii="Times New Roman" w:hAnsi="Times New Roman" w:cs="Times New Roman"/>
        </w:rPr>
        <w:t xml:space="preserve"> </w:t>
      </w:r>
      <w:r w:rsidR="00D52875" w:rsidRPr="005B35CE">
        <w:rPr>
          <w:rFonts w:ascii="Times New Roman" w:hAnsi="Times New Roman" w:cs="Times New Roman"/>
        </w:rPr>
        <w:t xml:space="preserve">In the </w:t>
      </w:r>
      <w:r w:rsidR="00D52875">
        <w:rPr>
          <w:rFonts w:ascii="Times New Roman" w:hAnsi="Times New Roman" w:cs="Times New Roman"/>
        </w:rPr>
        <w:t>first</w:t>
      </w:r>
      <w:r w:rsidR="00D52875" w:rsidRPr="005B35CE">
        <w:rPr>
          <w:rFonts w:ascii="Times New Roman" w:hAnsi="Times New Roman" w:cs="Times New Roman"/>
        </w:rPr>
        <w:t xml:space="preserve"> section I </w:t>
      </w:r>
      <w:r w:rsidR="00C75B24">
        <w:rPr>
          <w:rFonts w:ascii="Times New Roman" w:hAnsi="Times New Roman" w:cs="Times New Roman"/>
        </w:rPr>
        <w:t>replicate</w:t>
      </w:r>
      <w:r w:rsidR="00D52875" w:rsidRPr="005B35CE">
        <w:rPr>
          <w:rFonts w:ascii="Times New Roman" w:hAnsi="Times New Roman" w:cs="Times New Roman"/>
        </w:rPr>
        <w:t xml:space="preserve"> </w:t>
      </w:r>
      <w:r w:rsidR="00BE6512">
        <w:rPr>
          <w:rFonts w:ascii="Times New Roman" w:hAnsi="Times New Roman" w:cs="Times New Roman"/>
        </w:rPr>
        <w:t>Table 2 from the main text</w:t>
      </w:r>
      <w:r w:rsidR="00D52875" w:rsidRPr="005B35CE">
        <w:rPr>
          <w:rFonts w:ascii="Times New Roman" w:hAnsi="Times New Roman" w:cs="Times New Roman"/>
        </w:rPr>
        <w:t xml:space="preserve"> with data from the General Social Survey (GSS).</w:t>
      </w:r>
      <w:r w:rsidR="00BE4F95">
        <w:rPr>
          <w:rFonts w:ascii="Times New Roman" w:hAnsi="Times New Roman" w:cs="Times New Roman"/>
        </w:rPr>
        <w:t xml:space="preserve"> </w:t>
      </w:r>
      <w:r w:rsidR="00D52875">
        <w:rPr>
          <w:rFonts w:ascii="Times New Roman" w:hAnsi="Times New Roman" w:cs="Times New Roman"/>
        </w:rPr>
        <w:t>The results of these replications are strikingly</w:t>
      </w:r>
      <w:r w:rsidR="00BE4F95">
        <w:rPr>
          <w:rFonts w:ascii="Times New Roman" w:hAnsi="Times New Roman" w:cs="Times New Roman"/>
        </w:rPr>
        <w:t xml:space="preserve"> similar</w:t>
      </w:r>
      <w:r w:rsidR="00D52875">
        <w:rPr>
          <w:rFonts w:ascii="Times New Roman" w:hAnsi="Times New Roman" w:cs="Times New Roman"/>
        </w:rPr>
        <w:t xml:space="preserve">. </w:t>
      </w:r>
      <w:r w:rsidR="00AB5ADF">
        <w:rPr>
          <w:rFonts w:ascii="Times New Roman" w:hAnsi="Times New Roman" w:cs="Times New Roman"/>
        </w:rPr>
        <w:t>In the second section I develop a measure of implicit racism and then test whether it affects partisanship and vote choice.</w:t>
      </w:r>
      <w:r w:rsidR="00BE4F95">
        <w:rPr>
          <w:rFonts w:ascii="Times New Roman" w:hAnsi="Times New Roman" w:cs="Times New Roman"/>
        </w:rPr>
        <w:t xml:space="preserve"> </w:t>
      </w:r>
      <w:r w:rsidR="00AB5ADF">
        <w:rPr>
          <w:rFonts w:ascii="Times New Roman" w:hAnsi="Times New Roman" w:cs="Times New Roman"/>
        </w:rPr>
        <w:t>In this section I also test the effect of immigration attitudes.</w:t>
      </w:r>
      <w:r w:rsidR="00BE4F95">
        <w:rPr>
          <w:rFonts w:ascii="Times New Roman" w:hAnsi="Times New Roman" w:cs="Times New Roman"/>
        </w:rPr>
        <w:t xml:space="preserve"> </w:t>
      </w:r>
      <w:r w:rsidR="00AB5ADF">
        <w:rPr>
          <w:rFonts w:ascii="Times New Roman" w:hAnsi="Times New Roman" w:cs="Times New Roman"/>
        </w:rPr>
        <w:t>I find that racial attitudes exert a strong effect on vote choice and partisanship and this effect has grown stronger as polarization has increased.</w:t>
      </w:r>
      <w:r w:rsidR="00BE4F95">
        <w:rPr>
          <w:rFonts w:ascii="Times New Roman" w:hAnsi="Times New Roman" w:cs="Times New Roman"/>
        </w:rPr>
        <w:t xml:space="preserve"> </w:t>
      </w:r>
      <w:r w:rsidR="005B35CE" w:rsidRPr="005B35CE">
        <w:rPr>
          <w:rFonts w:ascii="Times New Roman" w:hAnsi="Times New Roman" w:cs="Times New Roman"/>
        </w:rPr>
        <w:t xml:space="preserve">The </w:t>
      </w:r>
      <w:r w:rsidR="00AB5ADF">
        <w:rPr>
          <w:rFonts w:ascii="Times New Roman" w:hAnsi="Times New Roman" w:cs="Times New Roman"/>
        </w:rPr>
        <w:t>third</w:t>
      </w:r>
      <w:r w:rsidR="00D52875">
        <w:rPr>
          <w:rFonts w:ascii="Times New Roman" w:hAnsi="Times New Roman" w:cs="Times New Roman"/>
        </w:rPr>
        <w:t xml:space="preserve"> section</w:t>
      </w:r>
      <w:r w:rsidR="005B35CE" w:rsidRPr="005B35CE">
        <w:rPr>
          <w:rFonts w:ascii="Times New Roman" w:hAnsi="Times New Roman" w:cs="Times New Roman"/>
        </w:rPr>
        <w:t xml:space="preserve"> is devoted to assessing the relationship between pol</w:t>
      </w:r>
      <w:r w:rsidR="00C75B24">
        <w:rPr>
          <w:rFonts w:ascii="Times New Roman" w:hAnsi="Times New Roman" w:cs="Times New Roman"/>
        </w:rPr>
        <w:t xml:space="preserve">icy </w:t>
      </w:r>
      <w:r w:rsidR="00053A65">
        <w:rPr>
          <w:rFonts w:ascii="Times New Roman" w:hAnsi="Times New Roman" w:cs="Times New Roman"/>
        </w:rPr>
        <w:t>orientations</w:t>
      </w:r>
      <w:r w:rsidR="00BE6512">
        <w:rPr>
          <w:rFonts w:ascii="Times New Roman" w:hAnsi="Times New Roman" w:cs="Times New Roman"/>
        </w:rPr>
        <w:t xml:space="preserve"> </w:t>
      </w:r>
      <w:r w:rsidR="00C75B24">
        <w:rPr>
          <w:rFonts w:ascii="Times New Roman" w:hAnsi="Times New Roman" w:cs="Times New Roman"/>
        </w:rPr>
        <w:t>and partisanship. The goal is to show</w:t>
      </w:r>
      <w:r w:rsidR="005B35CE" w:rsidRPr="005B35CE">
        <w:rPr>
          <w:rFonts w:ascii="Times New Roman" w:hAnsi="Times New Roman" w:cs="Times New Roman"/>
        </w:rPr>
        <w:t xml:space="preserve"> that policy </w:t>
      </w:r>
      <w:r w:rsidR="00053A65">
        <w:rPr>
          <w:rFonts w:ascii="Times New Roman" w:hAnsi="Times New Roman" w:cs="Times New Roman"/>
        </w:rPr>
        <w:t xml:space="preserve">orientations </w:t>
      </w:r>
      <w:r w:rsidR="005B35CE" w:rsidRPr="005B35CE">
        <w:rPr>
          <w:rFonts w:ascii="Times New Roman" w:hAnsi="Times New Roman" w:cs="Times New Roman"/>
        </w:rPr>
        <w:t>move partisanship more so than the reverse.</w:t>
      </w:r>
      <w:r w:rsidR="00BE4F95">
        <w:rPr>
          <w:rFonts w:ascii="Times New Roman" w:hAnsi="Times New Roman" w:cs="Times New Roman"/>
        </w:rPr>
        <w:t xml:space="preserve"> </w:t>
      </w:r>
      <w:r w:rsidR="005B35CE" w:rsidRPr="005B35CE">
        <w:rPr>
          <w:rFonts w:ascii="Times New Roman" w:hAnsi="Times New Roman" w:cs="Times New Roman"/>
        </w:rPr>
        <w:t xml:space="preserve">I do this by presenting an analysis of how changes in groups’ policy </w:t>
      </w:r>
      <w:r w:rsidR="00BE6512">
        <w:rPr>
          <w:rFonts w:ascii="Times New Roman" w:hAnsi="Times New Roman" w:cs="Times New Roman"/>
        </w:rPr>
        <w:t>orientation</w:t>
      </w:r>
      <w:r w:rsidR="00053A65">
        <w:rPr>
          <w:rFonts w:ascii="Times New Roman" w:hAnsi="Times New Roman" w:cs="Times New Roman"/>
        </w:rPr>
        <w:t>s</w:t>
      </w:r>
      <w:r w:rsidR="00BE6512">
        <w:rPr>
          <w:rFonts w:ascii="Times New Roman" w:hAnsi="Times New Roman" w:cs="Times New Roman"/>
        </w:rPr>
        <w:t xml:space="preserve"> </w:t>
      </w:r>
      <w:r w:rsidR="005B35CE" w:rsidRPr="005B35CE">
        <w:rPr>
          <w:rFonts w:ascii="Times New Roman" w:hAnsi="Times New Roman" w:cs="Times New Roman"/>
        </w:rPr>
        <w:t>are connected with changes in partisanship.</w:t>
      </w:r>
      <w:r w:rsidR="00BE4F95">
        <w:rPr>
          <w:rFonts w:ascii="Times New Roman" w:hAnsi="Times New Roman" w:cs="Times New Roman"/>
        </w:rPr>
        <w:t xml:space="preserve"> </w:t>
      </w:r>
      <w:r w:rsidR="00B96152">
        <w:rPr>
          <w:rFonts w:ascii="Times New Roman" w:hAnsi="Times New Roman" w:cs="Times New Roman"/>
        </w:rPr>
        <w:t>The findings demonstrate that groups</w:t>
      </w:r>
      <w:r w:rsidR="00C75B24">
        <w:rPr>
          <w:rFonts w:ascii="Times New Roman" w:hAnsi="Times New Roman" w:cs="Times New Roman"/>
        </w:rPr>
        <w:t>’</w:t>
      </w:r>
      <w:r w:rsidR="00B96152">
        <w:rPr>
          <w:rFonts w:ascii="Times New Roman" w:hAnsi="Times New Roman" w:cs="Times New Roman"/>
        </w:rPr>
        <w:t xml:space="preserve"> policy </w:t>
      </w:r>
      <w:r w:rsidR="00053A65">
        <w:rPr>
          <w:rFonts w:ascii="Times New Roman" w:hAnsi="Times New Roman" w:cs="Times New Roman"/>
        </w:rPr>
        <w:t xml:space="preserve">orientations </w:t>
      </w:r>
      <w:r w:rsidR="00B96152">
        <w:rPr>
          <w:rFonts w:ascii="Times New Roman" w:hAnsi="Times New Roman" w:cs="Times New Roman"/>
        </w:rPr>
        <w:t>are generally stable while partisanship and vote choice change.</w:t>
      </w:r>
      <w:r w:rsidR="00BE4F95">
        <w:rPr>
          <w:rFonts w:ascii="Times New Roman" w:hAnsi="Times New Roman" w:cs="Times New Roman"/>
        </w:rPr>
        <w:t xml:space="preserve"> </w:t>
      </w:r>
      <w:r w:rsidR="00B96152">
        <w:rPr>
          <w:rFonts w:ascii="Times New Roman" w:hAnsi="Times New Roman" w:cs="Times New Roman"/>
        </w:rPr>
        <w:t xml:space="preserve">The majority of the change in groups’ positions relative to the overall median can be explained by demographic shifts altering </w:t>
      </w:r>
      <w:r w:rsidR="00C75B24">
        <w:rPr>
          <w:rFonts w:ascii="Times New Roman" w:hAnsi="Times New Roman" w:cs="Times New Roman"/>
        </w:rPr>
        <w:t>the distribution of orientations</w:t>
      </w:r>
      <w:r w:rsidR="00B96152">
        <w:rPr>
          <w:rFonts w:ascii="Times New Roman" w:hAnsi="Times New Roman" w:cs="Times New Roman"/>
        </w:rPr>
        <w:t xml:space="preserve"> opposed to group members ad</w:t>
      </w:r>
      <w:r w:rsidR="00BE4F95">
        <w:rPr>
          <w:rFonts w:ascii="Times New Roman" w:hAnsi="Times New Roman" w:cs="Times New Roman"/>
        </w:rPr>
        <w:t>opting fundamentally different</w:t>
      </w:r>
      <w:r w:rsidR="00B96152">
        <w:rPr>
          <w:rFonts w:ascii="Times New Roman" w:hAnsi="Times New Roman" w:cs="Times New Roman"/>
        </w:rPr>
        <w:t xml:space="preserve"> orientations.</w:t>
      </w:r>
      <w:r w:rsidR="00BE4F95">
        <w:rPr>
          <w:rFonts w:ascii="Times New Roman" w:hAnsi="Times New Roman" w:cs="Times New Roman"/>
        </w:rPr>
        <w:t xml:space="preserve"> </w:t>
      </w:r>
      <w:r w:rsidR="000D3C55">
        <w:rPr>
          <w:rFonts w:ascii="Times New Roman" w:hAnsi="Times New Roman" w:cs="Times New Roman"/>
        </w:rPr>
        <w:t xml:space="preserve">The </w:t>
      </w:r>
      <w:r w:rsidR="00373A8D">
        <w:rPr>
          <w:rFonts w:ascii="Times New Roman" w:hAnsi="Times New Roman" w:cs="Times New Roman"/>
        </w:rPr>
        <w:t>fourth</w:t>
      </w:r>
      <w:r w:rsidR="000D3C55">
        <w:rPr>
          <w:rFonts w:ascii="Times New Roman" w:hAnsi="Times New Roman" w:cs="Times New Roman"/>
        </w:rPr>
        <w:t xml:space="preserve"> section is devoted </w:t>
      </w:r>
      <w:r w:rsidR="005B537B">
        <w:rPr>
          <w:rFonts w:ascii="Times New Roman" w:hAnsi="Times New Roman" w:cs="Times New Roman"/>
        </w:rPr>
        <w:t>to establishing the comparability of policy orientations over time</w:t>
      </w:r>
      <w:r w:rsidR="000D3C55">
        <w:rPr>
          <w:rFonts w:ascii="Times New Roman" w:hAnsi="Times New Roman" w:cs="Times New Roman"/>
        </w:rPr>
        <w:t>.</w:t>
      </w:r>
      <w:r w:rsidR="005B537B">
        <w:rPr>
          <w:rFonts w:ascii="Times New Roman" w:hAnsi="Times New Roman" w:cs="Times New Roman"/>
        </w:rPr>
        <w:t xml:space="preserve"> </w:t>
      </w:r>
      <w:r w:rsidR="00373A8D">
        <w:rPr>
          <w:rFonts w:ascii="Times New Roman" w:hAnsi="Times New Roman" w:cs="Times New Roman"/>
        </w:rPr>
        <w:t>Here, I replicate the main text analysis using estimates of policy orientations derived from a hybrid IRT</w:t>
      </w:r>
      <w:r w:rsidR="007E54D5">
        <w:rPr>
          <w:rFonts w:ascii="Times New Roman" w:hAnsi="Times New Roman" w:cs="Times New Roman"/>
        </w:rPr>
        <w:t>.</w:t>
      </w:r>
      <w:r w:rsidR="00BE4F95">
        <w:rPr>
          <w:rFonts w:ascii="Times New Roman" w:hAnsi="Times New Roman" w:cs="Times New Roman"/>
        </w:rPr>
        <w:t xml:space="preserve"> </w:t>
      </w:r>
      <w:r w:rsidR="007E54D5">
        <w:rPr>
          <w:rFonts w:ascii="Times New Roman" w:hAnsi="Times New Roman" w:cs="Times New Roman"/>
        </w:rPr>
        <w:t xml:space="preserve">In the fifth section </w:t>
      </w:r>
      <w:r w:rsidR="00416CF6">
        <w:rPr>
          <w:rFonts w:ascii="Times New Roman" w:hAnsi="Times New Roman" w:cs="Times New Roman"/>
        </w:rPr>
        <w:t>I split the data into</w:t>
      </w:r>
      <w:r w:rsidR="007E54D5">
        <w:rPr>
          <w:rFonts w:ascii="Times New Roman" w:hAnsi="Times New Roman" w:cs="Times New Roman"/>
        </w:rPr>
        <w:t xml:space="preserve"> South vs. non-South </w:t>
      </w:r>
      <w:r w:rsidR="00416CF6">
        <w:rPr>
          <w:rFonts w:ascii="Times New Roman" w:hAnsi="Times New Roman" w:cs="Times New Roman"/>
        </w:rPr>
        <w:t xml:space="preserve">subsamples and then replicate the </w:t>
      </w:r>
      <w:r w:rsidR="00BE4F95">
        <w:rPr>
          <w:rFonts w:ascii="Times New Roman" w:hAnsi="Times New Roman" w:cs="Times New Roman"/>
        </w:rPr>
        <w:t>analysis for</w:t>
      </w:r>
      <w:r w:rsidR="00416CF6">
        <w:rPr>
          <w:rFonts w:ascii="Times New Roman" w:hAnsi="Times New Roman" w:cs="Times New Roman"/>
        </w:rPr>
        <w:t xml:space="preserve"> each.</w:t>
      </w:r>
      <w:r w:rsidR="00BE4F95">
        <w:rPr>
          <w:rFonts w:ascii="Times New Roman" w:hAnsi="Times New Roman" w:cs="Times New Roman"/>
        </w:rPr>
        <w:t xml:space="preserve"> </w:t>
      </w:r>
      <w:r w:rsidR="00416CF6">
        <w:rPr>
          <w:rFonts w:ascii="Times New Roman" w:hAnsi="Times New Roman" w:cs="Times New Roman"/>
        </w:rPr>
        <w:t>I find that the results hold in both the South and non-South.</w:t>
      </w:r>
      <w:r w:rsidR="00BE4F95">
        <w:rPr>
          <w:rFonts w:ascii="Times New Roman" w:hAnsi="Times New Roman" w:cs="Times New Roman"/>
        </w:rPr>
        <w:t xml:space="preserve"> </w:t>
      </w:r>
      <w:r w:rsidR="00861174">
        <w:rPr>
          <w:rFonts w:ascii="Times New Roman" w:hAnsi="Times New Roman" w:cs="Times New Roman"/>
        </w:rPr>
        <w:t xml:space="preserve">In the </w:t>
      </w:r>
      <w:r w:rsidR="00416CF6">
        <w:rPr>
          <w:rFonts w:ascii="Times New Roman" w:hAnsi="Times New Roman" w:cs="Times New Roman"/>
        </w:rPr>
        <w:t>sixth</w:t>
      </w:r>
      <w:r w:rsidR="00861174">
        <w:rPr>
          <w:rFonts w:ascii="Times New Roman" w:hAnsi="Times New Roman" w:cs="Times New Roman"/>
        </w:rPr>
        <w:t xml:space="preserve"> and final section I attempt to disentangle the effect of any coincident trends from the effect of increasing polarization.</w:t>
      </w:r>
      <w:r w:rsidR="00BE4F95">
        <w:rPr>
          <w:rFonts w:ascii="Times New Roman" w:hAnsi="Times New Roman" w:cs="Times New Roman"/>
        </w:rPr>
        <w:t xml:space="preserve"> </w:t>
      </w:r>
    </w:p>
    <w:p w14:paraId="0BA342F7" w14:textId="77777777" w:rsidR="00BE6512" w:rsidRPr="000D3C55" w:rsidRDefault="00BE6512" w:rsidP="000D3C55">
      <w:pPr>
        <w:spacing w:line="480" w:lineRule="auto"/>
        <w:rPr>
          <w:rFonts w:ascii="Times New Roman" w:hAnsi="Times New Roman" w:cs="Times New Roman"/>
        </w:rPr>
      </w:pPr>
    </w:p>
    <w:p w14:paraId="2999E600" w14:textId="2CFE3881" w:rsidR="008C597F" w:rsidRPr="008C597F" w:rsidRDefault="008218C4" w:rsidP="008C597F">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lastRenderedPageBreak/>
        <w:t>A</w:t>
      </w:r>
      <w:r w:rsidR="008C597F" w:rsidRPr="008C597F">
        <w:rPr>
          <w:rFonts w:ascii="Times New Roman" w:hAnsi="Times New Roman" w:cs="Times New Roman"/>
          <w:b/>
          <w:sz w:val="28"/>
          <w:szCs w:val="28"/>
        </w:rPr>
        <w:t xml:space="preserve"> Replication Using the GSS Data</w:t>
      </w:r>
    </w:p>
    <w:p w14:paraId="5CCE26D1" w14:textId="77777777" w:rsidR="008C597F" w:rsidRPr="008C597F" w:rsidRDefault="008C597F" w:rsidP="008C597F">
      <w:pPr>
        <w:pStyle w:val="ListParagraph"/>
        <w:rPr>
          <w:rFonts w:ascii="Times New Roman" w:hAnsi="Times New Roman" w:cs="Times New Roman"/>
        </w:rPr>
      </w:pPr>
    </w:p>
    <w:p w14:paraId="10194779" w14:textId="296CDCBC" w:rsidR="008C597F" w:rsidRPr="008C597F" w:rsidRDefault="008C597F" w:rsidP="00206C6F">
      <w:pPr>
        <w:spacing w:line="480" w:lineRule="auto"/>
        <w:rPr>
          <w:rFonts w:ascii="Times New Roman" w:hAnsi="Times New Roman" w:cs="Times New Roman"/>
        </w:rPr>
      </w:pPr>
      <w:r w:rsidRPr="008C597F">
        <w:rPr>
          <w:rFonts w:ascii="Times New Roman" w:hAnsi="Times New Roman" w:cs="Times New Roman"/>
        </w:rPr>
        <w:t xml:space="preserve">The </w:t>
      </w:r>
      <w:r>
        <w:rPr>
          <w:rFonts w:ascii="Times New Roman" w:hAnsi="Times New Roman" w:cs="Times New Roman"/>
        </w:rPr>
        <w:t>analysis in the main text utilizes the ANES cumulative file to test the determinants of white partisan change between 1972 and 2012.</w:t>
      </w:r>
      <w:r w:rsidR="00BE4F95">
        <w:rPr>
          <w:rFonts w:ascii="Times New Roman" w:hAnsi="Times New Roman" w:cs="Times New Roman"/>
        </w:rPr>
        <w:t xml:space="preserve"> </w:t>
      </w:r>
      <w:r>
        <w:rPr>
          <w:rFonts w:ascii="Times New Roman" w:hAnsi="Times New Roman" w:cs="Times New Roman"/>
        </w:rPr>
        <w:t xml:space="preserve">This analysis </w:t>
      </w:r>
      <w:r w:rsidR="00C75B24">
        <w:rPr>
          <w:rFonts w:ascii="Times New Roman" w:hAnsi="Times New Roman" w:cs="Times New Roman"/>
        </w:rPr>
        <w:t>i</w:t>
      </w:r>
      <w:r w:rsidR="00FE78AE">
        <w:rPr>
          <w:rFonts w:ascii="Times New Roman" w:hAnsi="Times New Roman" w:cs="Times New Roman"/>
        </w:rPr>
        <w:t>s</w:t>
      </w:r>
      <w:r>
        <w:rPr>
          <w:rFonts w:ascii="Times New Roman" w:hAnsi="Times New Roman" w:cs="Times New Roman"/>
        </w:rPr>
        <w:t xml:space="preserve"> data intensive</w:t>
      </w:r>
      <w:r w:rsidR="00FE78AE">
        <w:rPr>
          <w:rFonts w:ascii="Times New Roman" w:hAnsi="Times New Roman" w:cs="Times New Roman"/>
        </w:rPr>
        <w:t>.</w:t>
      </w:r>
      <w:r>
        <w:rPr>
          <w:rFonts w:ascii="Times New Roman" w:hAnsi="Times New Roman" w:cs="Times New Roman"/>
        </w:rPr>
        <w:t xml:space="preserve"> I first developed a measurement model designed to gauge individual’s latent economic and social policy </w:t>
      </w:r>
      <w:r w:rsidR="00BE4F95">
        <w:rPr>
          <w:rFonts w:ascii="Times New Roman" w:hAnsi="Times New Roman" w:cs="Times New Roman"/>
        </w:rPr>
        <w:t>orientations</w:t>
      </w:r>
      <w:r>
        <w:rPr>
          <w:rFonts w:ascii="Times New Roman" w:hAnsi="Times New Roman" w:cs="Times New Roman"/>
        </w:rPr>
        <w:t xml:space="preserve"> and then </w:t>
      </w:r>
      <w:r w:rsidR="00FD657D">
        <w:rPr>
          <w:rFonts w:ascii="Times New Roman" w:hAnsi="Times New Roman" w:cs="Times New Roman"/>
        </w:rPr>
        <w:t>use these latent orientations as independent variables in a second stage analysis.</w:t>
      </w:r>
      <w:r w:rsidR="00BE4F95">
        <w:rPr>
          <w:rFonts w:ascii="Times New Roman" w:hAnsi="Times New Roman" w:cs="Times New Roman"/>
        </w:rPr>
        <w:t xml:space="preserve"> </w:t>
      </w:r>
      <w:r w:rsidR="00FD657D">
        <w:rPr>
          <w:rFonts w:ascii="Times New Roman" w:hAnsi="Times New Roman" w:cs="Times New Roman"/>
        </w:rPr>
        <w:t xml:space="preserve">Given the number of steps involved, one reasonable critique </w:t>
      </w:r>
      <w:r w:rsidR="00C75B24">
        <w:rPr>
          <w:rFonts w:ascii="Times New Roman" w:hAnsi="Times New Roman" w:cs="Times New Roman"/>
        </w:rPr>
        <w:t>is that the findings are</w:t>
      </w:r>
      <w:r w:rsidR="00FD657D">
        <w:rPr>
          <w:rFonts w:ascii="Times New Roman" w:hAnsi="Times New Roman" w:cs="Times New Roman"/>
        </w:rPr>
        <w:t xml:space="preserve"> being driven by some peculiarity in the ANES data, opposed to </w:t>
      </w:r>
      <w:r w:rsidR="00FE78AE">
        <w:rPr>
          <w:rFonts w:ascii="Times New Roman" w:hAnsi="Times New Roman" w:cs="Times New Roman"/>
        </w:rPr>
        <w:t>a widespread</w:t>
      </w:r>
      <w:r w:rsidR="00FD657D">
        <w:rPr>
          <w:rFonts w:ascii="Times New Roman" w:hAnsi="Times New Roman" w:cs="Times New Roman"/>
        </w:rPr>
        <w:t xml:space="preserve"> empirical phenomenon</w:t>
      </w:r>
      <w:r w:rsidR="009E24C6">
        <w:rPr>
          <w:rFonts w:ascii="Times New Roman" w:hAnsi="Times New Roman" w:cs="Times New Roman"/>
        </w:rPr>
        <w:t>.</w:t>
      </w:r>
      <w:r w:rsidR="00BE4F95">
        <w:rPr>
          <w:rFonts w:ascii="Times New Roman" w:hAnsi="Times New Roman" w:cs="Times New Roman"/>
        </w:rPr>
        <w:t xml:space="preserve"> </w:t>
      </w:r>
      <w:r w:rsidR="009E24C6">
        <w:rPr>
          <w:rFonts w:ascii="Times New Roman" w:hAnsi="Times New Roman" w:cs="Times New Roman"/>
        </w:rPr>
        <w:t>I account for this possibility in the proceeding section by replicating the analysis using data from the General Social Survey (GSS)</w:t>
      </w:r>
      <w:r w:rsidR="008218C4">
        <w:rPr>
          <w:rFonts w:ascii="Times New Roman" w:hAnsi="Times New Roman" w:cs="Times New Roman"/>
        </w:rPr>
        <w:t>.</w:t>
      </w:r>
      <w:r w:rsidR="00BE4F95">
        <w:rPr>
          <w:rFonts w:ascii="Times New Roman" w:hAnsi="Times New Roman" w:cs="Times New Roman"/>
        </w:rPr>
        <w:t xml:space="preserve"> </w:t>
      </w:r>
      <w:r w:rsidR="0042494B">
        <w:rPr>
          <w:rFonts w:ascii="Times New Roman" w:hAnsi="Times New Roman" w:cs="Times New Roman"/>
        </w:rPr>
        <w:t>The GSS data has been used by a number of scholars to examine the long-term dynamics of American public opinion and behavior (see Ura and Ellis 2012 for an analysis of GSS data that focuses on polarization in particular).</w:t>
      </w:r>
      <w:r w:rsidR="00BE4F95">
        <w:rPr>
          <w:rFonts w:ascii="Times New Roman" w:hAnsi="Times New Roman" w:cs="Times New Roman"/>
        </w:rPr>
        <w:t xml:space="preserve"> </w:t>
      </w:r>
      <w:r w:rsidR="008218C4">
        <w:rPr>
          <w:rFonts w:ascii="Times New Roman" w:hAnsi="Times New Roman" w:cs="Times New Roman"/>
        </w:rPr>
        <w:t>Replicating the analysis with the GSS data provide</w:t>
      </w:r>
      <w:r w:rsidR="00BE4F95">
        <w:rPr>
          <w:rFonts w:ascii="Times New Roman" w:hAnsi="Times New Roman" w:cs="Times New Roman"/>
        </w:rPr>
        <w:t>s</w:t>
      </w:r>
      <w:r w:rsidR="008218C4">
        <w:rPr>
          <w:rFonts w:ascii="Times New Roman" w:hAnsi="Times New Roman" w:cs="Times New Roman"/>
        </w:rPr>
        <w:t xml:space="preserve"> a thorough test of whether my empirical predictions hold across different </w:t>
      </w:r>
      <w:r w:rsidR="00AB5EAB">
        <w:rPr>
          <w:rFonts w:ascii="Times New Roman" w:hAnsi="Times New Roman" w:cs="Times New Roman"/>
        </w:rPr>
        <w:t>datasets, which</w:t>
      </w:r>
      <w:r w:rsidR="00FE78AE">
        <w:rPr>
          <w:rFonts w:ascii="Times New Roman" w:hAnsi="Times New Roman" w:cs="Times New Roman"/>
        </w:rPr>
        <w:t xml:space="preserve"> employ different question wordings, different sa</w:t>
      </w:r>
      <w:r w:rsidR="00BE4F95">
        <w:rPr>
          <w:rFonts w:ascii="Times New Roman" w:hAnsi="Times New Roman" w:cs="Times New Roman"/>
        </w:rPr>
        <w:t>mpling and weighting procedures, and a</w:t>
      </w:r>
      <w:r w:rsidR="00FE78AE">
        <w:rPr>
          <w:rFonts w:ascii="Times New Roman" w:hAnsi="Times New Roman" w:cs="Times New Roman"/>
        </w:rPr>
        <w:t xml:space="preserve"> </w:t>
      </w:r>
      <w:r w:rsidR="00C75B24">
        <w:rPr>
          <w:rFonts w:ascii="Times New Roman" w:hAnsi="Times New Roman" w:cs="Times New Roman"/>
        </w:rPr>
        <w:t>different pool of respondents</w:t>
      </w:r>
      <w:r w:rsidR="008218C4">
        <w:rPr>
          <w:rFonts w:ascii="Times New Roman" w:hAnsi="Times New Roman" w:cs="Times New Roman"/>
        </w:rPr>
        <w:t>.</w:t>
      </w:r>
      <w:r w:rsidR="00BE4F95">
        <w:rPr>
          <w:rFonts w:ascii="Times New Roman" w:hAnsi="Times New Roman" w:cs="Times New Roman"/>
        </w:rPr>
        <w:t xml:space="preserve"> </w:t>
      </w:r>
    </w:p>
    <w:p w14:paraId="12079AEC" w14:textId="114CA67F" w:rsidR="00005527" w:rsidRDefault="00C638F0" w:rsidP="00206C6F">
      <w:pPr>
        <w:spacing w:line="480" w:lineRule="auto"/>
        <w:rPr>
          <w:rFonts w:ascii="Times New Roman" w:hAnsi="Times New Roman" w:cs="Times New Roman"/>
        </w:rPr>
      </w:pPr>
      <w:r>
        <w:rPr>
          <w:rFonts w:ascii="Times New Roman" w:hAnsi="Times New Roman" w:cs="Times New Roman"/>
        </w:rPr>
        <w:tab/>
        <w:t>The GSS cumulative data file spans 1973-2014 and contains questions on a wide variety of political and social attitud</w:t>
      </w:r>
      <w:r w:rsidR="00206C6F">
        <w:rPr>
          <w:rFonts w:ascii="Times New Roman" w:hAnsi="Times New Roman" w:cs="Times New Roman"/>
        </w:rPr>
        <w:t>es.</w:t>
      </w:r>
      <w:r w:rsidR="00BE4F95">
        <w:rPr>
          <w:rFonts w:ascii="Times New Roman" w:hAnsi="Times New Roman" w:cs="Times New Roman"/>
        </w:rPr>
        <w:t xml:space="preserve"> </w:t>
      </w:r>
      <w:r w:rsidR="00206C6F">
        <w:rPr>
          <w:rFonts w:ascii="Times New Roman" w:hAnsi="Times New Roman" w:cs="Times New Roman"/>
        </w:rPr>
        <w:t>I was able to construct a measurement model akin to the one presented in the main text for the years between 1983-2014.</w:t>
      </w:r>
      <w:r w:rsidR="00206C6F">
        <w:rPr>
          <w:rStyle w:val="FootnoteReference"/>
          <w:rFonts w:ascii="Times New Roman" w:hAnsi="Times New Roman" w:cs="Times New Roman"/>
        </w:rPr>
        <w:footnoteReference w:id="1"/>
      </w:r>
      <w:r w:rsidR="00BE4F95">
        <w:rPr>
          <w:rFonts w:ascii="Times New Roman" w:hAnsi="Times New Roman" w:cs="Times New Roman"/>
        </w:rPr>
        <w:t xml:space="preserve"> </w:t>
      </w:r>
      <w:r w:rsidR="00206C6F">
        <w:rPr>
          <w:rFonts w:ascii="Times New Roman" w:hAnsi="Times New Roman" w:cs="Times New Roman"/>
        </w:rPr>
        <w:t>Like in the main text, I factor analyzed a set of questions designed to gauge an individual’s attitudes towards multiple aspects of government involvement in the economy and moral traditionalism.</w:t>
      </w:r>
      <w:r w:rsidR="00BE4F95">
        <w:rPr>
          <w:rFonts w:ascii="Times New Roman" w:hAnsi="Times New Roman" w:cs="Times New Roman"/>
        </w:rPr>
        <w:t xml:space="preserve"> </w:t>
      </w:r>
      <w:r w:rsidR="00336E87">
        <w:rPr>
          <w:rFonts w:ascii="Times New Roman" w:hAnsi="Times New Roman" w:cs="Times New Roman"/>
        </w:rPr>
        <w:t>The full list of questio</w:t>
      </w:r>
      <w:r w:rsidR="00C75B24">
        <w:rPr>
          <w:rFonts w:ascii="Times New Roman" w:hAnsi="Times New Roman" w:cs="Times New Roman"/>
        </w:rPr>
        <w:t>ns used can be found in Table A1-2</w:t>
      </w:r>
      <w:r w:rsidR="00336E87">
        <w:rPr>
          <w:rFonts w:ascii="Times New Roman" w:hAnsi="Times New Roman" w:cs="Times New Roman"/>
        </w:rPr>
        <w:t>.</w:t>
      </w:r>
      <w:r w:rsidR="00BE4F95">
        <w:rPr>
          <w:rFonts w:ascii="Times New Roman" w:hAnsi="Times New Roman" w:cs="Times New Roman"/>
        </w:rPr>
        <w:t xml:space="preserve"> </w:t>
      </w:r>
    </w:p>
    <w:p w14:paraId="6E88C3C3" w14:textId="1681D96C" w:rsidR="005E436F" w:rsidRDefault="00005527" w:rsidP="00206C6F">
      <w:pPr>
        <w:spacing w:line="480" w:lineRule="auto"/>
        <w:rPr>
          <w:rFonts w:ascii="Times New Roman" w:hAnsi="Times New Roman" w:cs="Times New Roman"/>
        </w:rPr>
      </w:pPr>
      <w:r w:rsidRPr="00CB16C2">
        <w:rPr>
          <w:rFonts w:ascii="Times New Roman" w:hAnsi="Times New Roman" w:cs="Times New Roman"/>
        </w:rPr>
        <w:tab/>
        <w:t>I present a replication of Table 2 from the main t</w:t>
      </w:r>
      <w:r w:rsidR="00CB16C2" w:rsidRPr="00CB16C2">
        <w:rPr>
          <w:rFonts w:ascii="Times New Roman" w:hAnsi="Times New Roman" w:cs="Times New Roman"/>
        </w:rPr>
        <w:t>ext using GSS data in Table 2A.</w:t>
      </w:r>
      <w:r w:rsidR="00552693">
        <w:rPr>
          <w:rStyle w:val="FootnoteReference"/>
          <w:rFonts w:ascii="Times New Roman" w:hAnsi="Times New Roman" w:cs="Times New Roman"/>
        </w:rPr>
        <w:footnoteReference w:id="2"/>
      </w:r>
      <w:r w:rsidR="00BE4F95">
        <w:rPr>
          <w:rFonts w:ascii="Times New Roman" w:hAnsi="Times New Roman" w:cs="Times New Roman"/>
        </w:rPr>
        <w:t xml:space="preserve"> </w:t>
      </w:r>
      <w:r w:rsidR="00CB16C2" w:rsidRPr="00CB16C2">
        <w:rPr>
          <w:rFonts w:ascii="Times New Roman" w:hAnsi="Times New Roman" w:cs="Times New Roman"/>
        </w:rPr>
        <w:t xml:space="preserve">The results of the replication closely </w:t>
      </w:r>
      <w:r w:rsidR="00BE4F95" w:rsidRPr="00CB16C2">
        <w:rPr>
          <w:rFonts w:ascii="Times New Roman" w:hAnsi="Times New Roman" w:cs="Times New Roman"/>
        </w:rPr>
        <w:t xml:space="preserve">match. </w:t>
      </w:r>
      <w:r w:rsidR="00CB16C2">
        <w:rPr>
          <w:rFonts w:ascii="Times New Roman" w:hAnsi="Times New Roman" w:cs="Times New Roman"/>
        </w:rPr>
        <w:t>The interactions between polarization and policy orientations are statistically significan</w:t>
      </w:r>
      <w:r w:rsidR="00BE4F95">
        <w:rPr>
          <w:rFonts w:ascii="Times New Roman" w:hAnsi="Times New Roman" w:cs="Times New Roman"/>
        </w:rPr>
        <w:t>t and in the expected direction</w:t>
      </w:r>
      <w:r w:rsidR="00552693">
        <w:rPr>
          <w:rFonts w:ascii="Times New Roman" w:hAnsi="Times New Roman" w:cs="Times New Roman"/>
        </w:rPr>
        <w:t>.</w:t>
      </w:r>
      <w:r w:rsidR="00EE75F9">
        <w:rPr>
          <w:rFonts w:ascii="Times New Roman" w:hAnsi="Times New Roman" w:cs="Times New Roman"/>
        </w:rPr>
        <w:t xml:space="preserve"> Moreover, the magnitudes of these interactive relationships are similar.</w:t>
      </w:r>
      <w:r w:rsidR="00BE4F95">
        <w:rPr>
          <w:rFonts w:ascii="Times New Roman" w:hAnsi="Times New Roman" w:cs="Times New Roman"/>
        </w:rPr>
        <w:t xml:space="preserve"> </w:t>
      </w:r>
      <w:r w:rsidR="00CB16C2">
        <w:rPr>
          <w:rFonts w:ascii="Times New Roman" w:hAnsi="Times New Roman" w:cs="Times New Roman"/>
        </w:rPr>
        <w:t xml:space="preserve">The substantive </w:t>
      </w:r>
      <w:r w:rsidR="005172D0">
        <w:rPr>
          <w:rFonts w:ascii="Times New Roman" w:hAnsi="Times New Roman" w:cs="Times New Roman"/>
        </w:rPr>
        <w:t xml:space="preserve">effects </w:t>
      </w:r>
      <w:r w:rsidR="00C75B24">
        <w:rPr>
          <w:rFonts w:ascii="Times New Roman" w:hAnsi="Times New Roman" w:cs="Times New Roman"/>
        </w:rPr>
        <w:t xml:space="preserve">are shown in Figure </w:t>
      </w:r>
      <w:r w:rsidR="005172D0">
        <w:rPr>
          <w:rFonts w:ascii="Times New Roman" w:hAnsi="Times New Roman" w:cs="Times New Roman"/>
        </w:rPr>
        <w:t>A</w:t>
      </w:r>
      <w:r w:rsidR="00C75B24">
        <w:rPr>
          <w:rFonts w:ascii="Times New Roman" w:hAnsi="Times New Roman" w:cs="Times New Roman"/>
        </w:rPr>
        <w:t>1</w:t>
      </w:r>
      <w:r w:rsidR="005172D0">
        <w:rPr>
          <w:rFonts w:ascii="Times New Roman" w:hAnsi="Times New Roman" w:cs="Times New Roman"/>
        </w:rPr>
        <w:t>.</w:t>
      </w:r>
      <w:r w:rsidR="00BE4F95">
        <w:rPr>
          <w:rFonts w:ascii="Times New Roman" w:hAnsi="Times New Roman" w:cs="Times New Roman"/>
        </w:rPr>
        <w:t xml:space="preserve"> </w:t>
      </w:r>
      <w:r w:rsidR="00563B49">
        <w:rPr>
          <w:rFonts w:ascii="Times New Roman" w:hAnsi="Times New Roman" w:cs="Times New Roman"/>
        </w:rPr>
        <w:t xml:space="preserve">The similarities </w:t>
      </w:r>
      <w:r w:rsidR="007F63AC">
        <w:rPr>
          <w:rFonts w:ascii="Times New Roman" w:hAnsi="Times New Roman" w:cs="Times New Roman"/>
        </w:rPr>
        <w:t>between the analysis using GSS and ANES data extend beyond just the regression models presented in Table 2 of the main text and Table 2A.</w:t>
      </w:r>
      <w:r w:rsidR="00BE4F95">
        <w:rPr>
          <w:rFonts w:ascii="Times New Roman" w:hAnsi="Times New Roman" w:cs="Times New Roman"/>
        </w:rPr>
        <w:t xml:space="preserve"> </w:t>
      </w:r>
      <w:r w:rsidR="007F63AC">
        <w:rPr>
          <w:rFonts w:ascii="Times New Roman" w:hAnsi="Times New Roman" w:cs="Times New Roman"/>
        </w:rPr>
        <w:t xml:space="preserve">Figure 2A displays the distance between the white median vote and the overall median voter (akin to Figure </w:t>
      </w:r>
      <w:r w:rsidR="00BE4F95">
        <w:rPr>
          <w:rFonts w:ascii="Times New Roman" w:hAnsi="Times New Roman" w:cs="Times New Roman"/>
        </w:rPr>
        <w:t>4</w:t>
      </w:r>
      <w:r w:rsidR="007F63AC">
        <w:rPr>
          <w:rFonts w:ascii="Times New Roman" w:hAnsi="Times New Roman" w:cs="Times New Roman"/>
        </w:rPr>
        <w:t xml:space="preserve"> in the main text)</w:t>
      </w:r>
      <w:r w:rsidR="008143A4">
        <w:rPr>
          <w:rFonts w:ascii="Times New Roman" w:hAnsi="Times New Roman" w:cs="Times New Roman"/>
        </w:rPr>
        <w:t>.</w:t>
      </w:r>
      <w:r w:rsidR="00BE4F95">
        <w:rPr>
          <w:rFonts w:ascii="Times New Roman" w:hAnsi="Times New Roman" w:cs="Times New Roman"/>
        </w:rPr>
        <w:t xml:space="preserve"> </w:t>
      </w:r>
      <w:r w:rsidR="008143A4">
        <w:rPr>
          <w:rFonts w:ascii="Times New Roman" w:hAnsi="Times New Roman" w:cs="Times New Roman"/>
        </w:rPr>
        <w:t xml:space="preserve">As figure 2A demonstrates, the distance between the </w:t>
      </w:r>
      <w:r w:rsidR="00C75B24">
        <w:rPr>
          <w:rFonts w:ascii="Times New Roman" w:hAnsi="Times New Roman" w:cs="Times New Roman"/>
        </w:rPr>
        <w:t xml:space="preserve">median white position </w:t>
      </w:r>
      <w:r w:rsidR="008143A4">
        <w:rPr>
          <w:rFonts w:ascii="Times New Roman" w:hAnsi="Times New Roman" w:cs="Times New Roman"/>
        </w:rPr>
        <w:t>and the overall median has increased.</w:t>
      </w:r>
      <w:r w:rsidR="00BE4F95">
        <w:rPr>
          <w:rFonts w:ascii="Times New Roman" w:hAnsi="Times New Roman" w:cs="Times New Roman"/>
        </w:rPr>
        <w:t xml:space="preserve"> </w:t>
      </w:r>
      <w:r w:rsidR="008143A4">
        <w:rPr>
          <w:rFonts w:ascii="Times New Roman" w:hAnsi="Times New Roman" w:cs="Times New Roman"/>
        </w:rPr>
        <w:t>An increasing proportion of whites are located to the right of the median on the economic dimension and to the left of the median on the social dimension.</w:t>
      </w:r>
      <w:r w:rsidR="00BE4F95">
        <w:rPr>
          <w:rFonts w:ascii="Times New Roman" w:hAnsi="Times New Roman" w:cs="Times New Roman"/>
        </w:rPr>
        <w:t xml:space="preserve"> </w:t>
      </w:r>
      <w:r w:rsidR="008143A4">
        <w:rPr>
          <w:rFonts w:ascii="Times New Roman" w:hAnsi="Times New Roman" w:cs="Times New Roman"/>
        </w:rPr>
        <w:t>Again, the magnitude of these shifts is similar to those</w:t>
      </w:r>
      <w:r w:rsidR="007C56E6">
        <w:rPr>
          <w:rFonts w:ascii="Times New Roman" w:hAnsi="Times New Roman" w:cs="Times New Roman"/>
        </w:rPr>
        <w:t xml:space="preserve"> calculated using the ANES data.</w:t>
      </w:r>
      <w:r w:rsidR="002E5361">
        <w:rPr>
          <w:rStyle w:val="FootnoteReference"/>
          <w:rFonts w:ascii="Times New Roman" w:hAnsi="Times New Roman" w:cs="Times New Roman"/>
        </w:rPr>
        <w:footnoteReference w:id="3"/>
      </w:r>
    </w:p>
    <w:p w14:paraId="0C19872F" w14:textId="7C6E77B3" w:rsidR="00C638F0" w:rsidRPr="00BF4E36" w:rsidRDefault="005E436F" w:rsidP="00BF4E36">
      <w:pPr>
        <w:spacing w:line="480" w:lineRule="auto"/>
        <w:rPr>
          <w:rFonts w:ascii="Times New Roman" w:hAnsi="Times New Roman" w:cs="Times New Roman"/>
        </w:rPr>
      </w:pPr>
      <w:r>
        <w:rPr>
          <w:rFonts w:ascii="Times New Roman" w:hAnsi="Times New Roman" w:cs="Times New Roman"/>
        </w:rPr>
        <w:tab/>
        <w:t>The takeaway is that two different sources of data tell the same story.</w:t>
      </w:r>
      <w:r w:rsidR="00BE4F95">
        <w:rPr>
          <w:rFonts w:ascii="Times New Roman" w:hAnsi="Times New Roman" w:cs="Times New Roman"/>
        </w:rPr>
        <w:t xml:space="preserve"> </w:t>
      </w:r>
      <w:r>
        <w:rPr>
          <w:rFonts w:ascii="Times New Roman" w:hAnsi="Times New Roman" w:cs="Times New Roman"/>
        </w:rPr>
        <w:t>Demographic ch</w:t>
      </w:r>
      <w:r w:rsidR="00C75B24">
        <w:rPr>
          <w:rFonts w:ascii="Times New Roman" w:hAnsi="Times New Roman" w:cs="Times New Roman"/>
        </w:rPr>
        <w:t>anges have altere</w:t>
      </w:r>
      <w:r>
        <w:rPr>
          <w:rFonts w:ascii="Times New Roman" w:hAnsi="Times New Roman" w:cs="Times New Roman"/>
        </w:rPr>
        <w:t>d the dis</w:t>
      </w:r>
      <w:r w:rsidR="00C75B24">
        <w:rPr>
          <w:rFonts w:ascii="Times New Roman" w:hAnsi="Times New Roman" w:cs="Times New Roman"/>
        </w:rPr>
        <w:t>tance between the median white</w:t>
      </w:r>
      <w:r>
        <w:rPr>
          <w:rFonts w:ascii="Times New Roman" w:hAnsi="Times New Roman" w:cs="Times New Roman"/>
        </w:rPr>
        <w:t xml:space="preserve"> position and the overall median citizen on both policy dimensions.</w:t>
      </w:r>
      <w:r w:rsidR="00BE4F95">
        <w:rPr>
          <w:rFonts w:ascii="Times New Roman" w:hAnsi="Times New Roman" w:cs="Times New Roman"/>
        </w:rPr>
        <w:t xml:space="preserve"> </w:t>
      </w:r>
      <w:r>
        <w:rPr>
          <w:rFonts w:ascii="Times New Roman" w:hAnsi="Times New Roman" w:cs="Times New Roman"/>
        </w:rPr>
        <w:t>Moreover, elite polarization has strengthened the relationship between policy o</w:t>
      </w:r>
      <w:r w:rsidR="00C75B24">
        <w:rPr>
          <w:rFonts w:ascii="Times New Roman" w:hAnsi="Times New Roman" w:cs="Times New Roman"/>
        </w:rPr>
        <w:t>rientations and vote choice/</w:t>
      </w:r>
      <w:r>
        <w:rPr>
          <w:rFonts w:ascii="Times New Roman" w:hAnsi="Times New Roman" w:cs="Times New Roman"/>
        </w:rPr>
        <w:t>partisanship, even when controlling for competing explanations.</w:t>
      </w:r>
      <w:r w:rsidR="00BE4F95">
        <w:rPr>
          <w:rFonts w:ascii="Times New Roman" w:hAnsi="Times New Roman" w:cs="Times New Roman"/>
        </w:rPr>
        <w:t xml:space="preserve"> </w:t>
      </w:r>
      <w:r w:rsidR="00720040">
        <w:rPr>
          <w:rFonts w:ascii="Times New Roman" w:hAnsi="Times New Roman" w:cs="Times New Roman"/>
        </w:rPr>
        <w:t>The evidence presented in the main text combined with the replication using GSS data presented here strongly suggests that th</w:t>
      </w:r>
      <w:r w:rsidR="00044256">
        <w:rPr>
          <w:rFonts w:ascii="Times New Roman" w:hAnsi="Times New Roman" w:cs="Times New Roman"/>
        </w:rPr>
        <w:t>e hypothesized relationships are not the product of some feature endemic to a particular data</w:t>
      </w:r>
      <w:r w:rsidR="00C75B24">
        <w:rPr>
          <w:rFonts w:ascii="Times New Roman" w:hAnsi="Times New Roman" w:cs="Times New Roman"/>
        </w:rPr>
        <w:t>set</w:t>
      </w:r>
      <w:r w:rsidR="00044256">
        <w:rPr>
          <w:rFonts w:ascii="Times New Roman" w:hAnsi="Times New Roman" w:cs="Times New Roman"/>
        </w:rPr>
        <w:t xml:space="preserve"> but</w:t>
      </w:r>
      <w:r w:rsidR="00A86F52">
        <w:rPr>
          <w:rFonts w:ascii="Times New Roman" w:hAnsi="Times New Roman" w:cs="Times New Roman"/>
        </w:rPr>
        <w:t xml:space="preserve"> rather </w:t>
      </w:r>
      <w:r w:rsidR="00044256">
        <w:rPr>
          <w:rFonts w:ascii="Times New Roman" w:hAnsi="Times New Roman" w:cs="Times New Roman"/>
        </w:rPr>
        <w:t>are reflective of a meaning</w:t>
      </w:r>
      <w:r w:rsidR="000E17F4">
        <w:rPr>
          <w:rFonts w:ascii="Times New Roman" w:hAnsi="Times New Roman" w:cs="Times New Roman"/>
        </w:rPr>
        <w:t>ful</w:t>
      </w:r>
      <w:r w:rsidR="00044256">
        <w:rPr>
          <w:rFonts w:ascii="Times New Roman" w:hAnsi="Times New Roman" w:cs="Times New Roman"/>
        </w:rPr>
        <w:t xml:space="preserve"> empirical phenomenon.</w:t>
      </w:r>
      <w:r w:rsidR="00BE4F95">
        <w:rPr>
          <w:rFonts w:ascii="Times New Roman" w:hAnsi="Times New Roman" w:cs="Times New Roman"/>
        </w:rPr>
        <w:t xml:space="preserve"> </w:t>
      </w:r>
    </w:p>
    <w:p w14:paraId="6EEF80DB" w14:textId="7581E698" w:rsidR="00AB5ADF" w:rsidRPr="0090031C" w:rsidRDefault="00AB5ADF" w:rsidP="00AB5ADF">
      <w:pPr>
        <w:spacing w:line="480" w:lineRule="auto"/>
        <w:rPr>
          <w:rFonts w:ascii="Times New Roman" w:hAnsi="Times New Roman"/>
          <w:b/>
          <w:sz w:val="28"/>
          <w:szCs w:val="28"/>
        </w:rPr>
      </w:pPr>
      <w:r>
        <w:rPr>
          <w:rFonts w:ascii="Times New Roman" w:hAnsi="Times New Roman"/>
          <w:b/>
          <w:sz w:val="28"/>
          <w:szCs w:val="28"/>
        </w:rPr>
        <w:t>2.1.</w:t>
      </w:r>
      <w:r w:rsidRPr="0090031C">
        <w:rPr>
          <w:rFonts w:ascii="Times New Roman" w:hAnsi="Times New Roman"/>
          <w:b/>
          <w:sz w:val="28"/>
          <w:szCs w:val="28"/>
        </w:rPr>
        <w:t xml:space="preserve"> Constructing a Measure of Implicit Racial Attitudes</w:t>
      </w:r>
    </w:p>
    <w:p w14:paraId="752F3D01" w14:textId="34F313DA" w:rsidR="00AB5ADF" w:rsidRPr="00F04FF7" w:rsidRDefault="00AB5ADF" w:rsidP="00AB5ADF">
      <w:pPr>
        <w:spacing w:line="480" w:lineRule="auto"/>
        <w:rPr>
          <w:rFonts w:ascii="Times New Roman" w:hAnsi="Times New Roman" w:cs="Times New Roman"/>
        </w:rPr>
      </w:pPr>
      <w:r w:rsidRPr="00F04FF7">
        <w:rPr>
          <w:rFonts w:ascii="Times New Roman" w:hAnsi="Times New Roman" w:cs="Times New Roman"/>
        </w:rPr>
        <w:t>In order to conduct a full-fledged test of my argument it is critical that I test potentially competing explanations.</w:t>
      </w:r>
      <w:r w:rsidR="00BE4F95">
        <w:rPr>
          <w:rFonts w:ascii="Times New Roman" w:hAnsi="Times New Roman" w:cs="Times New Roman"/>
        </w:rPr>
        <w:t xml:space="preserve"> </w:t>
      </w:r>
      <w:r w:rsidRPr="00F04FF7">
        <w:rPr>
          <w:rFonts w:ascii="Times New Roman" w:hAnsi="Times New Roman" w:cs="Times New Roman"/>
        </w:rPr>
        <w:t>Chief among these is the role that racial attitudes might play in explaining the white shift towards the Republican Party.</w:t>
      </w:r>
      <w:r w:rsidR="00BE4F95">
        <w:rPr>
          <w:rFonts w:ascii="Times New Roman" w:hAnsi="Times New Roman" w:cs="Times New Roman"/>
        </w:rPr>
        <w:t xml:space="preserve"> </w:t>
      </w:r>
      <w:r w:rsidRPr="00F04FF7">
        <w:rPr>
          <w:rFonts w:ascii="Times New Roman" w:hAnsi="Times New Roman" w:cs="Times New Roman"/>
        </w:rPr>
        <w:t>Have whites moved toward the Republican Party as a result of the heightened importance of racial animus?</w:t>
      </w:r>
      <w:r w:rsidR="00BE4F95">
        <w:rPr>
          <w:rFonts w:ascii="Times New Roman" w:hAnsi="Times New Roman" w:cs="Times New Roman"/>
        </w:rPr>
        <w:t xml:space="preserve"> </w:t>
      </w:r>
      <w:r w:rsidRPr="00F04FF7">
        <w:rPr>
          <w:rFonts w:ascii="Times New Roman" w:hAnsi="Times New Roman" w:cs="Times New Roman"/>
        </w:rPr>
        <w:t>I account for this possibility by including a measure of implicit racism as an independent variable.</w:t>
      </w:r>
      <w:r w:rsidR="00BE4F95">
        <w:rPr>
          <w:rFonts w:ascii="Times New Roman" w:hAnsi="Times New Roman" w:cs="Times New Roman"/>
        </w:rPr>
        <w:t xml:space="preserve"> </w:t>
      </w:r>
      <w:r w:rsidRPr="00F04FF7">
        <w:rPr>
          <w:rFonts w:ascii="Times New Roman" w:hAnsi="Times New Roman" w:cs="Times New Roman"/>
        </w:rPr>
        <w:t>To construct this variable, I created a scale of latent racial attitudes by factor analyzing a series of responses to four questions pertaining to why minorities are disadvantaged (see Sears and Henry 2005).</w:t>
      </w:r>
      <w:r w:rsidRPr="00F04FF7">
        <w:rPr>
          <w:rStyle w:val="FootnoteReference"/>
          <w:rFonts w:ascii="Times New Roman" w:hAnsi="Times New Roman" w:cs="Times New Roman"/>
        </w:rPr>
        <w:footnoteReference w:id="4"/>
      </w:r>
      <w:r w:rsidR="00BE4F95">
        <w:rPr>
          <w:rFonts w:ascii="Times New Roman" w:hAnsi="Times New Roman" w:cs="Times New Roman"/>
        </w:rPr>
        <w:t xml:space="preserve"> </w:t>
      </w:r>
      <w:r w:rsidRPr="00F04FF7">
        <w:rPr>
          <w:rFonts w:ascii="Times New Roman" w:hAnsi="Times New Roman" w:cs="Times New Roman"/>
        </w:rPr>
        <w:t>Including this measure of implicit racial attitudes as an independent variable serves two key purposes.</w:t>
      </w:r>
      <w:r w:rsidR="00BE4F95">
        <w:rPr>
          <w:rFonts w:ascii="Times New Roman" w:hAnsi="Times New Roman" w:cs="Times New Roman"/>
        </w:rPr>
        <w:t xml:space="preserve"> </w:t>
      </w:r>
      <w:r w:rsidRPr="00F04FF7">
        <w:rPr>
          <w:rFonts w:ascii="Times New Roman" w:hAnsi="Times New Roman" w:cs="Times New Roman"/>
        </w:rPr>
        <w:t>First, the inclusion of this measure helps to account for any effect implicit racial attitudes might have on vote choice and partisanship.</w:t>
      </w:r>
      <w:r w:rsidR="00BE4F95">
        <w:rPr>
          <w:rFonts w:ascii="Times New Roman" w:hAnsi="Times New Roman" w:cs="Times New Roman"/>
        </w:rPr>
        <w:t xml:space="preserve"> </w:t>
      </w:r>
      <w:r w:rsidRPr="00F04FF7">
        <w:rPr>
          <w:rFonts w:ascii="Times New Roman" w:hAnsi="Times New Roman" w:cs="Times New Roman"/>
        </w:rPr>
        <w:t>Second, and perhaps more importantly, including this measure helps to account for the possibility that some of the measures used to estimate individuals’ policy orientations have become increasingly racialized over time (Tessler 2012, 695-700).</w:t>
      </w:r>
      <w:r w:rsidR="00BE4F95">
        <w:rPr>
          <w:rFonts w:ascii="Times New Roman" w:hAnsi="Times New Roman" w:cs="Times New Roman"/>
        </w:rPr>
        <w:t xml:space="preserve"> </w:t>
      </w:r>
      <w:r w:rsidRPr="00F04FF7">
        <w:rPr>
          <w:rFonts w:ascii="Times New Roman" w:hAnsi="Times New Roman" w:cs="Times New Roman"/>
        </w:rPr>
        <w:t>Some of the questions used to build these policy orientations scale relate to African Americans directly (e.g. should the federal government provide more aid to African Americans).</w:t>
      </w:r>
      <w:r w:rsidR="00BE4F95">
        <w:rPr>
          <w:rFonts w:ascii="Times New Roman" w:hAnsi="Times New Roman" w:cs="Times New Roman"/>
        </w:rPr>
        <w:t xml:space="preserve"> </w:t>
      </w:r>
      <w:r w:rsidRPr="00F04FF7">
        <w:rPr>
          <w:rFonts w:ascii="Times New Roman" w:hAnsi="Times New Roman" w:cs="Times New Roman"/>
        </w:rPr>
        <w:t xml:space="preserve">Including this measure of implicit </w:t>
      </w:r>
      <w:r w:rsidR="00131764">
        <w:rPr>
          <w:rFonts w:ascii="Times New Roman" w:hAnsi="Times New Roman" w:cs="Times New Roman"/>
        </w:rPr>
        <w:t xml:space="preserve">racism </w:t>
      </w:r>
      <w:r w:rsidRPr="00F04FF7">
        <w:rPr>
          <w:rFonts w:ascii="Times New Roman" w:hAnsi="Times New Roman" w:cs="Times New Roman"/>
        </w:rPr>
        <w:t>helps to account for any indirect effect racial attitudes might play in s</w:t>
      </w:r>
      <w:r w:rsidR="00131764">
        <w:rPr>
          <w:rFonts w:ascii="Times New Roman" w:hAnsi="Times New Roman" w:cs="Times New Roman"/>
        </w:rPr>
        <w:t>haping policy orientations.</w:t>
      </w:r>
      <w:r w:rsidR="00BE4F95">
        <w:rPr>
          <w:rFonts w:ascii="Times New Roman" w:hAnsi="Times New Roman" w:cs="Times New Roman"/>
        </w:rPr>
        <w:t xml:space="preserve"> </w:t>
      </w:r>
    </w:p>
    <w:p w14:paraId="30443B7C" w14:textId="317B992C" w:rsidR="00AB5ADF" w:rsidRPr="00F04FF7" w:rsidRDefault="00AB5ADF" w:rsidP="00AB5ADF">
      <w:pPr>
        <w:spacing w:line="480" w:lineRule="auto"/>
        <w:ind w:firstLine="720"/>
        <w:rPr>
          <w:rFonts w:ascii="Times New Roman" w:hAnsi="Times New Roman" w:cs="Times New Roman"/>
          <w:sz w:val="23"/>
          <w:szCs w:val="23"/>
        </w:rPr>
      </w:pPr>
      <w:r w:rsidRPr="0090031C">
        <w:rPr>
          <w:rFonts w:ascii="Times New Roman" w:hAnsi="Times New Roman"/>
        </w:rPr>
        <w:t>One of the challenges involved with testing the relationship between racial animus and political behaviors is that individuals are reluctant to express overtly racist attitudes.</w:t>
      </w:r>
      <w:r w:rsidR="00BE4F95">
        <w:rPr>
          <w:rFonts w:ascii="Times New Roman" w:hAnsi="Times New Roman"/>
        </w:rPr>
        <w:t xml:space="preserve"> </w:t>
      </w:r>
      <w:r w:rsidRPr="0090031C">
        <w:rPr>
          <w:rFonts w:ascii="Times New Roman" w:hAnsi="Times New Roman"/>
        </w:rPr>
        <w:t>Beginning in the late 1960s, the proportion of individuals willing to openly express support for racially based segregation and the like on surveys plummeted</w:t>
      </w:r>
      <w:r w:rsidR="00BE4F95">
        <w:rPr>
          <w:rFonts w:ascii="Times New Roman" w:hAnsi="Times New Roman"/>
        </w:rPr>
        <w:t xml:space="preserve"> </w:t>
      </w:r>
      <w:r w:rsidRPr="0090031C">
        <w:rPr>
          <w:rFonts w:ascii="Times New Roman" w:hAnsi="Times New Roman"/>
        </w:rPr>
        <w:t>(Ditonto, Lau, and Sears 2013, 488-489).</w:t>
      </w:r>
      <w:r w:rsidR="00BE4F95">
        <w:rPr>
          <w:rFonts w:ascii="Times New Roman" w:hAnsi="Times New Roman"/>
        </w:rPr>
        <w:t xml:space="preserve"> </w:t>
      </w:r>
      <w:r w:rsidRPr="0090031C">
        <w:rPr>
          <w:rFonts w:ascii="Times New Roman" w:hAnsi="Times New Roman"/>
        </w:rPr>
        <w:t>However, this decline in the proportion of individuals expressing overtly racist opinions should not be taken as evidence that issues of race or racism have disappeared from the American consciousness.</w:t>
      </w:r>
      <w:r w:rsidR="00BE4F95">
        <w:rPr>
          <w:rFonts w:ascii="Times New Roman" w:hAnsi="Times New Roman"/>
        </w:rPr>
        <w:t xml:space="preserve"> </w:t>
      </w:r>
      <w:r w:rsidRPr="0090031C">
        <w:rPr>
          <w:rFonts w:ascii="Times New Roman" w:hAnsi="Times New Roman"/>
        </w:rPr>
        <w:t>Rather it is evidence that the nature of racial prejudice has fundamentally changed.</w:t>
      </w:r>
      <w:r w:rsidR="00BE4F95">
        <w:rPr>
          <w:rFonts w:ascii="Times New Roman" w:hAnsi="Times New Roman"/>
        </w:rPr>
        <w:t xml:space="preserve"> </w:t>
      </w:r>
      <w:r w:rsidRPr="0090031C">
        <w:rPr>
          <w:rFonts w:ascii="Times New Roman" w:hAnsi="Times New Roman"/>
        </w:rPr>
        <w:t>With these changes in mind, scholars have developed alternative approaches to measuring racial hostility.</w:t>
      </w:r>
      <w:r w:rsidR="00BE4F95">
        <w:rPr>
          <w:rFonts w:ascii="Times New Roman" w:hAnsi="Times New Roman"/>
        </w:rPr>
        <w:t xml:space="preserve"> </w:t>
      </w:r>
      <w:r w:rsidRPr="0090031C">
        <w:rPr>
          <w:rFonts w:ascii="Times New Roman" w:hAnsi="Times New Roman"/>
        </w:rPr>
        <w:t>These alternate approaches focus on measuring implicit racial attitudes that are less subject self-censoring compared to questions designed to gauge overt feelings of racial hostility.</w:t>
      </w:r>
    </w:p>
    <w:p w14:paraId="44AAE215" w14:textId="0B823B2E" w:rsidR="00AB5ADF" w:rsidRPr="0090031C" w:rsidRDefault="00AB5ADF" w:rsidP="00AB5ADF">
      <w:pPr>
        <w:spacing w:line="480" w:lineRule="auto"/>
        <w:rPr>
          <w:rFonts w:ascii="Times New Roman" w:hAnsi="Times New Roman"/>
        </w:rPr>
      </w:pPr>
      <w:r w:rsidRPr="0090031C">
        <w:rPr>
          <w:rFonts w:ascii="Times New Roman" w:hAnsi="Times New Roman"/>
        </w:rPr>
        <w:tab/>
        <w:t>Beginning in 1988, the ANES began to ask a battery of questions designed to tap into these implicit racial attitudes (VCF 9039-VCF9042 in the ANES cumulative file).</w:t>
      </w:r>
      <w:r w:rsidR="00BE4F95">
        <w:rPr>
          <w:rFonts w:ascii="Times New Roman" w:hAnsi="Times New Roman"/>
        </w:rPr>
        <w:t xml:space="preserve"> </w:t>
      </w:r>
      <w:r w:rsidRPr="0090031C">
        <w:rPr>
          <w:rFonts w:ascii="Times New Roman" w:hAnsi="Times New Roman"/>
        </w:rPr>
        <w:t>These questions are designed to assess whether African Americans are disadvantaged as a result of structural factors or whether these disparities are due to the fact that African Americans are unwilling to work hard and help themselves.</w:t>
      </w:r>
      <w:r w:rsidR="00BE4F95">
        <w:rPr>
          <w:rFonts w:ascii="Times New Roman" w:hAnsi="Times New Roman"/>
        </w:rPr>
        <w:t xml:space="preserve"> </w:t>
      </w:r>
      <w:r w:rsidRPr="0090031C">
        <w:rPr>
          <w:rFonts w:ascii="Times New Roman" w:hAnsi="Times New Roman"/>
        </w:rPr>
        <w:t>The intuition behind asking these types of questions is that individuals with latent hostility towards minority groups will be more likely to believe African Americans are socially and economically marginalized as a result of an unwillingness to work hard opposed to being victims of social and institutional discrimination.</w:t>
      </w:r>
      <w:r w:rsidR="00BE4F95">
        <w:rPr>
          <w:rFonts w:ascii="Times New Roman" w:hAnsi="Times New Roman"/>
        </w:rPr>
        <w:t xml:space="preserve"> </w:t>
      </w:r>
      <w:r w:rsidRPr="0090031C">
        <w:rPr>
          <w:rFonts w:ascii="Times New Roman" w:hAnsi="Times New Roman"/>
        </w:rPr>
        <w:t>Numerous authors have demonstrated that implicit or symbolic racism is an important predictor of policy preferences and other political attitudes (e.g. Kinder and Sanders 1996).</w:t>
      </w:r>
      <w:r w:rsidR="00BE4F95">
        <w:rPr>
          <w:rFonts w:ascii="Times New Roman" w:hAnsi="Times New Roman"/>
        </w:rPr>
        <w:t xml:space="preserve"> </w:t>
      </w:r>
      <w:r w:rsidRPr="0090031C">
        <w:rPr>
          <w:rFonts w:ascii="Times New Roman" w:hAnsi="Times New Roman"/>
        </w:rPr>
        <w:t>Therefore, I use individuals’ responses to these questions to build a scale measuring implicit racism.</w:t>
      </w:r>
    </w:p>
    <w:p w14:paraId="6AB017E4" w14:textId="1DFD76B9" w:rsidR="00AB5ADF" w:rsidRDefault="00AB5ADF" w:rsidP="00AB5ADF">
      <w:pPr>
        <w:spacing w:line="480" w:lineRule="auto"/>
        <w:rPr>
          <w:rFonts w:ascii="Times New Roman" w:hAnsi="Times New Roman"/>
        </w:rPr>
      </w:pPr>
      <w:r w:rsidRPr="0090031C">
        <w:rPr>
          <w:rFonts w:ascii="Times New Roman" w:hAnsi="Times New Roman"/>
        </w:rPr>
        <w:tab/>
        <w:t>My approach to building this implicit racism scale is similar to how I estimate individuals’ policy orientations.</w:t>
      </w:r>
      <w:r w:rsidR="00BE4F95">
        <w:rPr>
          <w:rFonts w:ascii="Times New Roman" w:hAnsi="Times New Roman"/>
        </w:rPr>
        <w:t xml:space="preserve"> </w:t>
      </w:r>
      <w:r w:rsidRPr="0090031C">
        <w:rPr>
          <w:rFonts w:ascii="Times New Roman" w:hAnsi="Times New Roman"/>
        </w:rPr>
        <w:t>I construct a factor analysis that assess whether individuals’ responses to these questions correlate with the underlying dimension, which in this case implicit racism.</w:t>
      </w:r>
      <w:r w:rsidR="00BE4F95">
        <w:rPr>
          <w:rFonts w:ascii="Times New Roman" w:hAnsi="Times New Roman"/>
        </w:rPr>
        <w:t xml:space="preserve"> </w:t>
      </w:r>
      <w:r w:rsidRPr="0090031C">
        <w:rPr>
          <w:rFonts w:ascii="Times New Roman" w:hAnsi="Times New Roman"/>
        </w:rPr>
        <w:t>The factor lo</w:t>
      </w:r>
      <w:r>
        <w:rPr>
          <w:rFonts w:ascii="Times New Roman" w:hAnsi="Times New Roman"/>
        </w:rPr>
        <w:t>adings are displayed in Table A</w:t>
      </w:r>
      <w:r w:rsidR="007121F6">
        <w:rPr>
          <w:rFonts w:ascii="Times New Roman" w:hAnsi="Times New Roman"/>
        </w:rPr>
        <w:t>3</w:t>
      </w:r>
      <w:r>
        <w:rPr>
          <w:rFonts w:ascii="Times New Roman" w:hAnsi="Times New Roman"/>
        </w:rPr>
        <w:t>-1 (the GSS question wo</w:t>
      </w:r>
      <w:r w:rsidR="007121F6">
        <w:rPr>
          <w:rFonts w:ascii="Times New Roman" w:hAnsi="Times New Roman"/>
        </w:rPr>
        <w:t>rdings are displayed in Table A3</w:t>
      </w:r>
      <w:r>
        <w:rPr>
          <w:rFonts w:ascii="Times New Roman" w:hAnsi="Times New Roman"/>
        </w:rPr>
        <w:t>-2)</w:t>
      </w:r>
      <w:r w:rsidRPr="0090031C">
        <w:rPr>
          <w:rFonts w:ascii="Times New Roman" w:hAnsi="Times New Roman"/>
        </w:rPr>
        <w:t>.</w:t>
      </w:r>
      <w:r w:rsidR="00BE4F95">
        <w:rPr>
          <w:rFonts w:ascii="Times New Roman" w:hAnsi="Times New Roman"/>
        </w:rPr>
        <w:t xml:space="preserve"> </w:t>
      </w:r>
      <w:r w:rsidRPr="0090031C">
        <w:rPr>
          <w:rFonts w:ascii="Times New Roman" w:hAnsi="Times New Roman"/>
        </w:rPr>
        <w:t>The result of the factor analysis demonstrates that all of these measures correlate with the same underlying dimension.</w:t>
      </w:r>
      <w:r w:rsidR="00BE4F95">
        <w:rPr>
          <w:rFonts w:ascii="Times New Roman" w:hAnsi="Times New Roman"/>
        </w:rPr>
        <w:t xml:space="preserve"> </w:t>
      </w:r>
      <w:r w:rsidRPr="0090031C">
        <w:rPr>
          <w:rFonts w:ascii="Times New Roman" w:hAnsi="Times New Roman"/>
        </w:rPr>
        <w:t xml:space="preserve">In other words, these measures are all tapping into the same underlying concept and can be used to build a scale measuring implicit racism. </w:t>
      </w:r>
    </w:p>
    <w:p w14:paraId="69A77463" w14:textId="71198458" w:rsidR="00AB5ADF" w:rsidRDefault="00AB5ADF" w:rsidP="00416CF6">
      <w:pPr>
        <w:rPr>
          <w:rFonts w:ascii="Times New Roman" w:hAnsi="Times New Roman"/>
          <w:b/>
          <w:sz w:val="28"/>
          <w:szCs w:val="28"/>
        </w:rPr>
      </w:pPr>
      <w:r>
        <w:rPr>
          <w:rFonts w:ascii="Times New Roman" w:hAnsi="Times New Roman"/>
          <w:b/>
          <w:sz w:val="28"/>
          <w:szCs w:val="28"/>
        </w:rPr>
        <w:t>2</w:t>
      </w:r>
      <w:r w:rsidRPr="000425D1">
        <w:rPr>
          <w:rFonts w:ascii="Times New Roman" w:hAnsi="Times New Roman"/>
          <w:b/>
          <w:sz w:val="28"/>
          <w:szCs w:val="28"/>
        </w:rPr>
        <w:t>.2 Testing the Effect of Implicit Racism</w:t>
      </w:r>
      <w:r>
        <w:rPr>
          <w:rFonts w:ascii="Times New Roman" w:hAnsi="Times New Roman"/>
          <w:b/>
          <w:sz w:val="28"/>
          <w:szCs w:val="28"/>
        </w:rPr>
        <w:t xml:space="preserve"> and Immigration Attitudes</w:t>
      </w:r>
      <w:r w:rsidRPr="000425D1">
        <w:rPr>
          <w:rFonts w:ascii="Times New Roman" w:hAnsi="Times New Roman"/>
          <w:b/>
          <w:sz w:val="28"/>
          <w:szCs w:val="28"/>
        </w:rPr>
        <w:t xml:space="preserve"> on Vote Choice</w:t>
      </w:r>
    </w:p>
    <w:p w14:paraId="7AF71D46" w14:textId="77777777" w:rsidR="00416CF6" w:rsidRPr="00416CF6" w:rsidRDefault="00416CF6" w:rsidP="00416CF6">
      <w:pPr>
        <w:rPr>
          <w:rFonts w:ascii="Times New Roman" w:hAnsi="Times New Roman"/>
          <w:b/>
          <w:sz w:val="28"/>
          <w:szCs w:val="28"/>
        </w:rPr>
      </w:pPr>
    </w:p>
    <w:p w14:paraId="5828E6B0" w14:textId="603BECED" w:rsidR="00AB5ADF" w:rsidRPr="00861174" w:rsidRDefault="00AB5ADF" w:rsidP="00AB5ADF">
      <w:pPr>
        <w:spacing w:line="480" w:lineRule="auto"/>
        <w:rPr>
          <w:rFonts w:ascii="Times New Roman" w:hAnsi="Times New Roman" w:cs="Times New Roman"/>
        </w:rPr>
      </w:pPr>
      <w:r w:rsidRPr="00861174">
        <w:rPr>
          <w:rFonts w:ascii="Times New Roman" w:hAnsi="Times New Roman" w:cs="Times New Roman"/>
        </w:rPr>
        <w:t>I test the effect of implicit racism</w:t>
      </w:r>
      <w:r w:rsidR="007121F6">
        <w:rPr>
          <w:rFonts w:ascii="Times New Roman" w:hAnsi="Times New Roman" w:cs="Times New Roman"/>
        </w:rPr>
        <w:t xml:space="preserve"> and immigration attitudes</w:t>
      </w:r>
      <w:r w:rsidRPr="00861174">
        <w:rPr>
          <w:rFonts w:ascii="Times New Roman" w:hAnsi="Times New Roman" w:cs="Times New Roman"/>
        </w:rPr>
        <w:t xml:space="preserve"> on vote choice and </w:t>
      </w:r>
      <w:r w:rsidR="007121F6">
        <w:rPr>
          <w:rFonts w:ascii="Times New Roman" w:hAnsi="Times New Roman" w:cs="Times New Roman"/>
        </w:rPr>
        <w:t xml:space="preserve">partisanship </w:t>
      </w:r>
      <w:r w:rsidRPr="00861174">
        <w:rPr>
          <w:rFonts w:ascii="Times New Roman" w:hAnsi="Times New Roman" w:cs="Times New Roman"/>
        </w:rPr>
        <w:t xml:space="preserve">in </w:t>
      </w:r>
      <w:r w:rsidR="007121F6">
        <w:rPr>
          <w:rFonts w:ascii="Times New Roman" w:hAnsi="Times New Roman" w:cs="Times New Roman"/>
        </w:rPr>
        <w:t>T</w:t>
      </w:r>
      <w:r w:rsidRPr="00861174">
        <w:rPr>
          <w:rFonts w:ascii="Times New Roman" w:hAnsi="Times New Roman" w:cs="Times New Roman"/>
        </w:rPr>
        <w:t xml:space="preserve">able </w:t>
      </w:r>
      <w:r w:rsidR="007121F6">
        <w:rPr>
          <w:rFonts w:ascii="Times New Roman" w:hAnsi="Times New Roman" w:cs="Times New Roman"/>
        </w:rPr>
        <w:t>A4</w:t>
      </w:r>
      <w:r w:rsidRPr="00861174">
        <w:rPr>
          <w:rFonts w:ascii="Times New Roman" w:hAnsi="Times New Roman" w:cs="Times New Roman"/>
        </w:rPr>
        <w:t>.</w:t>
      </w:r>
      <w:r w:rsidR="00BE4F95">
        <w:rPr>
          <w:rFonts w:ascii="Times New Roman" w:hAnsi="Times New Roman" w:cs="Times New Roman"/>
        </w:rPr>
        <w:t xml:space="preserve"> </w:t>
      </w:r>
      <w:r w:rsidRPr="00861174">
        <w:rPr>
          <w:rFonts w:ascii="Times New Roman" w:hAnsi="Times New Roman" w:cs="Times New Roman"/>
        </w:rPr>
        <w:t xml:space="preserve">I include the measure of implicit racism in </w:t>
      </w:r>
      <w:r w:rsidR="00546F19">
        <w:rPr>
          <w:rFonts w:ascii="Times New Roman" w:hAnsi="Times New Roman" w:cs="Times New Roman"/>
        </w:rPr>
        <w:t xml:space="preserve">models 1, 2, 4, and 5 </w:t>
      </w:r>
      <w:r w:rsidRPr="00861174">
        <w:rPr>
          <w:rFonts w:ascii="Times New Roman" w:hAnsi="Times New Roman" w:cs="Times New Roman"/>
        </w:rPr>
        <w:t>and then include an interaction between implicit raci</w:t>
      </w:r>
      <w:r w:rsidR="00546F19">
        <w:rPr>
          <w:rFonts w:ascii="Times New Roman" w:hAnsi="Times New Roman" w:cs="Times New Roman"/>
        </w:rPr>
        <w:t>sm and polarization in models 2 and 5</w:t>
      </w:r>
      <w:r w:rsidRPr="00861174">
        <w:rPr>
          <w:rFonts w:ascii="Times New Roman" w:hAnsi="Times New Roman" w:cs="Times New Roman"/>
        </w:rPr>
        <w:t>.</w:t>
      </w:r>
      <w:r w:rsidR="00BE4F95">
        <w:rPr>
          <w:rFonts w:ascii="Times New Roman" w:hAnsi="Times New Roman" w:cs="Times New Roman"/>
        </w:rPr>
        <w:t xml:space="preserve"> </w:t>
      </w:r>
      <w:r w:rsidR="00DE44BE" w:rsidRPr="00861174">
        <w:rPr>
          <w:rFonts w:ascii="Times New Roman" w:hAnsi="Times New Roman" w:cs="Times New Roman"/>
        </w:rPr>
        <w:t>Including the interaction between implicit racial hostility and polarization accounts for the possibility that racial animus has become a stronger predictor of behavior as the non-white proportion of the population has increased and the parties have taken increasingly divided positions on racial issues.</w:t>
      </w:r>
      <w:r w:rsidR="00BE4F95">
        <w:rPr>
          <w:rFonts w:ascii="Times New Roman" w:hAnsi="Times New Roman" w:cs="Times New Roman"/>
        </w:rPr>
        <w:t xml:space="preserve"> </w:t>
      </w:r>
      <w:r w:rsidR="00546F19">
        <w:rPr>
          <w:rFonts w:ascii="Times New Roman" w:hAnsi="Times New Roman" w:cs="Times New Roman"/>
        </w:rPr>
        <w:t>I include a variable that captures whether individuals favor cutting the number of immigrants entering the country (or keeping the number the same or expanding it) in models 3 and 6.</w:t>
      </w:r>
      <w:r w:rsidR="00BE4F95">
        <w:rPr>
          <w:rFonts w:ascii="Times New Roman" w:hAnsi="Times New Roman" w:cs="Times New Roman"/>
        </w:rPr>
        <w:t xml:space="preserve"> </w:t>
      </w:r>
      <w:r w:rsidR="00DE44BE" w:rsidRPr="00861174">
        <w:rPr>
          <w:rFonts w:ascii="Times New Roman" w:hAnsi="Times New Roman" w:cs="Times New Roman"/>
        </w:rPr>
        <w:t>The other independent variables are specified identically to the models in the main text.</w:t>
      </w:r>
      <w:r w:rsidR="00BE4F95">
        <w:rPr>
          <w:rFonts w:ascii="Times New Roman" w:hAnsi="Times New Roman" w:cs="Times New Roman"/>
        </w:rPr>
        <w:t xml:space="preserve"> </w:t>
      </w:r>
      <w:r w:rsidRPr="00861174">
        <w:rPr>
          <w:rFonts w:ascii="Times New Roman" w:hAnsi="Times New Roman" w:cs="Times New Roman"/>
        </w:rPr>
        <w:t xml:space="preserve">Unfortunately, the </w:t>
      </w:r>
      <w:r w:rsidR="00DE44BE">
        <w:rPr>
          <w:rFonts w:ascii="Times New Roman" w:hAnsi="Times New Roman" w:cs="Times New Roman"/>
        </w:rPr>
        <w:t>questions necessary to compute a</w:t>
      </w:r>
      <w:r w:rsidRPr="00861174">
        <w:rPr>
          <w:rFonts w:ascii="Times New Roman" w:hAnsi="Times New Roman" w:cs="Times New Roman"/>
        </w:rPr>
        <w:t xml:space="preserve"> measure of implicit racism is only available after 1984 (1996 excluded), so the models that include the implicit racism scale are only run on a subset of the data (1988-1992 and 2000-2012).</w:t>
      </w:r>
      <w:r w:rsidR="00BE4F95">
        <w:rPr>
          <w:rFonts w:ascii="Times New Roman" w:hAnsi="Times New Roman" w:cs="Times New Roman"/>
        </w:rPr>
        <w:t xml:space="preserve"> </w:t>
      </w:r>
      <w:r w:rsidR="007121F6">
        <w:rPr>
          <w:rFonts w:ascii="Times New Roman" w:hAnsi="Times New Roman" w:cs="Times New Roman"/>
        </w:rPr>
        <w:t xml:space="preserve">There are similar data problems with the questions pertaining to immigration attitudes, which are only available from </w:t>
      </w:r>
      <w:r w:rsidR="00EE6C4B">
        <w:rPr>
          <w:rFonts w:ascii="Times New Roman" w:hAnsi="Times New Roman" w:cs="Times New Roman"/>
        </w:rPr>
        <w:t>1992 onward.</w:t>
      </w:r>
      <w:r w:rsidR="00BE4F95">
        <w:rPr>
          <w:rFonts w:ascii="Times New Roman" w:hAnsi="Times New Roman" w:cs="Times New Roman"/>
        </w:rPr>
        <w:t xml:space="preserve"> </w:t>
      </w:r>
    </w:p>
    <w:p w14:paraId="79F5C0A7" w14:textId="27B47200" w:rsidR="00EE6C4B" w:rsidRDefault="00AB5ADF" w:rsidP="00AB5ADF">
      <w:pPr>
        <w:spacing w:line="480" w:lineRule="auto"/>
        <w:ind w:firstLine="720"/>
        <w:rPr>
          <w:rFonts w:ascii="Times New Roman" w:hAnsi="Times New Roman" w:cs="Times New Roman"/>
        </w:rPr>
      </w:pPr>
      <w:r w:rsidRPr="00861174">
        <w:rPr>
          <w:rFonts w:ascii="Times New Roman" w:hAnsi="Times New Roman" w:cs="Times New Roman"/>
        </w:rPr>
        <w:t>What role do racial attitudes play in explaining whites’ shift towards the Republican Party? How does implicit racism factor into this story of partisan change?</w:t>
      </w:r>
      <w:r w:rsidR="00BE4F95">
        <w:rPr>
          <w:rFonts w:ascii="Times New Roman" w:hAnsi="Times New Roman" w:cs="Times New Roman"/>
        </w:rPr>
        <w:t xml:space="preserve"> </w:t>
      </w:r>
      <w:r w:rsidRPr="00861174">
        <w:rPr>
          <w:rFonts w:ascii="Times New Roman" w:hAnsi="Times New Roman" w:cs="Times New Roman"/>
        </w:rPr>
        <w:t>Implicit racism is both a statistically and substantively significant predictor of both vote choice and partisanship.</w:t>
      </w:r>
      <w:r w:rsidR="00BE4F95">
        <w:rPr>
          <w:rFonts w:ascii="Times New Roman" w:hAnsi="Times New Roman" w:cs="Times New Roman"/>
        </w:rPr>
        <w:t xml:space="preserve"> </w:t>
      </w:r>
      <w:r w:rsidRPr="00861174">
        <w:rPr>
          <w:rFonts w:ascii="Times New Roman" w:hAnsi="Times New Roman" w:cs="Times New Roman"/>
        </w:rPr>
        <w:t>Moreover, the magnitude of the effect has</w:t>
      </w:r>
      <w:r w:rsidR="00EE6C4B">
        <w:rPr>
          <w:rFonts w:ascii="Times New Roman" w:hAnsi="Times New Roman" w:cs="Times New Roman"/>
        </w:rPr>
        <w:t xml:space="preserve"> increased.</w:t>
      </w:r>
      <w:r w:rsidR="00BE4F95">
        <w:rPr>
          <w:rFonts w:ascii="Times New Roman" w:hAnsi="Times New Roman" w:cs="Times New Roman"/>
        </w:rPr>
        <w:t xml:space="preserve"> </w:t>
      </w:r>
      <w:r w:rsidR="00EE6C4B">
        <w:rPr>
          <w:rFonts w:ascii="Times New Roman" w:hAnsi="Times New Roman" w:cs="Times New Roman"/>
        </w:rPr>
        <w:t>Figure A3</w:t>
      </w:r>
      <w:r w:rsidRPr="00861174">
        <w:rPr>
          <w:rFonts w:ascii="Times New Roman" w:hAnsi="Times New Roman" w:cs="Times New Roman"/>
        </w:rPr>
        <w:t xml:space="preserve"> displays the marginal effect of a one-unit increase in implicit racism.</w:t>
      </w:r>
      <w:r w:rsidR="00BE4F95">
        <w:rPr>
          <w:rFonts w:ascii="Times New Roman" w:hAnsi="Times New Roman" w:cs="Times New Roman"/>
        </w:rPr>
        <w:t xml:space="preserve"> </w:t>
      </w:r>
      <w:r w:rsidRPr="00861174">
        <w:rPr>
          <w:rFonts w:ascii="Times New Roman" w:hAnsi="Times New Roman" w:cs="Times New Roman"/>
        </w:rPr>
        <w:t>A one-unit increase in implic</w:t>
      </w:r>
      <w:r w:rsidR="00EE6C4B">
        <w:rPr>
          <w:rFonts w:ascii="Times New Roman" w:hAnsi="Times New Roman" w:cs="Times New Roman"/>
        </w:rPr>
        <w:t xml:space="preserve">it racism is associated with a decreasing </w:t>
      </w:r>
      <w:r w:rsidRPr="00861174">
        <w:rPr>
          <w:rFonts w:ascii="Times New Roman" w:hAnsi="Times New Roman" w:cs="Times New Roman"/>
        </w:rPr>
        <w:t xml:space="preserve">likelihood of voting for and identifying as a Democrat as polarization </w:t>
      </w:r>
      <w:r w:rsidR="00EE6C4B">
        <w:rPr>
          <w:rFonts w:ascii="Times New Roman" w:hAnsi="Times New Roman" w:cs="Times New Roman"/>
        </w:rPr>
        <w:t>increases</w:t>
      </w:r>
      <w:r w:rsidRPr="00861174">
        <w:rPr>
          <w:rFonts w:ascii="Times New Roman" w:hAnsi="Times New Roman" w:cs="Times New Roman"/>
        </w:rPr>
        <w:t>.</w:t>
      </w:r>
      <w:r w:rsidR="00BE4F95">
        <w:rPr>
          <w:rFonts w:ascii="Times New Roman" w:hAnsi="Times New Roman" w:cs="Times New Roman"/>
        </w:rPr>
        <w:t xml:space="preserve"> </w:t>
      </w:r>
      <w:r w:rsidRPr="00861174">
        <w:rPr>
          <w:rFonts w:ascii="Times New Roman" w:hAnsi="Times New Roman" w:cs="Times New Roman"/>
        </w:rPr>
        <w:t>The substantive conclusion that can be drawn from this figure is that the white electorate has sort along the lines of implicit racial attitudes in addition to economic and social policy orientations.</w:t>
      </w:r>
      <w:r w:rsidR="00BE4F95">
        <w:rPr>
          <w:rFonts w:ascii="Times New Roman" w:hAnsi="Times New Roman" w:cs="Times New Roman"/>
        </w:rPr>
        <w:t xml:space="preserve"> </w:t>
      </w:r>
      <w:r w:rsidR="00EE6C4B">
        <w:rPr>
          <w:rFonts w:ascii="Times New Roman" w:hAnsi="Times New Roman" w:cs="Times New Roman"/>
        </w:rPr>
        <w:t xml:space="preserve">Including this variable also reduces the </w:t>
      </w:r>
      <w:r w:rsidR="00E65CCA">
        <w:rPr>
          <w:rFonts w:ascii="Times New Roman" w:hAnsi="Times New Roman" w:cs="Times New Roman"/>
        </w:rPr>
        <w:t>magnitude</w:t>
      </w:r>
      <w:r w:rsidR="00EE6C4B">
        <w:rPr>
          <w:rFonts w:ascii="Times New Roman" w:hAnsi="Times New Roman" w:cs="Times New Roman"/>
        </w:rPr>
        <w:t xml:space="preserve"> of the effect of the interactions between policy orientations and polarization relative to the models presented in the main text, but it is difficult to discern whether this is a function of the inclusion of the implicit racism measure or due to the analysis being run on a truncated time period due to data availability issues.</w:t>
      </w:r>
      <w:r w:rsidR="00BE4F95">
        <w:rPr>
          <w:rFonts w:ascii="Times New Roman" w:hAnsi="Times New Roman" w:cs="Times New Roman"/>
        </w:rPr>
        <w:t xml:space="preserve"> </w:t>
      </w:r>
      <w:r w:rsidR="00EE6C4B">
        <w:rPr>
          <w:rFonts w:ascii="Times New Roman" w:hAnsi="Times New Roman" w:cs="Times New Roman"/>
        </w:rPr>
        <w:t>Either way, the evidence presented here strongly suggests that conflict extension reaches</w:t>
      </w:r>
      <w:r w:rsidRPr="00861174">
        <w:rPr>
          <w:rFonts w:ascii="Times New Roman" w:hAnsi="Times New Roman" w:cs="Times New Roman"/>
        </w:rPr>
        <w:t xml:space="preserve"> beyond the confines of policy</w:t>
      </w:r>
      <w:r w:rsidR="00EE6C4B">
        <w:rPr>
          <w:rFonts w:ascii="Times New Roman" w:hAnsi="Times New Roman" w:cs="Times New Roman"/>
        </w:rPr>
        <w:t xml:space="preserve"> to racial attitudes as well</w:t>
      </w:r>
      <w:r w:rsidRPr="00861174">
        <w:rPr>
          <w:rFonts w:ascii="Times New Roman" w:hAnsi="Times New Roman" w:cs="Times New Roman"/>
        </w:rPr>
        <w:t>.</w:t>
      </w:r>
      <w:r w:rsidR="00BE4F95">
        <w:rPr>
          <w:rFonts w:ascii="Times New Roman" w:hAnsi="Times New Roman" w:cs="Times New Roman"/>
        </w:rPr>
        <w:t xml:space="preserve"> </w:t>
      </w:r>
    </w:p>
    <w:p w14:paraId="3426C262" w14:textId="4A4A5673" w:rsidR="00AB5ADF" w:rsidRPr="00861174" w:rsidRDefault="00EE6C4B" w:rsidP="00AB5ADF">
      <w:pPr>
        <w:spacing w:line="480" w:lineRule="auto"/>
        <w:ind w:firstLine="720"/>
        <w:rPr>
          <w:rFonts w:ascii="Times New Roman" w:hAnsi="Times New Roman" w:cs="Times New Roman"/>
        </w:rPr>
      </w:pPr>
      <w:r>
        <w:rPr>
          <w:rFonts w:ascii="Times New Roman" w:hAnsi="Times New Roman" w:cs="Times New Roman"/>
        </w:rPr>
        <w:t>The effect of the</w:t>
      </w:r>
      <w:r w:rsidR="00DE44BE">
        <w:rPr>
          <w:rFonts w:ascii="Times New Roman" w:hAnsi="Times New Roman" w:cs="Times New Roman"/>
        </w:rPr>
        <w:t xml:space="preserve"> immigration attitudes on vote choice and partisanship is statistically indistinguishable from zero.</w:t>
      </w:r>
      <w:r w:rsidR="00BE4F95">
        <w:rPr>
          <w:rFonts w:ascii="Times New Roman" w:hAnsi="Times New Roman" w:cs="Times New Roman"/>
        </w:rPr>
        <w:t xml:space="preserve"> </w:t>
      </w:r>
      <w:r w:rsidR="00DE44BE">
        <w:rPr>
          <w:rFonts w:ascii="Times New Roman" w:hAnsi="Times New Roman" w:cs="Times New Roman"/>
        </w:rPr>
        <w:t>This finding is likely due to the fact that the inclusion of the other composite policy orientation measures and the party distance variable explain vote choice and partisanship more consistently than a single question on immigration policy.</w:t>
      </w:r>
      <w:r w:rsidR="00BE4F95">
        <w:rPr>
          <w:rFonts w:ascii="Times New Roman" w:hAnsi="Times New Roman" w:cs="Times New Roman"/>
        </w:rPr>
        <w:t xml:space="preserve"> </w:t>
      </w:r>
    </w:p>
    <w:p w14:paraId="48F80BF5" w14:textId="35B6C5F4" w:rsidR="00AB5ADF" w:rsidRPr="00AB5ADF" w:rsidRDefault="00AB5ADF" w:rsidP="00AB5ADF">
      <w:pPr>
        <w:spacing w:line="480" w:lineRule="auto"/>
        <w:ind w:firstLine="720"/>
        <w:rPr>
          <w:rFonts w:ascii="Times New Roman" w:hAnsi="Times New Roman" w:cs="Times New Roman"/>
          <w:sz w:val="23"/>
          <w:szCs w:val="23"/>
        </w:rPr>
      </w:pPr>
      <w:r w:rsidRPr="00861174">
        <w:rPr>
          <w:rFonts w:ascii="Times New Roman" w:hAnsi="Times New Roman" w:cs="Times New Roman"/>
        </w:rPr>
        <w:t xml:space="preserve">The takeaway </w:t>
      </w:r>
      <w:r w:rsidR="00930A1A">
        <w:rPr>
          <w:rFonts w:ascii="Times New Roman" w:hAnsi="Times New Roman" w:cs="Times New Roman"/>
        </w:rPr>
        <w:t>here</w:t>
      </w:r>
      <w:r w:rsidRPr="00861174">
        <w:rPr>
          <w:rFonts w:ascii="Times New Roman" w:hAnsi="Times New Roman" w:cs="Times New Roman"/>
        </w:rPr>
        <w:t xml:space="preserve"> is that while these other proposed explanations can and often do shape partisanship and vote choice, their effects are limited compared to how policy orientations, perceptions of the parties’ positions, and racial attitudes (in conjunction with polarization) shape attitudes and behaviors</w:t>
      </w:r>
      <w:r w:rsidRPr="00772B2F">
        <w:rPr>
          <w:rFonts w:ascii="Times New Roman" w:hAnsi="Times New Roman" w:cs="Times New Roman"/>
          <w:sz w:val="23"/>
          <w:szCs w:val="23"/>
        </w:rPr>
        <w:t>.</w:t>
      </w:r>
    </w:p>
    <w:p w14:paraId="107A794A" w14:textId="029982EB" w:rsidR="00AB44CC" w:rsidRDefault="00AB5ADF" w:rsidP="00F47722">
      <w:pPr>
        <w:rPr>
          <w:rFonts w:ascii="Times New Roman" w:hAnsi="Times New Roman" w:cs="Times New Roman"/>
          <w:b/>
          <w:sz w:val="28"/>
          <w:szCs w:val="28"/>
        </w:rPr>
      </w:pPr>
      <w:r>
        <w:rPr>
          <w:rFonts w:ascii="Times New Roman" w:hAnsi="Times New Roman" w:cs="Times New Roman"/>
          <w:b/>
          <w:sz w:val="28"/>
          <w:szCs w:val="28"/>
        </w:rPr>
        <w:t>3</w:t>
      </w:r>
      <w:r w:rsidR="009B6CCC" w:rsidRPr="005B35CE">
        <w:rPr>
          <w:rFonts w:ascii="Times New Roman" w:hAnsi="Times New Roman" w:cs="Times New Roman"/>
          <w:b/>
          <w:sz w:val="28"/>
          <w:szCs w:val="28"/>
        </w:rPr>
        <w:t>.</w:t>
      </w:r>
      <w:r w:rsidR="008C597F">
        <w:rPr>
          <w:rFonts w:ascii="Times New Roman" w:hAnsi="Times New Roman" w:cs="Times New Roman"/>
          <w:b/>
          <w:sz w:val="28"/>
          <w:szCs w:val="28"/>
        </w:rPr>
        <w:t>1</w:t>
      </w:r>
      <w:r w:rsidR="009B6CCC" w:rsidRPr="005B35CE">
        <w:rPr>
          <w:rFonts w:ascii="Times New Roman" w:hAnsi="Times New Roman" w:cs="Times New Roman"/>
          <w:b/>
          <w:sz w:val="28"/>
          <w:szCs w:val="28"/>
        </w:rPr>
        <w:t xml:space="preserve"> </w:t>
      </w:r>
      <w:r w:rsidR="000B2161" w:rsidRPr="005B35CE">
        <w:rPr>
          <w:rFonts w:ascii="Times New Roman" w:hAnsi="Times New Roman" w:cs="Times New Roman"/>
          <w:b/>
          <w:sz w:val="28"/>
          <w:szCs w:val="28"/>
        </w:rPr>
        <w:t>T</w:t>
      </w:r>
      <w:r w:rsidR="009B6CCC" w:rsidRPr="005B35CE">
        <w:rPr>
          <w:rFonts w:ascii="Times New Roman" w:hAnsi="Times New Roman" w:cs="Times New Roman"/>
          <w:b/>
          <w:sz w:val="28"/>
          <w:szCs w:val="28"/>
        </w:rPr>
        <w:t>he Relationship Between Policy Orientations and Partisanship</w:t>
      </w:r>
    </w:p>
    <w:p w14:paraId="1D7FC1BE" w14:textId="77777777" w:rsidR="00F47722" w:rsidRPr="00F47722" w:rsidRDefault="00F47722" w:rsidP="00F47722">
      <w:pPr>
        <w:rPr>
          <w:rFonts w:ascii="Times New Roman" w:hAnsi="Times New Roman" w:cs="Times New Roman"/>
          <w:b/>
          <w:sz w:val="28"/>
          <w:szCs w:val="28"/>
        </w:rPr>
      </w:pPr>
    </w:p>
    <w:p w14:paraId="7AC98355" w14:textId="77A251E6" w:rsidR="00AB44CC" w:rsidRDefault="001D6DEF" w:rsidP="00AB44CC">
      <w:pPr>
        <w:spacing w:line="480" w:lineRule="auto"/>
        <w:rPr>
          <w:rFonts w:ascii="Times New Roman" w:hAnsi="Times New Roman" w:cs="Times New Roman"/>
        </w:rPr>
      </w:pPr>
      <w:r>
        <w:rPr>
          <w:rFonts w:ascii="Times New Roman" w:hAnsi="Times New Roman" w:cs="Times New Roman"/>
        </w:rPr>
        <w:t xml:space="preserve">My claim is that individuals and groups hold meaningful policy orientations and that these orientations </w:t>
      </w:r>
      <w:r w:rsidR="000E17F4">
        <w:rPr>
          <w:rFonts w:ascii="Times New Roman" w:hAnsi="Times New Roman" w:cs="Times New Roman"/>
        </w:rPr>
        <w:t>shape</w:t>
      </w:r>
      <w:r>
        <w:rPr>
          <w:rFonts w:ascii="Times New Roman" w:hAnsi="Times New Roman" w:cs="Times New Roman"/>
        </w:rPr>
        <w:t xml:space="preserve"> partisan identification.</w:t>
      </w:r>
      <w:r w:rsidR="00BE4F95">
        <w:rPr>
          <w:rFonts w:ascii="Times New Roman" w:hAnsi="Times New Roman" w:cs="Times New Roman"/>
        </w:rPr>
        <w:t xml:space="preserve"> </w:t>
      </w:r>
      <w:r>
        <w:rPr>
          <w:rFonts w:ascii="Times New Roman" w:hAnsi="Times New Roman" w:cs="Times New Roman"/>
        </w:rPr>
        <w:t>Exactly how these orientations a</w:t>
      </w:r>
      <w:r w:rsidR="00543D98">
        <w:rPr>
          <w:rFonts w:ascii="Times New Roman" w:hAnsi="Times New Roman" w:cs="Times New Roman"/>
        </w:rPr>
        <w:t>re translated into partisanship,</w:t>
      </w:r>
      <w:r>
        <w:rPr>
          <w:rFonts w:ascii="Times New Roman" w:hAnsi="Times New Roman" w:cs="Times New Roman"/>
        </w:rPr>
        <w:t xml:space="preserve"> and ultimately voting behavior, is conditional upon the clarity and distinctiveness of the options presented by the political parties.</w:t>
      </w:r>
      <w:r w:rsidR="00BE4F95">
        <w:rPr>
          <w:rFonts w:ascii="Times New Roman" w:hAnsi="Times New Roman" w:cs="Times New Roman"/>
        </w:rPr>
        <w:t xml:space="preserve"> </w:t>
      </w:r>
      <w:r>
        <w:rPr>
          <w:rFonts w:ascii="Times New Roman" w:hAnsi="Times New Roman" w:cs="Times New Roman"/>
        </w:rPr>
        <w:t>My explanation of partisan change conflicts with the Michigan model, which presumes party ID comes first and policy orientations follow</w:t>
      </w:r>
      <w:r w:rsidR="00024DE5">
        <w:rPr>
          <w:rFonts w:ascii="Times New Roman" w:hAnsi="Times New Roman" w:cs="Times New Roman"/>
        </w:rPr>
        <w:t xml:space="preserve"> (Campbell et al. 1960)</w:t>
      </w:r>
      <w:r>
        <w:rPr>
          <w:rFonts w:ascii="Times New Roman" w:hAnsi="Times New Roman" w:cs="Times New Roman"/>
        </w:rPr>
        <w:t>.</w:t>
      </w:r>
      <w:r w:rsidR="00BE4F95">
        <w:rPr>
          <w:rFonts w:ascii="Times New Roman" w:hAnsi="Times New Roman" w:cs="Times New Roman"/>
        </w:rPr>
        <w:t xml:space="preserve"> </w:t>
      </w:r>
      <w:r>
        <w:rPr>
          <w:rFonts w:ascii="Times New Roman" w:hAnsi="Times New Roman" w:cs="Times New Roman"/>
        </w:rPr>
        <w:t xml:space="preserve">Since the </w:t>
      </w:r>
      <w:r w:rsidR="000E17F4">
        <w:rPr>
          <w:rFonts w:ascii="Times New Roman" w:hAnsi="Times New Roman" w:cs="Times New Roman"/>
        </w:rPr>
        <w:t xml:space="preserve">assumed direction of the </w:t>
      </w:r>
      <w:r>
        <w:rPr>
          <w:rFonts w:ascii="Times New Roman" w:hAnsi="Times New Roman" w:cs="Times New Roman"/>
        </w:rPr>
        <w:t>relationship between policy orientations and</w:t>
      </w:r>
      <w:r w:rsidR="000E17F4">
        <w:rPr>
          <w:rFonts w:ascii="Times New Roman" w:hAnsi="Times New Roman" w:cs="Times New Roman"/>
        </w:rPr>
        <w:t xml:space="preserve"> partisanship is critical to my argument, it is necessary that I assess the plausibility of this assumption</w:t>
      </w:r>
      <w:r w:rsidR="00C231ED">
        <w:rPr>
          <w:rFonts w:ascii="Times New Roman" w:hAnsi="Times New Roman" w:cs="Times New Roman"/>
        </w:rPr>
        <w:t xml:space="preserve"> empirically</w:t>
      </w:r>
      <w:r w:rsidR="000E17F4">
        <w:rPr>
          <w:rFonts w:ascii="Times New Roman" w:hAnsi="Times New Roman" w:cs="Times New Roman"/>
        </w:rPr>
        <w:t>.</w:t>
      </w:r>
      <w:r>
        <w:rPr>
          <w:rFonts w:ascii="Times New Roman" w:hAnsi="Times New Roman" w:cs="Times New Roman"/>
        </w:rPr>
        <w:t xml:space="preserve"> </w:t>
      </w:r>
      <w:r w:rsidR="00C231ED">
        <w:rPr>
          <w:rFonts w:ascii="Times New Roman" w:hAnsi="Times New Roman" w:cs="Times New Roman"/>
        </w:rPr>
        <w:t xml:space="preserve">In this section </w:t>
      </w:r>
      <w:r w:rsidR="00760087" w:rsidRPr="005B35CE">
        <w:rPr>
          <w:rFonts w:ascii="Times New Roman" w:hAnsi="Times New Roman" w:cs="Times New Roman"/>
        </w:rPr>
        <w:t xml:space="preserve">I present an analysis that is designed to assess the direction of the relationship between partisanship and policy </w:t>
      </w:r>
      <w:r w:rsidR="00053A65">
        <w:rPr>
          <w:rFonts w:ascii="Times New Roman" w:hAnsi="Times New Roman" w:cs="Times New Roman"/>
        </w:rPr>
        <w:t>orientations</w:t>
      </w:r>
      <w:r w:rsidR="00760087" w:rsidRPr="005B35CE">
        <w:rPr>
          <w:rFonts w:ascii="Times New Roman" w:hAnsi="Times New Roman" w:cs="Times New Roman"/>
        </w:rPr>
        <w:t>.</w:t>
      </w:r>
      <w:r w:rsidR="00C177F1">
        <w:rPr>
          <w:rStyle w:val="FootnoteReference"/>
          <w:rFonts w:ascii="Times New Roman" w:hAnsi="Times New Roman" w:cs="Times New Roman"/>
        </w:rPr>
        <w:footnoteReference w:id="5"/>
      </w:r>
      <w:r w:rsidR="00BE4F95">
        <w:rPr>
          <w:rFonts w:ascii="Times New Roman" w:hAnsi="Times New Roman" w:cs="Times New Roman"/>
        </w:rPr>
        <w:t xml:space="preserve"> </w:t>
      </w:r>
    </w:p>
    <w:p w14:paraId="6D57F1F7" w14:textId="51E619A7" w:rsidR="00760087" w:rsidRPr="005B35CE" w:rsidRDefault="00C231ED" w:rsidP="00760087">
      <w:pPr>
        <w:spacing w:line="480" w:lineRule="auto"/>
        <w:ind w:firstLine="720"/>
        <w:rPr>
          <w:rFonts w:ascii="Times New Roman" w:hAnsi="Times New Roman" w:cs="Times New Roman"/>
        </w:rPr>
      </w:pPr>
      <w:r>
        <w:rPr>
          <w:rFonts w:ascii="Times New Roman" w:hAnsi="Times New Roman" w:cs="Times New Roman"/>
        </w:rPr>
        <w:t>If</w:t>
      </w:r>
      <w:r w:rsidRPr="005B35CE">
        <w:rPr>
          <w:rFonts w:ascii="Times New Roman" w:hAnsi="Times New Roman" w:cs="Times New Roman"/>
        </w:rPr>
        <w:t xml:space="preserve"> partisanship </w:t>
      </w:r>
      <w:r w:rsidR="006115B5">
        <w:rPr>
          <w:rFonts w:ascii="Times New Roman" w:hAnsi="Times New Roman" w:cs="Times New Roman"/>
        </w:rPr>
        <w:t>determines</w:t>
      </w:r>
      <w:r w:rsidRPr="005B35CE">
        <w:rPr>
          <w:rFonts w:ascii="Times New Roman" w:hAnsi="Times New Roman" w:cs="Times New Roman"/>
        </w:rPr>
        <w:t xml:space="preserve"> policy orientations</w:t>
      </w:r>
      <w:r>
        <w:rPr>
          <w:rFonts w:ascii="Times New Roman" w:hAnsi="Times New Roman" w:cs="Times New Roman"/>
        </w:rPr>
        <w:t xml:space="preserve"> and</w:t>
      </w:r>
      <w:r w:rsidR="006115B5">
        <w:rPr>
          <w:rFonts w:ascii="Times New Roman" w:hAnsi="Times New Roman" w:cs="Times New Roman"/>
        </w:rPr>
        <w:t xml:space="preserve"> more</w:t>
      </w:r>
      <w:r w:rsidRPr="005B35CE">
        <w:rPr>
          <w:rFonts w:ascii="Times New Roman" w:hAnsi="Times New Roman" w:cs="Times New Roman"/>
        </w:rPr>
        <w:t xml:space="preserve"> </w:t>
      </w:r>
      <w:r w:rsidR="00760087" w:rsidRPr="005B35CE">
        <w:rPr>
          <w:rFonts w:ascii="Times New Roman" w:hAnsi="Times New Roman" w:cs="Times New Roman"/>
        </w:rPr>
        <w:t xml:space="preserve">whites have </w:t>
      </w:r>
      <w:r w:rsidR="006115B5">
        <w:rPr>
          <w:rFonts w:ascii="Times New Roman" w:hAnsi="Times New Roman" w:cs="Times New Roman"/>
        </w:rPr>
        <w:t>come to i</w:t>
      </w:r>
      <w:r w:rsidR="00760087" w:rsidRPr="005B35CE">
        <w:rPr>
          <w:rFonts w:ascii="Times New Roman" w:hAnsi="Times New Roman" w:cs="Times New Roman"/>
        </w:rPr>
        <w:t>dentify as Republicans</w:t>
      </w:r>
      <w:r>
        <w:rPr>
          <w:rFonts w:ascii="Times New Roman" w:hAnsi="Times New Roman" w:cs="Times New Roman"/>
        </w:rPr>
        <w:t xml:space="preserve"> partisans</w:t>
      </w:r>
      <w:r w:rsidR="00760087" w:rsidRPr="005B35CE">
        <w:rPr>
          <w:rFonts w:ascii="Times New Roman" w:hAnsi="Times New Roman" w:cs="Times New Roman"/>
        </w:rPr>
        <w:t xml:space="preserve">, their policy </w:t>
      </w:r>
      <w:r w:rsidR="00053A65">
        <w:rPr>
          <w:rFonts w:ascii="Times New Roman" w:hAnsi="Times New Roman" w:cs="Times New Roman"/>
        </w:rPr>
        <w:t xml:space="preserve">orientations </w:t>
      </w:r>
      <w:r w:rsidR="00760087" w:rsidRPr="005B35CE">
        <w:rPr>
          <w:rFonts w:ascii="Times New Roman" w:hAnsi="Times New Roman" w:cs="Times New Roman"/>
        </w:rPr>
        <w:t>should change along with their partisanship.</w:t>
      </w:r>
      <w:r w:rsidR="00BE4F95">
        <w:rPr>
          <w:rFonts w:ascii="Times New Roman" w:hAnsi="Times New Roman" w:cs="Times New Roman"/>
        </w:rPr>
        <w:t xml:space="preserve"> </w:t>
      </w:r>
      <w:r w:rsidR="00760087" w:rsidRPr="005B35CE">
        <w:rPr>
          <w:rFonts w:ascii="Times New Roman" w:hAnsi="Times New Roman" w:cs="Times New Roman"/>
        </w:rPr>
        <w:t xml:space="preserve">However, if my </w:t>
      </w:r>
      <w:r w:rsidR="00BE4F95">
        <w:rPr>
          <w:rFonts w:ascii="Times New Roman" w:hAnsi="Times New Roman" w:cs="Times New Roman"/>
        </w:rPr>
        <w:t>argument</w:t>
      </w:r>
      <w:r w:rsidR="00760087" w:rsidRPr="005B35CE">
        <w:rPr>
          <w:rFonts w:ascii="Times New Roman" w:hAnsi="Times New Roman" w:cs="Times New Roman"/>
        </w:rPr>
        <w:t xml:space="preserve"> is correct, a change in partisanship is not necessarily connected with a change in policy principles, </w:t>
      </w:r>
      <w:r w:rsidR="00760087">
        <w:rPr>
          <w:rFonts w:ascii="Times New Roman" w:hAnsi="Times New Roman" w:cs="Times New Roman"/>
        </w:rPr>
        <w:t xml:space="preserve">because a group might translate the same policy </w:t>
      </w:r>
      <w:r w:rsidR="00053A65">
        <w:rPr>
          <w:rFonts w:ascii="Times New Roman" w:hAnsi="Times New Roman" w:cs="Times New Roman"/>
        </w:rPr>
        <w:t xml:space="preserve">orientations </w:t>
      </w:r>
      <w:r w:rsidR="00760087">
        <w:rPr>
          <w:rFonts w:ascii="Times New Roman" w:hAnsi="Times New Roman" w:cs="Times New Roman"/>
        </w:rPr>
        <w:t xml:space="preserve">into different </w:t>
      </w:r>
      <w:r w:rsidR="001D6DEF">
        <w:rPr>
          <w:rFonts w:ascii="Times New Roman" w:hAnsi="Times New Roman" w:cs="Times New Roman"/>
        </w:rPr>
        <w:t>partisan attachments</w:t>
      </w:r>
      <w:r w:rsidR="00760087">
        <w:rPr>
          <w:rFonts w:ascii="Times New Roman" w:hAnsi="Times New Roman" w:cs="Times New Roman"/>
        </w:rPr>
        <w:t xml:space="preserve"> as the parties adopt different positions.</w:t>
      </w:r>
      <w:r w:rsidR="00366BD9">
        <w:rPr>
          <w:rFonts w:ascii="Times New Roman" w:hAnsi="Times New Roman" w:cs="Times New Roman"/>
        </w:rPr>
        <w:t xml:space="preserve"> If a group’s policy orientations remain stable but its partisanship changes it becomes difficult to make the case that changing partisanship is causing changes in policy orientations, seeing as how there is no change in policy orientations to explain.</w:t>
      </w:r>
      <w:r w:rsidR="00BE4F95">
        <w:rPr>
          <w:rFonts w:ascii="Times New Roman" w:hAnsi="Times New Roman" w:cs="Times New Roman"/>
        </w:rPr>
        <w:t xml:space="preserve"> </w:t>
      </w:r>
    </w:p>
    <w:p w14:paraId="7036BCF2" w14:textId="0AF53B85" w:rsidR="002759D8" w:rsidRDefault="002759D8" w:rsidP="001D6DEF">
      <w:pPr>
        <w:spacing w:line="480" w:lineRule="auto"/>
        <w:ind w:firstLine="720"/>
        <w:rPr>
          <w:rFonts w:ascii="Times New Roman" w:hAnsi="Times New Roman" w:cs="Times New Roman"/>
        </w:rPr>
      </w:pPr>
      <w:r>
        <w:rPr>
          <w:rFonts w:ascii="Times New Roman" w:hAnsi="Times New Roman" w:cs="Times New Roman"/>
        </w:rPr>
        <w:t>My position is that groups of voters hold policy orientations that are stable over long periods of time and are generally reflective of a group’s overall position within society.</w:t>
      </w:r>
      <w:r w:rsidR="00BE4F95">
        <w:rPr>
          <w:rFonts w:ascii="Times New Roman" w:hAnsi="Times New Roman" w:cs="Times New Roman"/>
        </w:rPr>
        <w:t xml:space="preserve"> </w:t>
      </w:r>
      <w:r>
        <w:rPr>
          <w:rFonts w:ascii="Times New Roman" w:hAnsi="Times New Roman" w:cs="Times New Roman"/>
        </w:rPr>
        <w:t xml:space="preserve">Marginalized groups generally favor more government intervention in the economy in an effort to promote </w:t>
      </w:r>
      <w:r w:rsidR="00267AD9">
        <w:rPr>
          <w:rFonts w:ascii="Times New Roman" w:hAnsi="Times New Roman" w:cs="Times New Roman"/>
        </w:rPr>
        <w:t xml:space="preserve">economic </w:t>
      </w:r>
      <w:r>
        <w:rPr>
          <w:rFonts w:ascii="Times New Roman" w:hAnsi="Times New Roman" w:cs="Times New Roman"/>
        </w:rPr>
        <w:t xml:space="preserve">equality while more affluent groups prefer less. African Americans, and economically marginalized ethnic and racial minorities generally, prefer government policies designed to increase </w:t>
      </w:r>
      <w:r w:rsidR="00543D98">
        <w:rPr>
          <w:rFonts w:ascii="Times New Roman" w:hAnsi="Times New Roman" w:cs="Times New Roman"/>
        </w:rPr>
        <w:t>economic equality.</w:t>
      </w:r>
      <w:r w:rsidR="00BE4F95">
        <w:rPr>
          <w:rFonts w:ascii="Times New Roman" w:hAnsi="Times New Roman" w:cs="Times New Roman"/>
        </w:rPr>
        <w:t xml:space="preserve"> </w:t>
      </w:r>
      <w:r w:rsidR="00543D98">
        <w:rPr>
          <w:rFonts w:ascii="Times New Roman" w:hAnsi="Times New Roman" w:cs="Times New Roman"/>
        </w:rPr>
        <w:t>W</w:t>
      </w:r>
      <w:r w:rsidR="000C12D8">
        <w:rPr>
          <w:rFonts w:ascii="Times New Roman" w:hAnsi="Times New Roman" w:cs="Times New Roman"/>
        </w:rPr>
        <w:t>hites and other more affluent groups are more opposed to these types of efforts.</w:t>
      </w:r>
      <w:r w:rsidR="00BE4F95">
        <w:rPr>
          <w:rFonts w:ascii="Times New Roman" w:hAnsi="Times New Roman" w:cs="Times New Roman"/>
        </w:rPr>
        <w:t xml:space="preserve"> </w:t>
      </w:r>
      <w:r w:rsidR="000C12D8">
        <w:rPr>
          <w:rFonts w:ascii="Times New Roman" w:hAnsi="Times New Roman" w:cs="Times New Roman"/>
        </w:rPr>
        <w:t>A similar story can be told with group attitudes on the social dimension.</w:t>
      </w:r>
      <w:r w:rsidR="00BE4F95">
        <w:rPr>
          <w:rFonts w:ascii="Times New Roman" w:hAnsi="Times New Roman" w:cs="Times New Roman"/>
        </w:rPr>
        <w:t xml:space="preserve"> </w:t>
      </w:r>
      <w:r w:rsidR="00A5763A">
        <w:rPr>
          <w:rFonts w:ascii="Times New Roman" w:hAnsi="Times New Roman" w:cs="Times New Roman"/>
        </w:rPr>
        <w:t xml:space="preserve">The religiously adherent favor policies where the government works to uphold moral traditionalism while those who identify as non-religious do not. </w:t>
      </w:r>
      <w:r w:rsidR="00DC7234">
        <w:rPr>
          <w:rFonts w:ascii="Times New Roman" w:hAnsi="Times New Roman" w:cs="Times New Roman"/>
        </w:rPr>
        <w:t xml:space="preserve">On the group level, </w:t>
      </w:r>
      <w:r w:rsidR="00A5763A">
        <w:rPr>
          <w:rFonts w:ascii="Times New Roman" w:hAnsi="Times New Roman" w:cs="Times New Roman"/>
        </w:rPr>
        <w:t>these preferences have been quite stable.</w:t>
      </w:r>
      <w:r w:rsidR="00BE4F95">
        <w:rPr>
          <w:rFonts w:ascii="Times New Roman" w:hAnsi="Times New Roman" w:cs="Times New Roman"/>
        </w:rPr>
        <w:t xml:space="preserve"> </w:t>
      </w:r>
    </w:p>
    <w:p w14:paraId="22EFEE21" w14:textId="1457E11C" w:rsidR="00932C5E" w:rsidRDefault="00DC7234" w:rsidP="000B2161">
      <w:pPr>
        <w:spacing w:line="480" w:lineRule="auto"/>
        <w:rPr>
          <w:rFonts w:ascii="Times New Roman" w:hAnsi="Times New Roman" w:cs="Times New Roman"/>
        </w:rPr>
      </w:pPr>
      <w:r>
        <w:rPr>
          <w:rFonts w:ascii="Times New Roman" w:hAnsi="Times New Roman" w:cs="Times New Roman"/>
        </w:rPr>
        <w:tab/>
        <w:t xml:space="preserve">It is my position that partisanship has come to more strongly reflect policy </w:t>
      </w:r>
      <w:r w:rsidR="00A86F52">
        <w:rPr>
          <w:rFonts w:ascii="Times New Roman" w:hAnsi="Times New Roman" w:cs="Times New Roman"/>
        </w:rPr>
        <w:t xml:space="preserve">orientation </w:t>
      </w:r>
      <w:r>
        <w:rPr>
          <w:rFonts w:ascii="Times New Roman" w:hAnsi="Times New Roman" w:cs="Times New Roman"/>
        </w:rPr>
        <w:t xml:space="preserve">more than these policy </w:t>
      </w:r>
      <w:r w:rsidR="00053A65">
        <w:rPr>
          <w:rFonts w:ascii="Times New Roman" w:hAnsi="Times New Roman" w:cs="Times New Roman"/>
        </w:rPr>
        <w:t xml:space="preserve">orientations </w:t>
      </w:r>
      <w:r>
        <w:rPr>
          <w:rFonts w:ascii="Times New Roman" w:hAnsi="Times New Roman" w:cs="Times New Roman"/>
        </w:rPr>
        <w:t>have come to reflect partisanship.</w:t>
      </w:r>
      <w:r w:rsidR="00BE4F95">
        <w:rPr>
          <w:rFonts w:ascii="Times New Roman" w:hAnsi="Times New Roman" w:cs="Times New Roman"/>
        </w:rPr>
        <w:t xml:space="preserve"> </w:t>
      </w:r>
      <w:r>
        <w:rPr>
          <w:rFonts w:ascii="Times New Roman" w:hAnsi="Times New Roman" w:cs="Times New Roman"/>
        </w:rPr>
        <w:t xml:space="preserve">Out of any group, Southern whites’ partisanship has changed the most </w:t>
      </w:r>
      <w:r w:rsidR="00CB206E">
        <w:rPr>
          <w:rFonts w:ascii="Times New Roman" w:hAnsi="Times New Roman" w:cs="Times New Roman"/>
        </w:rPr>
        <w:t>between</w:t>
      </w:r>
      <w:r>
        <w:rPr>
          <w:rFonts w:ascii="Times New Roman" w:hAnsi="Times New Roman" w:cs="Times New Roman"/>
        </w:rPr>
        <w:t xml:space="preserve"> 1972-2012.</w:t>
      </w:r>
      <w:r w:rsidR="00BE4F95">
        <w:rPr>
          <w:rFonts w:ascii="Times New Roman" w:hAnsi="Times New Roman" w:cs="Times New Roman"/>
        </w:rPr>
        <w:t xml:space="preserve"> </w:t>
      </w:r>
      <w:r>
        <w:rPr>
          <w:rFonts w:ascii="Times New Roman" w:hAnsi="Times New Roman" w:cs="Times New Roman"/>
        </w:rPr>
        <w:t>The question here becomes ‘what has changed, policy orientations, partisanship, or both?’</w:t>
      </w:r>
      <w:r w:rsidR="00BE4F95">
        <w:rPr>
          <w:rFonts w:ascii="Times New Roman" w:hAnsi="Times New Roman" w:cs="Times New Roman"/>
        </w:rPr>
        <w:t xml:space="preserve"> </w:t>
      </w:r>
      <w:r>
        <w:rPr>
          <w:rFonts w:ascii="Times New Roman" w:hAnsi="Times New Roman" w:cs="Times New Roman"/>
        </w:rPr>
        <w:t>What I show is that Southern whites’ policy orientations have remained stable while their partisanship and voting behavior has changed a great deal.</w:t>
      </w:r>
      <w:r w:rsidR="00BE4F95">
        <w:rPr>
          <w:rFonts w:ascii="Times New Roman" w:hAnsi="Times New Roman" w:cs="Times New Roman"/>
        </w:rPr>
        <w:t xml:space="preserve"> </w:t>
      </w:r>
      <w:r>
        <w:rPr>
          <w:rFonts w:ascii="Times New Roman" w:hAnsi="Times New Roman" w:cs="Times New Roman"/>
        </w:rPr>
        <w:t>Southern whites changed their partisan attachments, not their underlying conservative policy orientations.</w:t>
      </w:r>
      <w:r w:rsidR="00BE4F95">
        <w:rPr>
          <w:rFonts w:ascii="Times New Roman" w:hAnsi="Times New Roman" w:cs="Times New Roman"/>
        </w:rPr>
        <w:t xml:space="preserve"> </w:t>
      </w:r>
      <w:r>
        <w:rPr>
          <w:rFonts w:ascii="Times New Roman" w:hAnsi="Times New Roman" w:cs="Times New Roman"/>
        </w:rPr>
        <w:t xml:space="preserve">This is not a story of Southern whites transitions from liberals to conservatives, but rather Democrats to Republicans. It is my claim that the </w:t>
      </w:r>
      <w:r w:rsidR="00F5799E">
        <w:rPr>
          <w:rFonts w:ascii="Times New Roman" w:hAnsi="Times New Roman" w:cs="Times New Roman"/>
        </w:rPr>
        <w:t>majority of partisan change among other group</w:t>
      </w:r>
      <w:r>
        <w:rPr>
          <w:rFonts w:ascii="Times New Roman" w:hAnsi="Times New Roman" w:cs="Times New Roman"/>
        </w:rPr>
        <w:t>s</w:t>
      </w:r>
      <w:r w:rsidR="00F5799E">
        <w:rPr>
          <w:rFonts w:ascii="Times New Roman" w:hAnsi="Times New Roman" w:cs="Times New Roman"/>
        </w:rPr>
        <w:t xml:space="preserve"> has followed a similar process.</w:t>
      </w:r>
      <w:r w:rsidR="00BE4F95">
        <w:rPr>
          <w:rFonts w:ascii="Times New Roman" w:hAnsi="Times New Roman" w:cs="Times New Roman"/>
        </w:rPr>
        <w:t xml:space="preserve"> </w:t>
      </w:r>
      <w:r w:rsidR="00F5799E">
        <w:rPr>
          <w:rFonts w:ascii="Times New Roman" w:hAnsi="Times New Roman" w:cs="Times New Roman"/>
        </w:rPr>
        <w:t xml:space="preserve">The vast majority of the changes in groups’ positions relative to the overall median position </w:t>
      </w:r>
      <w:r w:rsidR="00CB206E">
        <w:rPr>
          <w:rFonts w:ascii="Times New Roman" w:hAnsi="Times New Roman" w:cs="Times New Roman"/>
        </w:rPr>
        <w:t>are</w:t>
      </w:r>
      <w:r w:rsidR="00F5799E">
        <w:rPr>
          <w:rFonts w:ascii="Times New Roman" w:hAnsi="Times New Roman" w:cs="Times New Roman"/>
        </w:rPr>
        <w:t xml:space="preserve"> expl</w:t>
      </w:r>
      <w:r w:rsidR="00480CCE">
        <w:rPr>
          <w:rFonts w:ascii="Times New Roman" w:hAnsi="Times New Roman" w:cs="Times New Roman"/>
        </w:rPr>
        <w:t xml:space="preserve">ained by changing demographics </w:t>
      </w:r>
      <w:r w:rsidR="00F5799E">
        <w:rPr>
          <w:rFonts w:ascii="Times New Roman" w:hAnsi="Times New Roman" w:cs="Times New Roman"/>
        </w:rPr>
        <w:t>opposed to group members adopting systematically different orientations.</w:t>
      </w:r>
      <w:r w:rsidR="00BE4F95">
        <w:rPr>
          <w:rFonts w:ascii="Times New Roman" w:hAnsi="Times New Roman" w:cs="Times New Roman"/>
        </w:rPr>
        <w:t xml:space="preserve"> </w:t>
      </w:r>
      <w:r w:rsidR="004C0141">
        <w:rPr>
          <w:rFonts w:ascii="Times New Roman" w:hAnsi="Times New Roman" w:cs="Times New Roman"/>
        </w:rPr>
        <w:t xml:space="preserve">Whites have drifted to the right of the median on economic issues and to the left of the median on social issues over time as a result of the changing ratio of </w:t>
      </w:r>
      <w:r w:rsidR="00CB206E">
        <w:rPr>
          <w:rFonts w:ascii="Times New Roman" w:hAnsi="Times New Roman" w:cs="Times New Roman"/>
        </w:rPr>
        <w:t>groups.</w:t>
      </w:r>
    </w:p>
    <w:p w14:paraId="7EFB8121" w14:textId="240DFEF7" w:rsidR="002759D8" w:rsidRDefault="00932C5E" w:rsidP="000B2161">
      <w:pPr>
        <w:spacing w:line="480" w:lineRule="auto"/>
        <w:rPr>
          <w:rFonts w:ascii="Times New Roman" w:hAnsi="Times New Roman" w:cs="Times New Roman"/>
        </w:rPr>
      </w:pPr>
      <w:r>
        <w:rPr>
          <w:rFonts w:ascii="Times New Roman" w:hAnsi="Times New Roman" w:cs="Times New Roman"/>
        </w:rPr>
        <w:tab/>
        <w:t>I begin my analysis with Figure A</w:t>
      </w:r>
      <w:r w:rsidR="00E65CCA">
        <w:rPr>
          <w:rFonts w:ascii="Times New Roman" w:hAnsi="Times New Roman" w:cs="Times New Roman"/>
        </w:rPr>
        <w:t>4</w:t>
      </w:r>
      <w:r>
        <w:rPr>
          <w:rFonts w:ascii="Times New Roman" w:hAnsi="Times New Roman" w:cs="Times New Roman"/>
        </w:rPr>
        <w:t xml:space="preserve">, which displays the median position of </w:t>
      </w:r>
      <w:r w:rsidR="008126B5">
        <w:rPr>
          <w:rFonts w:ascii="Times New Roman" w:hAnsi="Times New Roman" w:cs="Times New Roman"/>
        </w:rPr>
        <w:t>1</w:t>
      </w:r>
      <w:r w:rsidR="00F604CC">
        <w:rPr>
          <w:rFonts w:ascii="Times New Roman" w:hAnsi="Times New Roman" w:cs="Times New Roman"/>
        </w:rPr>
        <w:t>2</w:t>
      </w:r>
      <w:r w:rsidR="008126B5">
        <w:rPr>
          <w:rFonts w:ascii="Times New Roman" w:hAnsi="Times New Roman" w:cs="Times New Roman"/>
        </w:rPr>
        <w:t xml:space="preserve"> </w:t>
      </w:r>
      <w:r>
        <w:rPr>
          <w:rFonts w:ascii="Times New Roman" w:hAnsi="Times New Roman" w:cs="Times New Roman"/>
        </w:rPr>
        <w:t>social groups in the year</w:t>
      </w:r>
      <w:r w:rsidR="00CF003B">
        <w:rPr>
          <w:rFonts w:ascii="Times New Roman" w:hAnsi="Times New Roman" w:cs="Times New Roman"/>
        </w:rPr>
        <w:t>s</w:t>
      </w:r>
      <w:r>
        <w:rPr>
          <w:rFonts w:ascii="Times New Roman" w:hAnsi="Times New Roman" w:cs="Times New Roman"/>
        </w:rPr>
        <w:t xml:space="preserve"> 1972</w:t>
      </w:r>
      <w:r w:rsidR="00CF003B">
        <w:rPr>
          <w:rFonts w:ascii="Times New Roman" w:hAnsi="Times New Roman" w:cs="Times New Roman"/>
        </w:rPr>
        <w:t>, 198</w:t>
      </w:r>
      <w:r w:rsidR="00F604CC">
        <w:rPr>
          <w:rFonts w:ascii="Times New Roman" w:hAnsi="Times New Roman" w:cs="Times New Roman"/>
        </w:rPr>
        <w:t>8</w:t>
      </w:r>
      <w:r w:rsidR="00CF003B">
        <w:rPr>
          <w:rFonts w:ascii="Times New Roman" w:hAnsi="Times New Roman" w:cs="Times New Roman"/>
        </w:rPr>
        <w:t>, 2000, and 2012.</w:t>
      </w:r>
      <w:r w:rsidR="00BE4F95">
        <w:rPr>
          <w:rFonts w:ascii="Times New Roman" w:hAnsi="Times New Roman" w:cs="Times New Roman"/>
        </w:rPr>
        <w:t xml:space="preserve"> </w:t>
      </w:r>
      <w:r w:rsidR="00CF003B">
        <w:rPr>
          <w:rFonts w:ascii="Times New Roman" w:hAnsi="Times New Roman" w:cs="Times New Roman"/>
        </w:rPr>
        <w:t>The intersection of the solid horizontal and vertical lines represents the overall median position.</w:t>
      </w:r>
      <w:r w:rsidR="00BE4F95">
        <w:rPr>
          <w:rFonts w:ascii="Times New Roman" w:hAnsi="Times New Roman" w:cs="Times New Roman"/>
        </w:rPr>
        <w:t xml:space="preserve"> </w:t>
      </w:r>
      <w:r w:rsidR="00CF003B">
        <w:rPr>
          <w:rFonts w:ascii="Times New Roman" w:hAnsi="Times New Roman" w:cs="Times New Roman"/>
        </w:rPr>
        <w:t>Higher scores represent more conservative positions.</w:t>
      </w:r>
      <w:r w:rsidR="00BE4F95">
        <w:rPr>
          <w:rFonts w:ascii="Times New Roman" w:hAnsi="Times New Roman" w:cs="Times New Roman"/>
        </w:rPr>
        <w:t xml:space="preserve"> </w:t>
      </w:r>
      <w:r w:rsidR="00CF003B">
        <w:rPr>
          <w:rFonts w:ascii="Times New Roman" w:hAnsi="Times New Roman" w:cs="Times New Roman"/>
        </w:rPr>
        <w:t>These graphs display two key findings.</w:t>
      </w:r>
      <w:r w:rsidR="00BE4F95">
        <w:rPr>
          <w:rFonts w:ascii="Times New Roman" w:hAnsi="Times New Roman" w:cs="Times New Roman"/>
        </w:rPr>
        <w:t xml:space="preserve"> </w:t>
      </w:r>
      <w:r w:rsidR="00CF003B">
        <w:rPr>
          <w:rFonts w:ascii="Times New Roman" w:hAnsi="Times New Roman" w:cs="Times New Roman"/>
        </w:rPr>
        <w:t>The first is that group</w:t>
      </w:r>
      <w:r w:rsidR="00680F0D">
        <w:rPr>
          <w:rFonts w:ascii="Times New Roman" w:hAnsi="Times New Roman" w:cs="Times New Roman"/>
        </w:rPr>
        <w:t xml:space="preserve"> medians are generally reflective of groups’ behaviors.</w:t>
      </w:r>
      <w:r w:rsidR="00BE4F95">
        <w:rPr>
          <w:rFonts w:ascii="Times New Roman" w:hAnsi="Times New Roman" w:cs="Times New Roman"/>
        </w:rPr>
        <w:t xml:space="preserve"> </w:t>
      </w:r>
      <w:r w:rsidR="00680F0D">
        <w:rPr>
          <w:rFonts w:ascii="Times New Roman" w:hAnsi="Times New Roman" w:cs="Times New Roman"/>
        </w:rPr>
        <w:t>African Americans occupy a position well to the left of the median on the economic dimension (a full standard deviation to the left in most years) and to the right of the median on the social dimension (in later years especially).</w:t>
      </w:r>
      <w:r w:rsidR="00BE4F95">
        <w:rPr>
          <w:rFonts w:ascii="Times New Roman" w:hAnsi="Times New Roman" w:cs="Times New Roman"/>
        </w:rPr>
        <w:t xml:space="preserve"> </w:t>
      </w:r>
      <w:r w:rsidR="00680F0D">
        <w:rPr>
          <w:rFonts w:ascii="Times New Roman" w:hAnsi="Times New Roman" w:cs="Times New Roman"/>
        </w:rPr>
        <w:t>Southern whites, on the other hand, are located on the other side of the space, consistently holding positions to the right of the median on both dimensions.</w:t>
      </w:r>
      <w:r w:rsidR="00BE4F95">
        <w:rPr>
          <w:rFonts w:ascii="Times New Roman" w:hAnsi="Times New Roman" w:cs="Times New Roman"/>
        </w:rPr>
        <w:t xml:space="preserve"> </w:t>
      </w:r>
      <w:r w:rsidR="00680F0D">
        <w:rPr>
          <w:rFonts w:ascii="Times New Roman" w:hAnsi="Times New Roman" w:cs="Times New Roman"/>
        </w:rPr>
        <w:t xml:space="preserve">The non-religious and weekly church attenders </w:t>
      </w:r>
      <w:r w:rsidR="00D7401D">
        <w:rPr>
          <w:rFonts w:ascii="Times New Roman" w:hAnsi="Times New Roman" w:cs="Times New Roman"/>
        </w:rPr>
        <w:t>hold opposing positions on the social dimension, with the non-religious holding a liberal position and weekly church attenders holding a conservative position.</w:t>
      </w:r>
      <w:r w:rsidR="00BE4F95">
        <w:rPr>
          <w:rFonts w:ascii="Times New Roman" w:hAnsi="Times New Roman" w:cs="Times New Roman"/>
        </w:rPr>
        <w:t xml:space="preserve"> </w:t>
      </w:r>
      <w:r w:rsidR="00D7401D">
        <w:rPr>
          <w:rFonts w:ascii="Times New Roman" w:hAnsi="Times New Roman" w:cs="Times New Roman"/>
        </w:rPr>
        <w:t xml:space="preserve">Neither group holds a position on the </w:t>
      </w:r>
      <w:r w:rsidR="00267AD9">
        <w:rPr>
          <w:rFonts w:ascii="Times New Roman" w:hAnsi="Times New Roman" w:cs="Times New Roman"/>
        </w:rPr>
        <w:t xml:space="preserve">economic </w:t>
      </w:r>
      <w:r w:rsidR="00D7401D">
        <w:rPr>
          <w:rFonts w:ascii="Times New Roman" w:hAnsi="Times New Roman" w:cs="Times New Roman"/>
        </w:rPr>
        <w:t>dimension that is markedly different than the overall median.</w:t>
      </w:r>
      <w:r w:rsidR="00BE4F95">
        <w:rPr>
          <w:rFonts w:ascii="Times New Roman" w:hAnsi="Times New Roman" w:cs="Times New Roman"/>
        </w:rPr>
        <w:t xml:space="preserve"> </w:t>
      </w:r>
      <w:r w:rsidR="00D7401D">
        <w:rPr>
          <w:rFonts w:ascii="Times New Roman" w:hAnsi="Times New Roman" w:cs="Times New Roman"/>
        </w:rPr>
        <w:t>Those in the top third of the income di</w:t>
      </w:r>
      <w:r w:rsidR="00CB206E">
        <w:rPr>
          <w:rFonts w:ascii="Times New Roman" w:hAnsi="Times New Roman" w:cs="Times New Roman"/>
        </w:rPr>
        <w:t xml:space="preserve">stribution are </w:t>
      </w:r>
      <w:r w:rsidR="00D7401D">
        <w:rPr>
          <w:rFonts w:ascii="Times New Roman" w:hAnsi="Times New Roman" w:cs="Times New Roman"/>
        </w:rPr>
        <w:t>more economically conservative and socially liberal than their counterparts in the bottom third of the income distribution.</w:t>
      </w:r>
      <w:r w:rsidR="00BE4F95">
        <w:rPr>
          <w:rFonts w:ascii="Times New Roman" w:hAnsi="Times New Roman" w:cs="Times New Roman"/>
        </w:rPr>
        <w:t xml:space="preserve"> </w:t>
      </w:r>
      <w:r w:rsidR="00D7401D">
        <w:rPr>
          <w:rFonts w:ascii="Times New Roman" w:hAnsi="Times New Roman" w:cs="Times New Roman"/>
        </w:rPr>
        <w:t>Jews are consistently liberal (although exhibit a lot of variation due to the small pool of respondents in each year).</w:t>
      </w:r>
      <w:r w:rsidR="00BE4F95">
        <w:rPr>
          <w:rFonts w:ascii="Times New Roman" w:hAnsi="Times New Roman" w:cs="Times New Roman"/>
        </w:rPr>
        <w:t xml:space="preserve"> </w:t>
      </w:r>
      <w:r w:rsidR="00D7401D">
        <w:rPr>
          <w:rFonts w:ascii="Times New Roman" w:hAnsi="Times New Roman" w:cs="Times New Roman"/>
        </w:rPr>
        <w:t xml:space="preserve">The median Latino is roughly .5 standard deviations to the left of the median on the economic dimension in most years and </w:t>
      </w:r>
      <w:r w:rsidR="00CD5A0F">
        <w:rPr>
          <w:rFonts w:ascii="Times New Roman" w:hAnsi="Times New Roman" w:cs="Times New Roman"/>
        </w:rPr>
        <w:t>indistinguishable from the overall me</w:t>
      </w:r>
      <w:r w:rsidR="00D7401D">
        <w:rPr>
          <w:rFonts w:ascii="Times New Roman" w:hAnsi="Times New Roman" w:cs="Times New Roman"/>
        </w:rPr>
        <w:t>d</w:t>
      </w:r>
      <w:r w:rsidR="00CD5A0F">
        <w:rPr>
          <w:rFonts w:ascii="Times New Roman" w:hAnsi="Times New Roman" w:cs="Times New Roman"/>
        </w:rPr>
        <w:t>ian on the social dimension.</w:t>
      </w:r>
      <w:r w:rsidR="00BE4F95">
        <w:rPr>
          <w:rFonts w:ascii="Times New Roman" w:hAnsi="Times New Roman" w:cs="Times New Roman"/>
        </w:rPr>
        <w:t xml:space="preserve"> </w:t>
      </w:r>
      <w:r w:rsidR="00CD5A0F">
        <w:rPr>
          <w:rFonts w:ascii="Times New Roman" w:hAnsi="Times New Roman" w:cs="Times New Roman"/>
        </w:rPr>
        <w:t>College graduates have been consistently liberal on the social dimension and have become more conservative on the economic dimension over time.</w:t>
      </w:r>
      <w:r w:rsidR="00BE4F95">
        <w:rPr>
          <w:rFonts w:ascii="Times New Roman" w:hAnsi="Times New Roman" w:cs="Times New Roman"/>
        </w:rPr>
        <w:t xml:space="preserve"> </w:t>
      </w:r>
      <w:r w:rsidR="007A6F48">
        <w:rPr>
          <w:rFonts w:ascii="Times New Roman" w:hAnsi="Times New Roman" w:cs="Times New Roman"/>
        </w:rPr>
        <w:t>Figures A</w:t>
      </w:r>
      <w:r w:rsidR="00E65CCA">
        <w:rPr>
          <w:rFonts w:ascii="Times New Roman" w:hAnsi="Times New Roman" w:cs="Times New Roman"/>
        </w:rPr>
        <w:t>5</w:t>
      </w:r>
      <w:r w:rsidR="007A6F48">
        <w:rPr>
          <w:rFonts w:ascii="Times New Roman" w:hAnsi="Times New Roman" w:cs="Times New Roman"/>
        </w:rPr>
        <w:t xml:space="preserve"> and A</w:t>
      </w:r>
      <w:r w:rsidR="00E65CCA">
        <w:rPr>
          <w:rFonts w:ascii="Times New Roman" w:hAnsi="Times New Roman" w:cs="Times New Roman"/>
        </w:rPr>
        <w:t>6</w:t>
      </w:r>
      <w:r w:rsidR="00CD5A0F">
        <w:rPr>
          <w:rFonts w:ascii="Times New Roman" w:hAnsi="Times New Roman" w:cs="Times New Roman"/>
        </w:rPr>
        <w:t xml:space="preserve"> contains each group’s estimated median position in each year as well as the 95 percent confidence around each median.</w:t>
      </w:r>
      <w:r w:rsidR="00CD5A0F">
        <w:rPr>
          <w:rStyle w:val="FootnoteReference"/>
          <w:rFonts w:ascii="Times New Roman" w:hAnsi="Times New Roman" w:cs="Times New Roman"/>
        </w:rPr>
        <w:footnoteReference w:id="6"/>
      </w:r>
    </w:p>
    <w:p w14:paraId="07C24665" w14:textId="2E63792F" w:rsidR="00DC7234" w:rsidRDefault="007A6F48" w:rsidP="000B2161">
      <w:pPr>
        <w:spacing w:line="480" w:lineRule="auto"/>
        <w:rPr>
          <w:rFonts w:ascii="Times New Roman" w:hAnsi="Times New Roman" w:cs="Times New Roman"/>
        </w:rPr>
      </w:pPr>
      <w:r>
        <w:rPr>
          <w:rFonts w:ascii="Times New Roman" w:hAnsi="Times New Roman" w:cs="Times New Roman"/>
        </w:rPr>
        <w:tab/>
        <w:t xml:space="preserve">These figures demonstrate that while </w:t>
      </w:r>
      <w:r w:rsidR="00267AD9">
        <w:rPr>
          <w:rFonts w:ascii="Times New Roman" w:hAnsi="Times New Roman" w:cs="Times New Roman"/>
        </w:rPr>
        <w:t>the majority of</w:t>
      </w:r>
      <w:r>
        <w:rPr>
          <w:rFonts w:ascii="Times New Roman" w:hAnsi="Times New Roman" w:cs="Times New Roman"/>
        </w:rPr>
        <w:t xml:space="preserve"> </w:t>
      </w:r>
      <w:r w:rsidR="00D87D7F">
        <w:rPr>
          <w:rFonts w:ascii="Times New Roman" w:hAnsi="Times New Roman" w:cs="Times New Roman"/>
        </w:rPr>
        <w:t>groups’</w:t>
      </w:r>
      <w:r>
        <w:rPr>
          <w:rFonts w:ascii="Times New Roman" w:hAnsi="Times New Roman" w:cs="Times New Roman"/>
        </w:rPr>
        <w:t xml:space="preserve"> positions have remained stable (i.e. there is no statistically significant change in the group’s median position)</w:t>
      </w:r>
      <w:r w:rsidR="008B739D">
        <w:rPr>
          <w:rFonts w:ascii="Times New Roman" w:hAnsi="Times New Roman" w:cs="Times New Roman"/>
        </w:rPr>
        <w:t>, there have been changes in</w:t>
      </w:r>
      <w:r w:rsidR="00267AD9">
        <w:rPr>
          <w:rFonts w:ascii="Times New Roman" w:hAnsi="Times New Roman" w:cs="Times New Roman"/>
        </w:rPr>
        <w:t xml:space="preserve"> some</w:t>
      </w:r>
      <w:r w:rsidR="008B739D">
        <w:rPr>
          <w:rFonts w:ascii="Times New Roman" w:hAnsi="Times New Roman" w:cs="Times New Roman"/>
        </w:rPr>
        <w:t xml:space="preserve"> groups’ median positions that cannot be </w:t>
      </w:r>
      <w:r w:rsidR="00480CCE">
        <w:rPr>
          <w:rFonts w:ascii="Times New Roman" w:hAnsi="Times New Roman" w:cs="Times New Roman"/>
        </w:rPr>
        <w:t>explained</w:t>
      </w:r>
      <w:r w:rsidR="008B739D">
        <w:rPr>
          <w:rFonts w:ascii="Times New Roman" w:hAnsi="Times New Roman" w:cs="Times New Roman"/>
        </w:rPr>
        <w:t xml:space="preserve"> </w:t>
      </w:r>
      <w:r w:rsidR="005D1B35">
        <w:rPr>
          <w:rFonts w:ascii="Times New Roman" w:hAnsi="Times New Roman" w:cs="Times New Roman"/>
        </w:rPr>
        <w:t xml:space="preserve">by random </w:t>
      </w:r>
      <w:r>
        <w:rPr>
          <w:rFonts w:ascii="Times New Roman" w:hAnsi="Times New Roman" w:cs="Times New Roman"/>
        </w:rPr>
        <w:t>sampling variation</w:t>
      </w:r>
      <w:r w:rsidR="005D1B35">
        <w:rPr>
          <w:rFonts w:ascii="Times New Roman" w:hAnsi="Times New Roman" w:cs="Times New Roman"/>
        </w:rPr>
        <w:t>.</w:t>
      </w:r>
      <w:r w:rsidR="00BE4F95">
        <w:rPr>
          <w:rFonts w:ascii="Times New Roman" w:hAnsi="Times New Roman" w:cs="Times New Roman"/>
        </w:rPr>
        <w:t xml:space="preserve"> </w:t>
      </w:r>
      <w:r w:rsidR="005D1B35">
        <w:rPr>
          <w:rFonts w:ascii="Times New Roman" w:hAnsi="Times New Roman" w:cs="Times New Roman"/>
        </w:rPr>
        <w:t xml:space="preserve">The biggest changes have occurred among African Americans and Latinos, who have </w:t>
      </w:r>
      <w:r w:rsidR="001779FD">
        <w:rPr>
          <w:rFonts w:ascii="Times New Roman" w:hAnsi="Times New Roman" w:cs="Times New Roman"/>
        </w:rPr>
        <w:t>moved closer to the median on the economic dimension.</w:t>
      </w:r>
      <w:r w:rsidR="00BE4F95">
        <w:rPr>
          <w:rFonts w:ascii="Times New Roman" w:hAnsi="Times New Roman" w:cs="Times New Roman"/>
        </w:rPr>
        <w:t xml:space="preserve"> </w:t>
      </w:r>
      <w:r w:rsidR="001779FD">
        <w:rPr>
          <w:rFonts w:ascii="Times New Roman" w:hAnsi="Times New Roman" w:cs="Times New Roman"/>
        </w:rPr>
        <w:t xml:space="preserve">This shift in the position of African Americans and Latinos has corresponded </w:t>
      </w:r>
      <w:r w:rsidR="00DE08E8">
        <w:rPr>
          <w:rFonts w:ascii="Times New Roman" w:hAnsi="Times New Roman" w:cs="Times New Roman"/>
        </w:rPr>
        <w:t xml:space="preserve">with the median white voter </w:t>
      </w:r>
      <w:r w:rsidR="00480CCE">
        <w:rPr>
          <w:rFonts w:ascii="Times New Roman" w:hAnsi="Times New Roman" w:cs="Times New Roman"/>
        </w:rPr>
        <w:t>moving</w:t>
      </w:r>
      <w:r w:rsidR="00DE08E8">
        <w:rPr>
          <w:rFonts w:ascii="Times New Roman" w:hAnsi="Times New Roman" w:cs="Times New Roman"/>
        </w:rPr>
        <w:t xml:space="preserve"> increasingly </w:t>
      </w:r>
      <w:r w:rsidR="00480CCE">
        <w:rPr>
          <w:rFonts w:ascii="Times New Roman" w:hAnsi="Times New Roman" w:cs="Times New Roman"/>
        </w:rPr>
        <w:t>to the right of</w:t>
      </w:r>
      <w:r w:rsidR="00DE08E8">
        <w:rPr>
          <w:rFonts w:ascii="Times New Roman" w:hAnsi="Times New Roman" w:cs="Times New Roman"/>
        </w:rPr>
        <w:t xml:space="preserve"> the overall median. Groups’</w:t>
      </w:r>
      <w:r w:rsidR="005D1B35">
        <w:rPr>
          <w:rFonts w:ascii="Times New Roman" w:hAnsi="Times New Roman" w:cs="Times New Roman"/>
        </w:rPr>
        <w:t xml:space="preserve"> positions relative to the median can change for two reasons</w:t>
      </w:r>
      <w:r w:rsidR="00DE08E8">
        <w:rPr>
          <w:rFonts w:ascii="Times New Roman" w:hAnsi="Times New Roman" w:cs="Times New Roman"/>
        </w:rPr>
        <w:t>,</w:t>
      </w:r>
      <w:r w:rsidR="005D1B35">
        <w:rPr>
          <w:rFonts w:ascii="Times New Roman" w:hAnsi="Times New Roman" w:cs="Times New Roman"/>
        </w:rPr>
        <w:t xml:space="preserve"> 1) there is a systematic shift in group</w:t>
      </w:r>
      <w:r w:rsidR="00267AD9">
        <w:rPr>
          <w:rFonts w:ascii="Times New Roman" w:hAnsi="Times New Roman" w:cs="Times New Roman"/>
        </w:rPr>
        <w:t xml:space="preserve"> members’ opinion profiles</w:t>
      </w:r>
      <w:r w:rsidR="00DE08E8">
        <w:rPr>
          <w:rFonts w:ascii="Times New Roman" w:hAnsi="Times New Roman" w:cs="Times New Roman"/>
        </w:rPr>
        <w:t>, whereby group members’ policy orientations become systematically more liberal or conservative 2) group members’ policy orientations remain consistent but the ratio of groups changes.</w:t>
      </w:r>
      <w:r w:rsidR="00BE4F95">
        <w:rPr>
          <w:rFonts w:ascii="Times New Roman" w:hAnsi="Times New Roman" w:cs="Times New Roman"/>
        </w:rPr>
        <w:t xml:space="preserve"> </w:t>
      </w:r>
      <w:r w:rsidR="00F3530B">
        <w:rPr>
          <w:rFonts w:ascii="Times New Roman" w:hAnsi="Times New Roman" w:cs="Times New Roman"/>
        </w:rPr>
        <w:t>Increasing the ratio of</w:t>
      </w:r>
      <w:r w:rsidR="00DE08E8">
        <w:rPr>
          <w:rFonts w:ascii="Times New Roman" w:hAnsi="Times New Roman" w:cs="Times New Roman"/>
        </w:rPr>
        <w:t xml:space="preserve"> economically liberal/socially conservative African Americans and Latinos </w:t>
      </w:r>
      <w:r w:rsidR="00F3530B">
        <w:rPr>
          <w:rFonts w:ascii="Times New Roman" w:hAnsi="Times New Roman" w:cs="Times New Roman"/>
        </w:rPr>
        <w:t xml:space="preserve">to comparatively economically conservative/socially liberal </w:t>
      </w:r>
      <w:r w:rsidR="00FD6E91">
        <w:rPr>
          <w:rFonts w:ascii="Times New Roman" w:hAnsi="Times New Roman" w:cs="Times New Roman"/>
        </w:rPr>
        <w:t>whites will have the effect of pulling</w:t>
      </w:r>
      <w:r w:rsidR="00F3530B">
        <w:rPr>
          <w:rFonts w:ascii="Times New Roman" w:hAnsi="Times New Roman" w:cs="Times New Roman"/>
        </w:rPr>
        <w:t xml:space="preserve"> the median towards the median African American/Latino and away from the median</w:t>
      </w:r>
      <w:r w:rsidR="00CB206E">
        <w:rPr>
          <w:rFonts w:ascii="Times New Roman" w:hAnsi="Times New Roman" w:cs="Times New Roman"/>
        </w:rPr>
        <w:t xml:space="preserve"> white even though group member</w:t>
      </w:r>
      <w:r w:rsidR="00F3530B">
        <w:rPr>
          <w:rFonts w:ascii="Times New Roman" w:hAnsi="Times New Roman" w:cs="Times New Roman"/>
        </w:rPr>
        <w:t>s</w:t>
      </w:r>
      <w:r w:rsidR="00CB206E">
        <w:rPr>
          <w:rFonts w:ascii="Times New Roman" w:hAnsi="Times New Roman" w:cs="Times New Roman"/>
        </w:rPr>
        <w:t>’</w:t>
      </w:r>
      <w:r w:rsidR="00F3530B">
        <w:rPr>
          <w:rFonts w:ascii="Times New Roman" w:hAnsi="Times New Roman" w:cs="Times New Roman"/>
        </w:rPr>
        <w:t xml:space="preserve"> positions did not change.</w:t>
      </w:r>
      <w:r w:rsidR="00BE4F95">
        <w:rPr>
          <w:rFonts w:ascii="Times New Roman" w:hAnsi="Times New Roman" w:cs="Times New Roman"/>
        </w:rPr>
        <w:t xml:space="preserve"> </w:t>
      </w:r>
    </w:p>
    <w:p w14:paraId="46F244C1" w14:textId="392CCFF3" w:rsidR="00F7261E" w:rsidRDefault="00760087" w:rsidP="000B2161">
      <w:pPr>
        <w:spacing w:line="480" w:lineRule="auto"/>
        <w:rPr>
          <w:rFonts w:ascii="Times New Roman" w:hAnsi="Times New Roman" w:cs="Times New Roman"/>
        </w:rPr>
      </w:pPr>
      <w:r>
        <w:rPr>
          <w:rFonts w:ascii="Times New Roman" w:hAnsi="Times New Roman" w:cs="Times New Roman"/>
        </w:rPr>
        <w:tab/>
        <w:t xml:space="preserve">Distinguishing </w:t>
      </w:r>
      <w:r w:rsidR="00FD6E91">
        <w:rPr>
          <w:rFonts w:ascii="Times New Roman" w:hAnsi="Times New Roman" w:cs="Times New Roman"/>
        </w:rPr>
        <w:t xml:space="preserve">between </w:t>
      </w:r>
      <w:r>
        <w:rPr>
          <w:rFonts w:ascii="Times New Roman" w:hAnsi="Times New Roman" w:cs="Times New Roman"/>
        </w:rPr>
        <w:t>these</w:t>
      </w:r>
      <w:r w:rsidR="00FD6E91">
        <w:rPr>
          <w:rFonts w:ascii="Times New Roman" w:hAnsi="Times New Roman" w:cs="Times New Roman"/>
        </w:rPr>
        <w:t xml:space="preserve"> two</w:t>
      </w:r>
      <w:r>
        <w:rPr>
          <w:rFonts w:ascii="Times New Roman" w:hAnsi="Times New Roman" w:cs="Times New Roman"/>
        </w:rPr>
        <w:t xml:space="preserve"> possibilities is of considerable importance.</w:t>
      </w:r>
      <w:r w:rsidR="00BE4F95">
        <w:rPr>
          <w:rFonts w:ascii="Times New Roman" w:hAnsi="Times New Roman" w:cs="Times New Roman"/>
        </w:rPr>
        <w:t xml:space="preserve"> </w:t>
      </w:r>
      <w:r>
        <w:rPr>
          <w:rFonts w:ascii="Times New Roman" w:hAnsi="Times New Roman" w:cs="Times New Roman"/>
        </w:rPr>
        <w:t>If policy orientations are increasingly driving partisanship, then a group’s policy orientations should remain relatively unchanged while its partisanship changes.</w:t>
      </w:r>
      <w:r w:rsidR="00BE4F95">
        <w:rPr>
          <w:rFonts w:ascii="Times New Roman" w:hAnsi="Times New Roman" w:cs="Times New Roman"/>
        </w:rPr>
        <w:t xml:space="preserve"> </w:t>
      </w:r>
      <w:r>
        <w:rPr>
          <w:rFonts w:ascii="Times New Roman" w:hAnsi="Times New Roman" w:cs="Times New Roman"/>
        </w:rPr>
        <w:t>If partisanship is the causal force, then we should suspect</w:t>
      </w:r>
      <w:r w:rsidR="00EC5681">
        <w:rPr>
          <w:rFonts w:ascii="Times New Roman" w:hAnsi="Times New Roman" w:cs="Times New Roman"/>
        </w:rPr>
        <w:t xml:space="preserve"> policy orientations to change as a function of changing partisanship.</w:t>
      </w:r>
      <w:r w:rsidR="00BE4F95">
        <w:rPr>
          <w:rFonts w:ascii="Times New Roman" w:hAnsi="Times New Roman" w:cs="Times New Roman"/>
        </w:rPr>
        <w:t xml:space="preserve"> </w:t>
      </w:r>
      <w:r w:rsidR="00F7261E">
        <w:rPr>
          <w:rFonts w:ascii="Times New Roman" w:hAnsi="Times New Roman" w:cs="Times New Roman"/>
        </w:rPr>
        <w:t xml:space="preserve">One way to disentangle these two competing explanations is to assess the proportion of changes in groups’ positions relative to the median is a function of compositional changes in the electorate versus group members adopting </w:t>
      </w:r>
      <w:r w:rsidR="00FD6E91">
        <w:rPr>
          <w:rFonts w:ascii="Times New Roman" w:hAnsi="Times New Roman" w:cs="Times New Roman"/>
        </w:rPr>
        <w:t>systematically different views.</w:t>
      </w:r>
      <w:r w:rsidR="00BE4F95">
        <w:rPr>
          <w:rFonts w:ascii="Times New Roman" w:hAnsi="Times New Roman" w:cs="Times New Roman"/>
        </w:rPr>
        <w:t xml:space="preserve"> </w:t>
      </w:r>
      <w:r w:rsidR="007A6F48">
        <w:rPr>
          <w:rFonts w:ascii="Times New Roman" w:hAnsi="Times New Roman" w:cs="Times New Roman"/>
        </w:rPr>
        <w:t>Another way of thinking of this issue is “what would group positions look like if the electorate still had the same demographic composition as it did in 1972 when the time series began?”</w:t>
      </w:r>
      <w:r w:rsidR="00480CCE">
        <w:rPr>
          <w:rFonts w:ascii="Times New Roman" w:hAnsi="Times New Roman" w:cs="Times New Roman"/>
        </w:rPr>
        <w:t xml:space="preserve"> If groups’ positions remain constant after I account for the effects of demographic changes than the argument that changes in partisanship are driving changes in policy orientations become much less tenable.</w:t>
      </w:r>
      <w:r w:rsidR="00BE4F95">
        <w:rPr>
          <w:rFonts w:ascii="Times New Roman" w:hAnsi="Times New Roman" w:cs="Times New Roman"/>
        </w:rPr>
        <w:t xml:space="preserve"> </w:t>
      </w:r>
    </w:p>
    <w:p w14:paraId="50238988" w14:textId="6F0C9B8D" w:rsidR="009F031C" w:rsidRDefault="00707178" w:rsidP="000B2161">
      <w:pPr>
        <w:spacing w:line="480" w:lineRule="auto"/>
        <w:rPr>
          <w:rFonts w:ascii="Times New Roman" w:hAnsi="Times New Roman" w:cs="Times New Roman"/>
        </w:rPr>
      </w:pPr>
      <w:r>
        <w:rPr>
          <w:rFonts w:ascii="Times New Roman" w:hAnsi="Times New Roman" w:cs="Times New Roman"/>
        </w:rPr>
        <w:tab/>
        <w:t>Figure A</w:t>
      </w:r>
      <w:r w:rsidR="00E65CCA">
        <w:rPr>
          <w:rFonts w:ascii="Times New Roman" w:hAnsi="Times New Roman" w:cs="Times New Roman"/>
        </w:rPr>
        <w:t>7</w:t>
      </w:r>
      <w:r w:rsidR="00480CCE">
        <w:rPr>
          <w:rFonts w:ascii="Times New Roman" w:hAnsi="Times New Roman" w:cs="Times New Roman"/>
        </w:rPr>
        <w:t xml:space="preserve"> displays both whites actual</w:t>
      </w:r>
      <w:r>
        <w:rPr>
          <w:rFonts w:ascii="Times New Roman" w:hAnsi="Times New Roman" w:cs="Times New Roman"/>
        </w:rPr>
        <w:t xml:space="preserve"> distance from the overall median as well as </w:t>
      </w:r>
      <w:r w:rsidR="00480CCE">
        <w:rPr>
          <w:rFonts w:ascii="Times New Roman" w:hAnsi="Times New Roman" w:cs="Times New Roman"/>
        </w:rPr>
        <w:t>the</w:t>
      </w:r>
      <w:r>
        <w:rPr>
          <w:rFonts w:ascii="Times New Roman" w:hAnsi="Times New Roman" w:cs="Times New Roman"/>
        </w:rPr>
        <w:t xml:space="preserve"> estimated</w:t>
      </w:r>
      <w:r w:rsidR="00480CCE">
        <w:rPr>
          <w:rFonts w:ascii="Times New Roman" w:hAnsi="Times New Roman" w:cs="Times New Roman"/>
        </w:rPr>
        <w:t xml:space="preserve"> white</w:t>
      </w:r>
      <w:r>
        <w:rPr>
          <w:rFonts w:ascii="Times New Roman" w:hAnsi="Times New Roman" w:cs="Times New Roman"/>
        </w:rPr>
        <w:t xml:space="preserve"> distance if the demographic composition of the electorate had remained fixed at 1972 levels.</w:t>
      </w:r>
      <w:r w:rsidR="00BE4F95">
        <w:rPr>
          <w:rFonts w:ascii="Times New Roman" w:hAnsi="Times New Roman" w:cs="Times New Roman"/>
        </w:rPr>
        <w:t xml:space="preserve"> </w:t>
      </w:r>
      <w:r>
        <w:rPr>
          <w:rFonts w:ascii="Times New Roman" w:hAnsi="Times New Roman" w:cs="Times New Roman"/>
        </w:rPr>
        <w:t xml:space="preserve">This figure is an estimate of how much of this shift in white policy orientations away from the overall median </w:t>
      </w:r>
      <w:r w:rsidR="00847D04">
        <w:rPr>
          <w:rFonts w:ascii="Times New Roman" w:hAnsi="Times New Roman" w:cs="Times New Roman"/>
        </w:rPr>
        <w:t>is due to demographic change versus whites adopting more economically conservative/socially liberal views.</w:t>
      </w:r>
      <w:r w:rsidR="00BE4F95">
        <w:rPr>
          <w:rFonts w:ascii="Times New Roman" w:hAnsi="Times New Roman" w:cs="Times New Roman"/>
        </w:rPr>
        <w:t xml:space="preserve"> </w:t>
      </w:r>
      <w:r w:rsidR="00847D04">
        <w:rPr>
          <w:rFonts w:ascii="Times New Roman" w:hAnsi="Times New Roman" w:cs="Times New Roman"/>
        </w:rPr>
        <w:t xml:space="preserve">The figure demonstrates that once demographic changes are accounted for, there has been very little change in whites’ orientations—there is no </w:t>
      </w:r>
      <w:r w:rsidR="00267AD9">
        <w:rPr>
          <w:rFonts w:ascii="Times New Roman" w:hAnsi="Times New Roman" w:cs="Times New Roman"/>
        </w:rPr>
        <w:t xml:space="preserve">clear </w:t>
      </w:r>
      <w:r w:rsidR="00847D04">
        <w:rPr>
          <w:rFonts w:ascii="Times New Roman" w:hAnsi="Times New Roman" w:cs="Times New Roman"/>
        </w:rPr>
        <w:t>trend .</w:t>
      </w:r>
      <w:r w:rsidR="00BE4F95">
        <w:rPr>
          <w:rFonts w:ascii="Times New Roman" w:hAnsi="Times New Roman" w:cs="Times New Roman"/>
        </w:rPr>
        <w:t xml:space="preserve"> </w:t>
      </w:r>
      <w:r w:rsidR="00FD6E91">
        <w:rPr>
          <w:rFonts w:ascii="Times New Roman" w:hAnsi="Times New Roman" w:cs="Times New Roman"/>
        </w:rPr>
        <w:t>The median white</w:t>
      </w:r>
      <w:r w:rsidR="00C21A0C">
        <w:rPr>
          <w:rFonts w:ascii="Times New Roman" w:hAnsi="Times New Roman" w:cs="Times New Roman"/>
        </w:rPr>
        <w:t xml:space="preserve"> position on the economic dimension actually dr</w:t>
      </w:r>
      <w:r w:rsidR="00FD6E91">
        <w:rPr>
          <w:rFonts w:ascii="Times New Roman" w:hAnsi="Times New Roman" w:cs="Times New Roman"/>
        </w:rPr>
        <w:t>ift</w:t>
      </w:r>
      <w:r w:rsidR="00650B4B">
        <w:rPr>
          <w:rFonts w:ascii="Times New Roman" w:hAnsi="Times New Roman" w:cs="Times New Roman"/>
        </w:rPr>
        <w:t>s</w:t>
      </w:r>
      <w:r w:rsidR="00C21A0C">
        <w:rPr>
          <w:rFonts w:ascii="Times New Roman" w:hAnsi="Times New Roman" w:cs="Times New Roman"/>
        </w:rPr>
        <w:t xml:space="preserve"> slightly to the left once demographic changes are accounted for.</w:t>
      </w:r>
      <w:r w:rsidR="00BE4F95">
        <w:rPr>
          <w:rFonts w:ascii="Times New Roman" w:hAnsi="Times New Roman" w:cs="Times New Roman"/>
        </w:rPr>
        <w:t xml:space="preserve"> </w:t>
      </w:r>
      <w:r w:rsidR="00267AD9">
        <w:rPr>
          <w:rFonts w:ascii="Times New Roman" w:hAnsi="Times New Roman" w:cs="Times New Roman"/>
        </w:rPr>
        <w:t xml:space="preserve">Whites </w:t>
      </w:r>
      <w:r w:rsidR="00C21A0C">
        <w:rPr>
          <w:rFonts w:ascii="Times New Roman" w:hAnsi="Times New Roman" w:cs="Times New Roman"/>
        </w:rPr>
        <w:t xml:space="preserve">did </w:t>
      </w:r>
      <w:r w:rsidR="00267AD9">
        <w:rPr>
          <w:rFonts w:ascii="Times New Roman" w:hAnsi="Times New Roman" w:cs="Times New Roman"/>
        </w:rPr>
        <w:t>become slightly more socially liberal at the beginning of the time series but their position has remained highly stable since the 1980s.</w:t>
      </w:r>
      <w:r w:rsidR="00BE4F95">
        <w:rPr>
          <w:rFonts w:ascii="Times New Roman" w:hAnsi="Times New Roman" w:cs="Times New Roman"/>
        </w:rPr>
        <w:t xml:space="preserve"> </w:t>
      </w:r>
      <w:r w:rsidR="00C21A0C">
        <w:rPr>
          <w:rFonts w:ascii="Times New Roman" w:hAnsi="Times New Roman" w:cs="Times New Roman"/>
        </w:rPr>
        <w:t>This stability suggest</w:t>
      </w:r>
      <w:r w:rsidR="00A32D74">
        <w:rPr>
          <w:rFonts w:ascii="Times New Roman" w:hAnsi="Times New Roman" w:cs="Times New Roman"/>
        </w:rPr>
        <w:t>s</w:t>
      </w:r>
      <w:r w:rsidR="00C21A0C">
        <w:rPr>
          <w:rFonts w:ascii="Times New Roman" w:hAnsi="Times New Roman" w:cs="Times New Roman"/>
        </w:rPr>
        <w:t xml:space="preserve"> that</w:t>
      </w:r>
      <w:r w:rsidR="009F031C">
        <w:rPr>
          <w:rFonts w:ascii="Times New Roman" w:hAnsi="Times New Roman" w:cs="Times New Roman"/>
        </w:rPr>
        <w:t xml:space="preserve"> </w:t>
      </w:r>
      <w:r w:rsidR="00C21A0C">
        <w:rPr>
          <w:rFonts w:ascii="Times New Roman" w:hAnsi="Times New Roman" w:cs="Times New Roman"/>
        </w:rPr>
        <w:t xml:space="preserve">whites’ </w:t>
      </w:r>
      <w:r w:rsidR="009F031C">
        <w:rPr>
          <w:rFonts w:ascii="Times New Roman" w:hAnsi="Times New Roman" w:cs="Times New Roman"/>
        </w:rPr>
        <w:t>shift away from the median has been driven</w:t>
      </w:r>
      <w:r w:rsidR="00C21A0C">
        <w:rPr>
          <w:rFonts w:ascii="Times New Roman" w:hAnsi="Times New Roman" w:cs="Times New Roman"/>
        </w:rPr>
        <w:t xml:space="preserve"> by demographic changes, not by</w:t>
      </w:r>
      <w:r w:rsidR="003233ED">
        <w:rPr>
          <w:rFonts w:ascii="Times New Roman" w:hAnsi="Times New Roman" w:cs="Times New Roman"/>
        </w:rPr>
        <w:t xml:space="preserve"> adopting </w:t>
      </w:r>
      <w:r w:rsidR="009F031C">
        <w:rPr>
          <w:rFonts w:ascii="Times New Roman" w:hAnsi="Times New Roman" w:cs="Times New Roman"/>
        </w:rPr>
        <w:t>different orientations.</w:t>
      </w:r>
      <w:r w:rsidR="00BE4F95">
        <w:rPr>
          <w:rFonts w:ascii="Times New Roman" w:hAnsi="Times New Roman" w:cs="Times New Roman"/>
        </w:rPr>
        <w:t xml:space="preserve"> </w:t>
      </w:r>
      <w:r w:rsidR="00963649">
        <w:rPr>
          <w:rFonts w:ascii="Times New Roman" w:hAnsi="Times New Roman" w:cs="Times New Roman"/>
        </w:rPr>
        <w:t>The story with other groups’ positions is similar.</w:t>
      </w:r>
      <w:r w:rsidR="00BE4F95">
        <w:rPr>
          <w:rFonts w:ascii="Times New Roman" w:hAnsi="Times New Roman" w:cs="Times New Roman"/>
        </w:rPr>
        <w:t xml:space="preserve"> </w:t>
      </w:r>
      <w:r w:rsidR="00963649">
        <w:rPr>
          <w:rFonts w:ascii="Times New Roman" w:hAnsi="Times New Roman" w:cs="Times New Roman"/>
        </w:rPr>
        <w:t xml:space="preserve">African Americans move towards the center on the economic dimension is the function of the growing proportion of </w:t>
      </w:r>
      <w:r w:rsidR="00C21A0C">
        <w:rPr>
          <w:rFonts w:ascii="Times New Roman" w:hAnsi="Times New Roman" w:cs="Times New Roman"/>
        </w:rPr>
        <w:t xml:space="preserve">economically liberal </w:t>
      </w:r>
      <w:r w:rsidR="00963649">
        <w:rPr>
          <w:rFonts w:ascii="Times New Roman" w:hAnsi="Times New Roman" w:cs="Times New Roman"/>
        </w:rPr>
        <w:t>non-whites</w:t>
      </w:r>
      <w:r w:rsidR="00C21A0C">
        <w:rPr>
          <w:rFonts w:ascii="Times New Roman" w:hAnsi="Times New Roman" w:cs="Times New Roman"/>
        </w:rPr>
        <w:t xml:space="preserve"> (Latinos and Asians)</w:t>
      </w:r>
      <w:r w:rsidR="00A32D74">
        <w:rPr>
          <w:rFonts w:ascii="Times New Roman" w:hAnsi="Times New Roman" w:cs="Times New Roman"/>
        </w:rPr>
        <w:t xml:space="preserve"> opposed to a shift in orientations</w:t>
      </w:r>
      <w:r w:rsidR="00CC407A">
        <w:rPr>
          <w:rFonts w:ascii="Times New Roman" w:hAnsi="Times New Roman" w:cs="Times New Roman"/>
        </w:rPr>
        <w:t>.</w:t>
      </w:r>
      <w:r w:rsidR="00963649">
        <w:rPr>
          <w:rFonts w:ascii="Times New Roman" w:hAnsi="Times New Roman" w:cs="Times New Roman"/>
        </w:rPr>
        <w:t xml:space="preserve"> </w:t>
      </w:r>
    </w:p>
    <w:p w14:paraId="5FC0E140" w14:textId="1C6AF5E4" w:rsidR="003077E6" w:rsidRDefault="009F031C" w:rsidP="009F031C">
      <w:pPr>
        <w:spacing w:line="480" w:lineRule="auto"/>
        <w:ind w:firstLine="720"/>
        <w:rPr>
          <w:rFonts w:ascii="Times New Roman" w:hAnsi="Times New Roman" w:cs="Times New Roman"/>
        </w:rPr>
      </w:pPr>
      <w:r>
        <w:rPr>
          <w:rFonts w:ascii="Times New Roman" w:hAnsi="Times New Roman" w:cs="Times New Roman"/>
        </w:rPr>
        <w:t xml:space="preserve">This finding is </w:t>
      </w:r>
      <w:r w:rsidR="003233ED">
        <w:rPr>
          <w:rFonts w:ascii="Times New Roman" w:hAnsi="Times New Roman" w:cs="Times New Roman"/>
        </w:rPr>
        <w:t>i</w:t>
      </w:r>
      <w:r>
        <w:rPr>
          <w:rFonts w:ascii="Times New Roman" w:hAnsi="Times New Roman" w:cs="Times New Roman"/>
        </w:rPr>
        <w:t>mportant</w:t>
      </w:r>
      <w:r w:rsidR="00A32D74">
        <w:rPr>
          <w:rFonts w:ascii="Times New Roman" w:hAnsi="Times New Roman" w:cs="Times New Roman"/>
        </w:rPr>
        <w:t>.</w:t>
      </w:r>
      <w:r w:rsidR="00BE4F95">
        <w:rPr>
          <w:rFonts w:ascii="Times New Roman" w:hAnsi="Times New Roman" w:cs="Times New Roman"/>
        </w:rPr>
        <w:t xml:space="preserve"> </w:t>
      </w:r>
      <w:r>
        <w:rPr>
          <w:rFonts w:ascii="Times New Roman" w:hAnsi="Times New Roman" w:cs="Times New Roman"/>
        </w:rPr>
        <w:t>Traditional models of partisanship contend that policy orientations are ultimately a product of partisan attachments.</w:t>
      </w:r>
      <w:r w:rsidR="00BE4F95">
        <w:rPr>
          <w:rFonts w:ascii="Times New Roman" w:hAnsi="Times New Roman" w:cs="Times New Roman"/>
        </w:rPr>
        <w:t xml:space="preserve"> </w:t>
      </w:r>
      <w:r>
        <w:rPr>
          <w:rFonts w:ascii="Times New Roman" w:hAnsi="Times New Roman" w:cs="Times New Roman"/>
        </w:rPr>
        <w:t>The claim here is that a change in partisan attachments should correspond with a shift in policy orientations.</w:t>
      </w:r>
      <w:r w:rsidR="00BE4F95">
        <w:rPr>
          <w:rFonts w:ascii="Times New Roman" w:hAnsi="Times New Roman" w:cs="Times New Roman"/>
        </w:rPr>
        <w:t xml:space="preserve"> </w:t>
      </w:r>
      <w:r>
        <w:rPr>
          <w:rFonts w:ascii="Times New Roman" w:hAnsi="Times New Roman" w:cs="Times New Roman"/>
        </w:rPr>
        <w:t>However, this model fails to explain the</w:t>
      </w:r>
      <w:r w:rsidR="00C014C5">
        <w:rPr>
          <w:rFonts w:ascii="Times New Roman" w:hAnsi="Times New Roman" w:cs="Times New Roman"/>
        </w:rPr>
        <w:t xml:space="preserve"> body of evidence I have presented here.</w:t>
      </w:r>
      <w:r w:rsidR="00BE4F95">
        <w:rPr>
          <w:rFonts w:ascii="Times New Roman" w:hAnsi="Times New Roman" w:cs="Times New Roman"/>
        </w:rPr>
        <w:t xml:space="preserve"> </w:t>
      </w:r>
      <w:r w:rsidR="00C014C5">
        <w:rPr>
          <w:rFonts w:ascii="Times New Roman" w:hAnsi="Times New Roman" w:cs="Times New Roman"/>
        </w:rPr>
        <w:t>There has been a major shift in whites’ partisan attachments</w:t>
      </w:r>
      <w:r w:rsidR="00650B4B">
        <w:rPr>
          <w:rFonts w:ascii="Times New Roman" w:hAnsi="Times New Roman" w:cs="Times New Roman"/>
        </w:rPr>
        <w:t xml:space="preserve"> </w:t>
      </w:r>
      <w:r w:rsidR="00C014C5">
        <w:rPr>
          <w:rFonts w:ascii="Times New Roman" w:hAnsi="Times New Roman" w:cs="Times New Roman"/>
        </w:rPr>
        <w:t>in favor of the Republican Party, but there has not been a commensurate conservative shift in whites’ policy orientations.</w:t>
      </w:r>
      <w:r w:rsidR="00BE4F95">
        <w:rPr>
          <w:rFonts w:ascii="Times New Roman" w:hAnsi="Times New Roman" w:cs="Times New Roman"/>
        </w:rPr>
        <w:t xml:space="preserve"> </w:t>
      </w:r>
      <w:r w:rsidR="003077E6">
        <w:rPr>
          <w:rFonts w:ascii="Times New Roman" w:hAnsi="Times New Roman" w:cs="Times New Roman"/>
        </w:rPr>
        <w:t>Simply put, there is no evidence that this shift in partisanship has produced a corresponding shift in policy orientations</w:t>
      </w:r>
      <w:r w:rsidR="00C651D0">
        <w:rPr>
          <w:rFonts w:ascii="Times New Roman" w:hAnsi="Times New Roman" w:cs="Times New Roman"/>
        </w:rPr>
        <w:t>, at least in the aggregate</w:t>
      </w:r>
      <w:r w:rsidR="003077E6">
        <w:rPr>
          <w:rFonts w:ascii="Times New Roman" w:hAnsi="Times New Roman" w:cs="Times New Roman"/>
        </w:rPr>
        <w:t>.</w:t>
      </w:r>
      <w:r w:rsidR="00BE4F95">
        <w:rPr>
          <w:rFonts w:ascii="Times New Roman" w:hAnsi="Times New Roman" w:cs="Times New Roman"/>
        </w:rPr>
        <w:t xml:space="preserve"> </w:t>
      </w:r>
      <w:r w:rsidR="00E83508">
        <w:rPr>
          <w:rFonts w:ascii="Times New Roman" w:hAnsi="Times New Roman" w:cs="Times New Roman"/>
        </w:rPr>
        <w:t>The evidence suggests that whites have become Republicans, not that whites have adopted different policy orientations.</w:t>
      </w:r>
      <w:r w:rsidR="00BE4F95">
        <w:rPr>
          <w:rFonts w:ascii="Times New Roman" w:hAnsi="Times New Roman" w:cs="Times New Roman"/>
        </w:rPr>
        <w:t xml:space="preserve"> </w:t>
      </w:r>
      <w:r w:rsidR="003077E6">
        <w:rPr>
          <w:rFonts w:ascii="Times New Roman" w:hAnsi="Times New Roman" w:cs="Times New Roman"/>
        </w:rPr>
        <w:t>This finding lends credence to my explanation that it is the interaction of policy orientations with increasingly clear party positions (in conjunction with demographic changes) that have produced this shift.</w:t>
      </w:r>
    </w:p>
    <w:p w14:paraId="4F5C17C1" w14:textId="0FB3AD67" w:rsidR="00BF4E36" w:rsidRDefault="003233ED" w:rsidP="009F031C">
      <w:pPr>
        <w:spacing w:line="480" w:lineRule="auto"/>
        <w:ind w:firstLine="720"/>
        <w:rPr>
          <w:rFonts w:ascii="Times New Roman" w:hAnsi="Times New Roman" w:cs="Times New Roman"/>
        </w:rPr>
      </w:pPr>
      <w:r>
        <w:rPr>
          <w:rFonts w:ascii="Times New Roman" w:hAnsi="Times New Roman" w:cs="Times New Roman"/>
        </w:rPr>
        <w:t>T</w:t>
      </w:r>
      <w:r w:rsidR="00A32D74">
        <w:rPr>
          <w:rFonts w:ascii="Times New Roman" w:hAnsi="Times New Roman" w:cs="Times New Roman"/>
        </w:rPr>
        <w:t>his analysis</w:t>
      </w:r>
      <w:r w:rsidR="00BF4E36">
        <w:rPr>
          <w:rFonts w:ascii="Times New Roman" w:hAnsi="Times New Roman" w:cs="Times New Roman"/>
        </w:rPr>
        <w:t xml:space="preserve"> help</w:t>
      </w:r>
      <w:r w:rsidR="00A32D74">
        <w:rPr>
          <w:rFonts w:ascii="Times New Roman" w:hAnsi="Times New Roman" w:cs="Times New Roman"/>
        </w:rPr>
        <w:t>s</w:t>
      </w:r>
      <w:r w:rsidR="00BF4E36">
        <w:rPr>
          <w:rFonts w:ascii="Times New Roman" w:hAnsi="Times New Roman" w:cs="Times New Roman"/>
        </w:rPr>
        <w:t xml:space="preserve"> to confirm that the assumption that policy orientations ar</w:t>
      </w:r>
      <w:r w:rsidR="00A32D74">
        <w:rPr>
          <w:rFonts w:ascii="Times New Roman" w:hAnsi="Times New Roman" w:cs="Times New Roman"/>
        </w:rPr>
        <w:t>e exogenous to partisanship is reasonable</w:t>
      </w:r>
      <w:r w:rsidR="00BF4E36">
        <w:rPr>
          <w:rFonts w:ascii="Times New Roman" w:hAnsi="Times New Roman" w:cs="Times New Roman"/>
        </w:rPr>
        <w:t>.</w:t>
      </w:r>
      <w:r w:rsidR="00BE4F95">
        <w:rPr>
          <w:rFonts w:ascii="Times New Roman" w:hAnsi="Times New Roman" w:cs="Times New Roman"/>
        </w:rPr>
        <w:t xml:space="preserve"> </w:t>
      </w:r>
      <w:r w:rsidR="00BF4E36">
        <w:rPr>
          <w:rFonts w:ascii="Times New Roman" w:hAnsi="Times New Roman" w:cs="Times New Roman"/>
        </w:rPr>
        <w:t>That said, I should be careful to qualify exactly what I believe the relationship between party ID and policy orientations actually are.</w:t>
      </w:r>
      <w:r w:rsidR="00BE4F95">
        <w:rPr>
          <w:rFonts w:ascii="Times New Roman" w:hAnsi="Times New Roman" w:cs="Times New Roman"/>
        </w:rPr>
        <w:t xml:space="preserve"> </w:t>
      </w:r>
      <w:r w:rsidR="00BF4E36">
        <w:rPr>
          <w:rFonts w:ascii="Times New Roman" w:hAnsi="Times New Roman" w:cs="Times New Roman"/>
        </w:rPr>
        <w:t>I suspect that the majority of studies that use panel data and find that party ID moves issue orientations are likely correct.</w:t>
      </w:r>
      <w:r w:rsidR="00BE4F95">
        <w:rPr>
          <w:rFonts w:ascii="Times New Roman" w:hAnsi="Times New Roman" w:cs="Times New Roman"/>
        </w:rPr>
        <w:t xml:space="preserve"> </w:t>
      </w:r>
      <w:r w:rsidR="00B94B03">
        <w:rPr>
          <w:rFonts w:ascii="Times New Roman" w:hAnsi="Times New Roman" w:cs="Times New Roman"/>
        </w:rPr>
        <w:t xml:space="preserve">I think this is true </w:t>
      </w:r>
      <w:r w:rsidR="00124F4F">
        <w:rPr>
          <w:rFonts w:ascii="Times New Roman" w:hAnsi="Times New Roman" w:cs="Times New Roman"/>
        </w:rPr>
        <w:t>large</w:t>
      </w:r>
      <w:r w:rsidR="00B94B03">
        <w:rPr>
          <w:rFonts w:ascii="Times New Roman" w:hAnsi="Times New Roman" w:cs="Times New Roman"/>
        </w:rPr>
        <w:t xml:space="preserve"> because</w:t>
      </w:r>
      <w:r w:rsidR="008761DB">
        <w:rPr>
          <w:rFonts w:ascii="Times New Roman" w:hAnsi="Times New Roman" w:cs="Times New Roman"/>
        </w:rPr>
        <w:t xml:space="preserve"> people </w:t>
      </w:r>
      <w:r w:rsidR="008761DB" w:rsidRPr="008761DB">
        <w:rPr>
          <w:rFonts w:ascii="Times New Roman" w:hAnsi="Times New Roman" w:cs="Times New Roman"/>
          <w:i/>
        </w:rPr>
        <w:t xml:space="preserve">do </w:t>
      </w:r>
      <w:r w:rsidR="008761DB">
        <w:rPr>
          <w:rFonts w:ascii="Times New Roman" w:hAnsi="Times New Roman" w:cs="Times New Roman"/>
        </w:rPr>
        <w:t>interpret information through a partisan lens.</w:t>
      </w:r>
      <w:r w:rsidR="00BE4F95">
        <w:rPr>
          <w:rFonts w:ascii="Times New Roman" w:hAnsi="Times New Roman" w:cs="Times New Roman"/>
        </w:rPr>
        <w:t xml:space="preserve"> </w:t>
      </w:r>
      <w:r w:rsidR="008761DB">
        <w:rPr>
          <w:rFonts w:ascii="Times New Roman" w:hAnsi="Times New Roman" w:cs="Times New Roman"/>
        </w:rPr>
        <w:t xml:space="preserve">Evaluations of </w:t>
      </w:r>
      <w:r w:rsidR="00C80303">
        <w:rPr>
          <w:rFonts w:ascii="Times New Roman" w:hAnsi="Times New Roman" w:cs="Times New Roman"/>
        </w:rPr>
        <w:t xml:space="preserve">current political issues, </w:t>
      </w:r>
      <w:r w:rsidR="008761DB">
        <w:rPr>
          <w:rFonts w:ascii="Times New Roman" w:hAnsi="Times New Roman" w:cs="Times New Roman"/>
        </w:rPr>
        <w:t>economic performance, political scandals, and the like</w:t>
      </w:r>
      <w:r w:rsidR="00B94B03">
        <w:rPr>
          <w:rFonts w:ascii="Times New Roman" w:hAnsi="Times New Roman" w:cs="Times New Roman"/>
        </w:rPr>
        <w:t xml:space="preserve"> </w:t>
      </w:r>
      <w:r w:rsidR="00C80303">
        <w:rPr>
          <w:rFonts w:ascii="Times New Roman" w:hAnsi="Times New Roman" w:cs="Times New Roman"/>
        </w:rPr>
        <w:t>are all strongly shaped by party ID.</w:t>
      </w:r>
      <w:r w:rsidR="00BE4F95">
        <w:rPr>
          <w:rFonts w:ascii="Times New Roman" w:hAnsi="Times New Roman" w:cs="Times New Roman"/>
        </w:rPr>
        <w:t xml:space="preserve"> </w:t>
      </w:r>
      <w:r w:rsidR="00C80303">
        <w:rPr>
          <w:rFonts w:ascii="Times New Roman" w:hAnsi="Times New Roman" w:cs="Times New Roman"/>
        </w:rPr>
        <w:t>Issue positions and policy orientations are not interchangeable concepts.</w:t>
      </w:r>
      <w:r w:rsidR="00BE4F95">
        <w:rPr>
          <w:rFonts w:ascii="Times New Roman" w:hAnsi="Times New Roman" w:cs="Times New Roman"/>
        </w:rPr>
        <w:t xml:space="preserve"> </w:t>
      </w:r>
      <w:r w:rsidR="00C80303">
        <w:rPr>
          <w:rFonts w:ascii="Times New Roman" w:hAnsi="Times New Roman" w:cs="Times New Roman"/>
        </w:rPr>
        <w:t>Policy orientations are a much broader, and I argue, more stable characteristic than</w:t>
      </w:r>
      <w:r w:rsidR="00F2167C">
        <w:rPr>
          <w:rFonts w:ascii="Times New Roman" w:hAnsi="Times New Roman" w:cs="Times New Roman"/>
        </w:rPr>
        <w:t xml:space="preserve"> positions on individual issues (there is a considerable amount of evidence that speaks to this fact, see Ansolabehere, Rodden, and Snyder 2008</w:t>
      </w:r>
      <w:r w:rsidR="00772BB8">
        <w:rPr>
          <w:rFonts w:ascii="Times New Roman" w:hAnsi="Times New Roman" w:cs="Times New Roman"/>
        </w:rPr>
        <w:t xml:space="preserve"> or Goren 2013</w:t>
      </w:r>
      <w:r w:rsidR="00F2167C">
        <w:rPr>
          <w:rFonts w:ascii="Times New Roman" w:hAnsi="Times New Roman" w:cs="Times New Roman"/>
        </w:rPr>
        <w:t>).</w:t>
      </w:r>
      <w:r w:rsidR="00BE4F95">
        <w:rPr>
          <w:rFonts w:ascii="Times New Roman" w:hAnsi="Times New Roman" w:cs="Times New Roman"/>
        </w:rPr>
        <w:t xml:space="preserve"> </w:t>
      </w:r>
    </w:p>
    <w:p w14:paraId="39311D36" w14:textId="7B0FF5F9" w:rsidR="0090031C" w:rsidRDefault="00124F4F" w:rsidP="004C11EB">
      <w:pPr>
        <w:spacing w:line="480" w:lineRule="auto"/>
        <w:ind w:firstLine="720"/>
        <w:rPr>
          <w:rFonts w:ascii="Times New Roman" w:hAnsi="Times New Roman" w:cs="Times New Roman"/>
        </w:rPr>
      </w:pPr>
      <w:r>
        <w:rPr>
          <w:rFonts w:ascii="Times New Roman" w:hAnsi="Times New Roman" w:cs="Times New Roman"/>
        </w:rPr>
        <w:t>This distinction between policy orientations and positions on specific issues helps to get a question that is too seldom asked.</w:t>
      </w:r>
      <w:r w:rsidR="00BE4F95">
        <w:rPr>
          <w:rFonts w:ascii="Times New Roman" w:hAnsi="Times New Roman" w:cs="Times New Roman"/>
        </w:rPr>
        <w:t xml:space="preserve"> </w:t>
      </w:r>
      <w:r>
        <w:rPr>
          <w:rFonts w:ascii="Times New Roman" w:hAnsi="Times New Roman" w:cs="Times New Roman"/>
        </w:rPr>
        <w:t>This question is “why do groups hold the partisan attachments that they do?” We know partisanship is a powerful, and in many in</w:t>
      </w:r>
      <w:r w:rsidR="00EB33D1">
        <w:rPr>
          <w:rFonts w:ascii="Times New Roman" w:hAnsi="Times New Roman" w:cs="Times New Roman"/>
        </w:rPr>
        <w:t>stances causal</w:t>
      </w:r>
      <w:r>
        <w:rPr>
          <w:rFonts w:ascii="Times New Roman" w:hAnsi="Times New Roman" w:cs="Times New Roman"/>
        </w:rPr>
        <w:t xml:space="preserve"> force </w:t>
      </w:r>
      <w:r w:rsidR="00C177F1">
        <w:rPr>
          <w:rFonts w:ascii="Times New Roman" w:hAnsi="Times New Roman" w:cs="Times New Roman"/>
        </w:rPr>
        <w:t>driving</w:t>
      </w:r>
      <w:r>
        <w:rPr>
          <w:rFonts w:ascii="Times New Roman" w:hAnsi="Times New Roman" w:cs="Times New Roman"/>
        </w:rPr>
        <w:t xml:space="preserve"> political behavior.</w:t>
      </w:r>
      <w:r w:rsidR="00BE4F95">
        <w:rPr>
          <w:rFonts w:ascii="Times New Roman" w:hAnsi="Times New Roman" w:cs="Times New Roman"/>
        </w:rPr>
        <w:t xml:space="preserve"> </w:t>
      </w:r>
      <w:r>
        <w:rPr>
          <w:rFonts w:ascii="Times New Roman" w:hAnsi="Times New Roman" w:cs="Times New Roman"/>
        </w:rPr>
        <w:t>What is less frequently asked is why certain groups identify with certain parties.</w:t>
      </w:r>
      <w:r w:rsidR="00BE4F95">
        <w:rPr>
          <w:rFonts w:ascii="Times New Roman" w:hAnsi="Times New Roman" w:cs="Times New Roman"/>
        </w:rPr>
        <w:t xml:space="preserve"> </w:t>
      </w:r>
      <w:r>
        <w:rPr>
          <w:rFonts w:ascii="Times New Roman" w:hAnsi="Times New Roman" w:cs="Times New Roman"/>
        </w:rPr>
        <w:t>It is almost taken as a given that African Americans identify as Democrats while white evangelicals identify as Republicans, but this was not alwa</w:t>
      </w:r>
      <w:r w:rsidR="00324A3A">
        <w:rPr>
          <w:rFonts w:ascii="Times New Roman" w:hAnsi="Times New Roman" w:cs="Times New Roman"/>
        </w:rPr>
        <w:t>ys the case.</w:t>
      </w:r>
      <w:r w:rsidR="00BE4F95">
        <w:rPr>
          <w:rFonts w:ascii="Times New Roman" w:hAnsi="Times New Roman" w:cs="Times New Roman"/>
        </w:rPr>
        <w:t xml:space="preserve"> </w:t>
      </w:r>
      <w:r w:rsidR="00324A3A">
        <w:rPr>
          <w:rFonts w:ascii="Times New Roman" w:hAnsi="Times New Roman" w:cs="Times New Roman"/>
        </w:rPr>
        <w:t>I contend</w:t>
      </w:r>
      <w:r w:rsidR="00E83508">
        <w:rPr>
          <w:rFonts w:ascii="Times New Roman" w:hAnsi="Times New Roman" w:cs="Times New Roman"/>
        </w:rPr>
        <w:t xml:space="preserve"> that origins of party identification </w:t>
      </w:r>
      <w:r w:rsidR="00324A3A">
        <w:rPr>
          <w:rFonts w:ascii="Times New Roman" w:hAnsi="Times New Roman" w:cs="Times New Roman"/>
        </w:rPr>
        <w:t>are</w:t>
      </w:r>
      <w:r w:rsidR="00E83508">
        <w:rPr>
          <w:rFonts w:ascii="Times New Roman" w:hAnsi="Times New Roman" w:cs="Times New Roman"/>
        </w:rPr>
        <w:t xml:space="preserve"> the nexus of policy orientations (or core values, defined even more broadly) and how well these orientations line up with what the parties are offering.</w:t>
      </w:r>
      <w:r w:rsidR="00BE4F95">
        <w:rPr>
          <w:rFonts w:ascii="Times New Roman" w:hAnsi="Times New Roman" w:cs="Times New Roman"/>
        </w:rPr>
        <w:t xml:space="preserve"> </w:t>
      </w:r>
      <w:r w:rsidR="00E83508">
        <w:rPr>
          <w:rFonts w:ascii="Times New Roman" w:hAnsi="Times New Roman" w:cs="Times New Roman"/>
        </w:rPr>
        <w:t>In the aggregate, policy orientations are distributed more or less rationally across groups—economi</w:t>
      </w:r>
      <w:r w:rsidR="00A32D74">
        <w:rPr>
          <w:rFonts w:ascii="Times New Roman" w:hAnsi="Times New Roman" w:cs="Times New Roman"/>
        </w:rPr>
        <w:t>cally marginalized groups favor</w:t>
      </w:r>
      <w:r w:rsidR="00E83508">
        <w:rPr>
          <w:rFonts w:ascii="Times New Roman" w:hAnsi="Times New Roman" w:cs="Times New Roman"/>
        </w:rPr>
        <w:t xml:space="preserve"> a more government in</w:t>
      </w:r>
      <w:r w:rsidR="008C2AD9">
        <w:rPr>
          <w:rFonts w:ascii="Times New Roman" w:hAnsi="Times New Roman" w:cs="Times New Roman"/>
        </w:rPr>
        <w:t>tervention in</w:t>
      </w:r>
      <w:r w:rsidR="00E83508">
        <w:rPr>
          <w:rFonts w:ascii="Times New Roman" w:hAnsi="Times New Roman" w:cs="Times New Roman"/>
        </w:rPr>
        <w:t xml:space="preserve"> the economy while better off groups favor less</w:t>
      </w:r>
      <w:r w:rsidR="008E481A">
        <w:rPr>
          <w:rFonts w:ascii="Times New Roman" w:hAnsi="Times New Roman" w:cs="Times New Roman"/>
        </w:rPr>
        <w:t>.</w:t>
      </w:r>
      <w:r w:rsidR="00BE4F95">
        <w:rPr>
          <w:rFonts w:ascii="Times New Roman" w:hAnsi="Times New Roman" w:cs="Times New Roman"/>
        </w:rPr>
        <w:t xml:space="preserve"> </w:t>
      </w:r>
      <w:r w:rsidR="004C11EB">
        <w:rPr>
          <w:rFonts w:ascii="Times New Roman" w:hAnsi="Times New Roman" w:cs="Times New Roman"/>
        </w:rPr>
        <w:t>Partisan change occurs when the parties come to represent different sets of orientations than they previously.</w:t>
      </w:r>
      <w:r w:rsidR="00BE4F95">
        <w:rPr>
          <w:rFonts w:ascii="Times New Roman" w:hAnsi="Times New Roman" w:cs="Times New Roman"/>
        </w:rPr>
        <w:t xml:space="preserve"> </w:t>
      </w:r>
      <w:r w:rsidR="008C2AD9">
        <w:rPr>
          <w:rFonts w:ascii="Times New Roman" w:hAnsi="Times New Roman" w:cs="Times New Roman"/>
        </w:rPr>
        <w:t>M</w:t>
      </w:r>
      <w:r w:rsidR="00650B4B">
        <w:rPr>
          <w:rFonts w:ascii="Times New Roman" w:hAnsi="Times New Roman" w:cs="Times New Roman"/>
        </w:rPr>
        <w:t>y suspicion is</w:t>
      </w:r>
      <w:r w:rsidR="00EB71F9">
        <w:rPr>
          <w:rFonts w:ascii="Times New Roman" w:hAnsi="Times New Roman" w:cs="Times New Roman"/>
        </w:rPr>
        <w:t xml:space="preserve"> that these basic orientations about what the governme</w:t>
      </w:r>
      <w:r w:rsidR="00024DE5">
        <w:rPr>
          <w:rFonts w:ascii="Times New Roman" w:hAnsi="Times New Roman" w:cs="Times New Roman"/>
        </w:rPr>
        <w:t>nt should do are slow to change</w:t>
      </w:r>
      <w:r w:rsidR="00EB71F9">
        <w:rPr>
          <w:rFonts w:ascii="Times New Roman" w:hAnsi="Times New Roman" w:cs="Times New Roman"/>
        </w:rPr>
        <w:t xml:space="preserve"> because the basic sociological conditions that undergird these orientations are slow to change as well.</w:t>
      </w:r>
      <w:r w:rsidR="00BE4F95">
        <w:rPr>
          <w:rFonts w:ascii="Times New Roman" w:hAnsi="Times New Roman" w:cs="Times New Roman"/>
        </w:rPr>
        <w:t xml:space="preserve"> </w:t>
      </w:r>
      <w:r w:rsidR="004C11EB">
        <w:rPr>
          <w:rFonts w:ascii="Times New Roman" w:hAnsi="Times New Roman" w:cs="Times New Roman"/>
        </w:rPr>
        <w:t>If this is the case, this implies that changes at the party level, opposed to changes in policy o</w:t>
      </w:r>
      <w:r w:rsidR="00024DE5">
        <w:rPr>
          <w:rFonts w:ascii="Times New Roman" w:hAnsi="Times New Roman" w:cs="Times New Roman"/>
        </w:rPr>
        <w:t>rientations on the mass level, are what ultimately drive</w:t>
      </w:r>
      <w:r w:rsidR="004C11EB">
        <w:rPr>
          <w:rFonts w:ascii="Times New Roman" w:hAnsi="Times New Roman" w:cs="Times New Roman"/>
        </w:rPr>
        <w:t xml:space="preserve"> </w:t>
      </w:r>
      <w:r w:rsidR="003233ED">
        <w:rPr>
          <w:rFonts w:ascii="Times New Roman" w:hAnsi="Times New Roman" w:cs="Times New Roman"/>
        </w:rPr>
        <w:t xml:space="preserve">mass-level </w:t>
      </w:r>
      <w:bookmarkStart w:id="0" w:name="_GoBack"/>
      <w:bookmarkEnd w:id="0"/>
      <w:r w:rsidR="004C11EB">
        <w:rPr>
          <w:rFonts w:ascii="Times New Roman" w:hAnsi="Times New Roman" w:cs="Times New Roman"/>
        </w:rPr>
        <w:t>partisan change.</w:t>
      </w:r>
      <w:r w:rsidR="00BE4F95">
        <w:rPr>
          <w:rFonts w:ascii="Times New Roman" w:hAnsi="Times New Roman" w:cs="Times New Roman"/>
        </w:rPr>
        <w:t xml:space="preserve"> </w:t>
      </w:r>
      <w:r w:rsidR="00F7261E">
        <w:rPr>
          <w:rFonts w:ascii="Times New Roman" w:hAnsi="Times New Roman" w:cs="Times New Roman"/>
        </w:rPr>
        <w:tab/>
      </w:r>
      <w:r w:rsidR="00950C09" w:rsidRPr="005B35CE">
        <w:rPr>
          <w:rFonts w:ascii="Times New Roman" w:hAnsi="Times New Roman" w:cs="Times New Roman"/>
        </w:rPr>
        <w:t xml:space="preserve"> </w:t>
      </w:r>
    </w:p>
    <w:p w14:paraId="59679876" w14:textId="2246C616" w:rsidR="0090031C" w:rsidRPr="0090031C" w:rsidRDefault="00AB5ADF" w:rsidP="0090031C">
      <w:pPr>
        <w:spacing w:line="480" w:lineRule="auto"/>
        <w:rPr>
          <w:rFonts w:ascii="Times New Roman" w:hAnsi="Times New Roman"/>
          <w:b/>
          <w:sz w:val="28"/>
          <w:szCs w:val="28"/>
        </w:rPr>
      </w:pPr>
      <w:r>
        <w:rPr>
          <w:rFonts w:ascii="Times New Roman" w:hAnsi="Times New Roman" w:cs="Times"/>
          <w:b/>
          <w:color w:val="000000"/>
          <w:sz w:val="28"/>
          <w:szCs w:val="28"/>
        </w:rPr>
        <w:t>4</w:t>
      </w:r>
      <w:r w:rsidR="0090031C" w:rsidRPr="0090031C">
        <w:rPr>
          <w:rFonts w:ascii="Times New Roman" w:hAnsi="Times New Roman" w:cs="Times"/>
          <w:b/>
          <w:color w:val="000000"/>
          <w:sz w:val="28"/>
          <w:szCs w:val="28"/>
        </w:rPr>
        <w:t xml:space="preserve">.1. </w:t>
      </w:r>
      <w:r w:rsidR="0090031C" w:rsidRPr="0090031C">
        <w:rPr>
          <w:rFonts w:ascii="Times New Roman" w:hAnsi="Times New Roman"/>
          <w:b/>
          <w:sz w:val="28"/>
          <w:szCs w:val="28"/>
        </w:rPr>
        <w:t>Ensuring Cross Year Comparability</w:t>
      </w:r>
    </w:p>
    <w:p w14:paraId="7650C81F" w14:textId="6B03A24B" w:rsidR="0090031C" w:rsidRPr="0090031C" w:rsidRDefault="0090031C" w:rsidP="0090031C">
      <w:pPr>
        <w:spacing w:line="480" w:lineRule="auto"/>
        <w:rPr>
          <w:rFonts w:ascii="Times New Roman" w:hAnsi="Times New Roman"/>
        </w:rPr>
      </w:pPr>
      <w:r w:rsidRPr="0090031C">
        <w:rPr>
          <w:rFonts w:ascii="Times New Roman" w:hAnsi="Times New Roman"/>
        </w:rPr>
        <w:t>I ran a separate factor analysis for each year of available data.</w:t>
      </w:r>
      <w:r w:rsidR="00BE4F95">
        <w:rPr>
          <w:rFonts w:ascii="Times New Roman" w:hAnsi="Times New Roman"/>
        </w:rPr>
        <w:t xml:space="preserve"> </w:t>
      </w:r>
      <w:r w:rsidRPr="0090031C">
        <w:rPr>
          <w:rFonts w:ascii="Times New Roman" w:hAnsi="Times New Roman"/>
        </w:rPr>
        <w:t>I ran a separate factor analysis for each survey year because the set of questions changes from survey to survey.</w:t>
      </w:r>
      <w:r w:rsidR="00BE4F95">
        <w:rPr>
          <w:rFonts w:ascii="Times New Roman" w:hAnsi="Times New Roman"/>
        </w:rPr>
        <w:t xml:space="preserve"> </w:t>
      </w:r>
      <w:r w:rsidRPr="0090031C">
        <w:rPr>
          <w:rFonts w:ascii="Times New Roman" w:hAnsi="Times New Roman"/>
        </w:rPr>
        <w:t>The key issue with this approach is ensuring that results of the analyses are comparable across years.</w:t>
      </w:r>
      <w:r w:rsidR="00BE4F95">
        <w:rPr>
          <w:rFonts w:ascii="Times New Roman" w:hAnsi="Times New Roman"/>
        </w:rPr>
        <w:t xml:space="preserve"> </w:t>
      </w:r>
      <w:r w:rsidRPr="0090031C">
        <w:rPr>
          <w:rFonts w:ascii="Times New Roman" w:hAnsi="Times New Roman"/>
        </w:rPr>
        <w:t>This is a common issue in studies that examine change over time.</w:t>
      </w:r>
      <w:r w:rsidR="00BE4F95">
        <w:rPr>
          <w:rFonts w:ascii="Times New Roman" w:hAnsi="Times New Roman"/>
        </w:rPr>
        <w:t xml:space="preserve"> </w:t>
      </w:r>
      <w:r w:rsidRPr="0090031C">
        <w:rPr>
          <w:rFonts w:ascii="Times New Roman" w:hAnsi="Times New Roman"/>
        </w:rPr>
        <w:t xml:space="preserve">Poole and Rosenthal’s DW-NOMINATE common-space measure of legislator ideology confronts this same issue—the set of votes is different in every Congress therefore making comparisons </w:t>
      </w:r>
      <w:r w:rsidR="008C2AD9">
        <w:rPr>
          <w:rFonts w:ascii="Times New Roman" w:hAnsi="Times New Roman"/>
        </w:rPr>
        <w:t>across legislatures</w:t>
      </w:r>
      <w:r w:rsidRPr="0090031C">
        <w:rPr>
          <w:rFonts w:ascii="Times New Roman" w:hAnsi="Times New Roman"/>
        </w:rPr>
        <w:t xml:space="preserve"> is difficult.</w:t>
      </w:r>
      <w:r w:rsidR="00BE4F95">
        <w:rPr>
          <w:rFonts w:ascii="Times New Roman" w:hAnsi="Times New Roman"/>
        </w:rPr>
        <w:t xml:space="preserve"> </w:t>
      </w:r>
      <w:r w:rsidRPr="0090031C">
        <w:rPr>
          <w:rFonts w:ascii="Times New Roman" w:hAnsi="Times New Roman"/>
        </w:rPr>
        <w:t>Poole and Rosenthal deal with this problem by using legislators that are common to multiple sessions of Congress as a bridge set which allows the authors to assess year-to-year changes in legislator ideology.</w:t>
      </w:r>
      <w:r w:rsidR="00BE4F95">
        <w:rPr>
          <w:rFonts w:ascii="Times New Roman" w:hAnsi="Times New Roman"/>
        </w:rPr>
        <w:t xml:space="preserve"> </w:t>
      </w:r>
      <w:r w:rsidRPr="0090031C">
        <w:rPr>
          <w:rFonts w:ascii="Times New Roman" w:hAnsi="Times New Roman"/>
        </w:rPr>
        <w:t>The authors evaluate change in legislator ideology by assuming each legislator’s position remains fixed across sessions. Therefore, change across years can be measured relative to the fixed (by assumption) position of these common legislators.</w:t>
      </w:r>
      <w:r w:rsidR="00BE4F95">
        <w:rPr>
          <w:rFonts w:ascii="Times New Roman" w:hAnsi="Times New Roman"/>
        </w:rPr>
        <w:t xml:space="preserve"> </w:t>
      </w:r>
      <w:r w:rsidRPr="0090031C">
        <w:rPr>
          <w:rFonts w:ascii="Times New Roman" w:hAnsi="Times New Roman"/>
        </w:rPr>
        <w:t>Change can only be measured relative to some constant, therefore I must hold something fixed in order to evaluate change.</w:t>
      </w:r>
      <w:r w:rsidR="00BE4F95">
        <w:rPr>
          <w:rFonts w:ascii="Times New Roman" w:hAnsi="Times New Roman"/>
        </w:rPr>
        <w:t xml:space="preserve"> </w:t>
      </w:r>
      <w:r w:rsidRPr="0090031C">
        <w:rPr>
          <w:rFonts w:ascii="Times New Roman" w:hAnsi="Times New Roman"/>
        </w:rPr>
        <w:t>Fortunately I am not forced to adopt the assumption that survey respondents retain fixed positions from year to year.</w:t>
      </w:r>
      <w:r w:rsidR="00BE4F95">
        <w:rPr>
          <w:rFonts w:ascii="Times New Roman" w:hAnsi="Times New Roman"/>
        </w:rPr>
        <w:t xml:space="preserve"> </w:t>
      </w:r>
      <w:r w:rsidRPr="0090031C">
        <w:rPr>
          <w:rFonts w:ascii="Times New Roman" w:hAnsi="Times New Roman"/>
        </w:rPr>
        <w:t>This is because I can utilize questions that are common to every election as a benchmark to evaluate year-to-year change, which is the equivalent of legislators voting on the same piece of legislation in every year.</w:t>
      </w:r>
      <w:r w:rsidR="00BE4F95">
        <w:rPr>
          <w:rFonts w:ascii="Times New Roman" w:hAnsi="Times New Roman"/>
        </w:rPr>
        <w:t xml:space="preserve"> </w:t>
      </w:r>
    </w:p>
    <w:p w14:paraId="141A44A0" w14:textId="726A49C9" w:rsidR="0090031C" w:rsidRDefault="0090031C" w:rsidP="0090031C">
      <w:pPr>
        <w:spacing w:line="480" w:lineRule="auto"/>
        <w:ind w:firstLine="720"/>
        <w:rPr>
          <w:rFonts w:ascii="Times New Roman" w:hAnsi="Times New Roman"/>
        </w:rPr>
      </w:pPr>
      <w:r w:rsidRPr="0090031C">
        <w:rPr>
          <w:rFonts w:ascii="Times New Roman" w:hAnsi="Times New Roman"/>
        </w:rPr>
        <w:t>There are several questions that have been asked in every administration of the ANES survey since 1972.</w:t>
      </w:r>
      <w:r w:rsidR="00BE4F95">
        <w:rPr>
          <w:rFonts w:ascii="Times New Roman" w:hAnsi="Times New Roman"/>
        </w:rPr>
        <w:t xml:space="preserve"> </w:t>
      </w:r>
      <w:r w:rsidRPr="0090031C">
        <w:rPr>
          <w:rFonts w:ascii="Times New Roman" w:hAnsi="Times New Roman"/>
        </w:rPr>
        <w:t>I utilize one question that loads very highly on the first dimension as a common benchmark to evaluate the year-to-year consistency of the factor loadings in order to ensure that the ideological dimensions are comparable.</w:t>
      </w:r>
      <w:r w:rsidRPr="0090031C">
        <w:rPr>
          <w:rStyle w:val="FootnoteReference"/>
          <w:rFonts w:ascii="Times New Roman" w:hAnsi="Times New Roman"/>
        </w:rPr>
        <w:footnoteReference w:id="7"/>
      </w:r>
      <w:r w:rsidR="00BE4F95">
        <w:rPr>
          <w:rFonts w:ascii="Times New Roman" w:hAnsi="Times New Roman"/>
        </w:rPr>
        <w:t xml:space="preserve"> </w:t>
      </w:r>
      <w:r w:rsidRPr="0090031C">
        <w:rPr>
          <w:rFonts w:ascii="Times New Roman" w:hAnsi="Times New Roman"/>
        </w:rPr>
        <w:t>The question that consistently loads the highest on the first dimension is “what role should the government play in ensuring everyone has a good standard of living.</w:t>
      </w:r>
      <w:r w:rsidRPr="0090031C">
        <w:rPr>
          <w:rStyle w:val="FootnoteReference"/>
          <w:rFonts w:ascii="Times New Roman" w:hAnsi="Times New Roman"/>
        </w:rPr>
        <w:footnoteReference w:id="8"/>
      </w:r>
      <w:r w:rsidRPr="0090031C">
        <w:rPr>
          <w:rFonts w:ascii="Times New Roman" w:hAnsi="Times New Roman"/>
        </w:rPr>
        <w:t>”</w:t>
      </w:r>
      <w:r w:rsidR="00BE4F95">
        <w:rPr>
          <w:rFonts w:ascii="Times New Roman" w:hAnsi="Times New Roman"/>
        </w:rPr>
        <w:t xml:space="preserve"> </w:t>
      </w:r>
      <w:r w:rsidRPr="0090031C">
        <w:rPr>
          <w:rFonts w:ascii="Times New Roman" w:hAnsi="Times New Roman"/>
        </w:rPr>
        <w:t>I fix the dimensionality of the space by rotating the entire matrix through this common question</w:t>
      </w:r>
      <w:r w:rsidR="00CB206E">
        <w:rPr>
          <w:rFonts w:ascii="Times New Roman" w:hAnsi="Times New Roman"/>
        </w:rPr>
        <w:t>.</w:t>
      </w:r>
      <w:r w:rsidRPr="0090031C">
        <w:rPr>
          <w:rFonts w:ascii="Times New Roman" w:hAnsi="Times New Roman"/>
        </w:rPr>
        <w:t xml:space="preserve"> This means that the dimensions that define the policy space are the same in every year and</w:t>
      </w:r>
      <w:r w:rsidR="00CB206E">
        <w:rPr>
          <w:rFonts w:ascii="Times New Roman" w:hAnsi="Times New Roman"/>
        </w:rPr>
        <w:t xml:space="preserve"> this facilitates making</w:t>
      </w:r>
      <w:r w:rsidRPr="0090031C">
        <w:rPr>
          <w:rFonts w:ascii="Times New Roman" w:hAnsi="Times New Roman"/>
        </w:rPr>
        <w:t xml:space="preserve"> direct comparisons between the years.</w:t>
      </w:r>
      <w:r w:rsidR="00BE4F95">
        <w:rPr>
          <w:rFonts w:ascii="Times New Roman" w:hAnsi="Times New Roman"/>
        </w:rPr>
        <w:t xml:space="preserve"> </w:t>
      </w:r>
      <w:r w:rsidRPr="0090031C">
        <w:rPr>
          <w:rFonts w:ascii="Times New Roman" w:hAnsi="Times New Roman"/>
        </w:rPr>
        <w:t>These comparisons are possible because I am now utilizing the same metric to evaluate changes.</w:t>
      </w:r>
      <w:r w:rsidR="00BE4F95">
        <w:rPr>
          <w:rFonts w:ascii="Times New Roman" w:hAnsi="Times New Roman"/>
        </w:rPr>
        <w:t xml:space="preserve"> </w:t>
      </w:r>
      <w:r w:rsidRPr="0090031C">
        <w:rPr>
          <w:rFonts w:ascii="Times New Roman" w:hAnsi="Times New Roman"/>
        </w:rPr>
        <w:t>I present the set of factor loadings for each year in Table A</w:t>
      </w:r>
      <w:r w:rsidR="00B32F79">
        <w:rPr>
          <w:rFonts w:ascii="Times New Roman" w:hAnsi="Times New Roman"/>
        </w:rPr>
        <w:t>5</w:t>
      </w:r>
      <w:r w:rsidRPr="0090031C">
        <w:rPr>
          <w:rFonts w:ascii="Times New Roman" w:hAnsi="Times New Roman"/>
        </w:rPr>
        <w:t>.</w:t>
      </w:r>
      <w:r w:rsidR="00BE4F95">
        <w:rPr>
          <w:rFonts w:ascii="Times New Roman" w:hAnsi="Times New Roman"/>
        </w:rPr>
        <w:t xml:space="preserve"> </w:t>
      </w:r>
      <w:r w:rsidRPr="0090031C">
        <w:rPr>
          <w:rFonts w:ascii="Times New Roman" w:hAnsi="Times New Roman"/>
        </w:rPr>
        <w:t>Table A</w:t>
      </w:r>
      <w:r w:rsidR="00B32F79">
        <w:rPr>
          <w:rFonts w:ascii="Times New Roman" w:hAnsi="Times New Roman"/>
        </w:rPr>
        <w:t>5</w:t>
      </w:r>
      <w:r w:rsidRPr="0090031C">
        <w:rPr>
          <w:rFonts w:ascii="Times New Roman" w:hAnsi="Times New Roman"/>
        </w:rPr>
        <w:t xml:space="preserve"> demonstrates that questions that are common to multiple years load consistently, suggesting that the underlying dimensions remain constant.</w:t>
      </w:r>
    </w:p>
    <w:p w14:paraId="7BD38E2E" w14:textId="37D1F4DD" w:rsidR="00382DD5" w:rsidRDefault="00AB5ADF" w:rsidP="00382DD5">
      <w:pPr>
        <w:rPr>
          <w:rFonts w:ascii="Times New Roman" w:hAnsi="Times New Roman"/>
          <w:b/>
          <w:sz w:val="28"/>
          <w:szCs w:val="28"/>
        </w:rPr>
      </w:pPr>
      <w:r>
        <w:rPr>
          <w:rFonts w:ascii="Times New Roman" w:hAnsi="Times New Roman"/>
          <w:b/>
          <w:sz w:val="28"/>
          <w:szCs w:val="28"/>
        </w:rPr>
        <w:t>4</w:t>
      </w:r>
      <w:r w:rsidR="00382DD5" w:rsidRPr="00382DD5">
        <w:rPr>
          <w:rFonts w:ascii="Times New Roman" w:hAnsi="Times New Roman"/>
          <w:b/>
          <w:sz w:val="28"/>
          <w:szCs w:val="28"/>
        </w:rPr>
        <w:t>.2 A Replication Using Estimates of Policy Positions Generated from a Hybrid IRT Model</w:t>
      </w:r>
    </w:p>
    <w:p w14:paraId="389F1343" w14:textId="77777777" w:rsidR="00382DD5" w:rsidRPr="00382DD5" w:rsidRDefault="00382DD5" w:rsidP="00382DD5">
      <w:pPr>
        <w:rPr>
          <w:rFonts w:ascii="Times New Roman" w:hAnsi="Times New Roman"/>
          <w:b/>
          <w:sz w:val="28"/>
          <w:szCs w:val="28"/>
        </w:rPr>
      </w:pPr>
    </w:p>
    <w:p w14:paraId="5BFCE9A0" w14:textId="604E576D" w:rsidR="002E0BEA" w:rsidRDefault="00382DD5" w:rsidP="00382DD5">
      <w:pPr>
        <w:spacing w:line="480" w:lineRule="auto"/>
        <w:rPr>
          <w:rFonts w:ascii="Times New Roman" w:hAnsi="Times New Roman"/>
        </w:rPr>
      </w:pPr>
      <w:r>
        <w:rPr>
          <w:rFonts w:ascii="Times New Roman" w:hAnsi="Times New Roman"/>
        </w:rPr>
        <w:t xml:space="preserve">As the previous section noted, </w:t>
      </w:r>
      <w:r w:rsidR="003F085B">
        <w:rPr>
          <w:rFonts w:ascii="Times New Roman" w:hAnsi="Times New Roman"/>
        </w:rPr>
        <w:t xml:space="preserve">the </w:t>
      </w:r>
      <w:r>
        <w:rPr>
          <w:rFonts w:ascii="Times New Roman" w:hAnsi="Times New Roman"/>
        </w:rPr>
        <w:t>comparability of the policy orientation estimates across years is of considerable importance.</w:t>
      </w:r>
      <w:r w:rsidR="00BE4F95">
        <w:rPr>
          <w:rFonts w:ascii="Times New Roman" w:hAnsi="Times New Roman"/>
        </w:rPr>
        <w:t xml:space="preserve"> </w:t>
      </w:r>
      <w:r>
        <w:rPr>
          <w:rFonts w:ascii="Times New Roman" w:hAnsi="Times New Roman"/>
        </w:rPr>
        <w:t>Another way to assess the comparability of policy orientations is to estimate the policy orientations of all voters in the ANES cumulative file simultaneously using a</w:t>
      </w:r>
      <w:r w:rsidR="000425D1">
        <w:rPr>
          <w:rFonts w:ascii="Times New Roman" w:hAnsi="Times New Roman"/>
        </w:rPr>
        <w:t xml:space="preserve"> Bayesian</w:t>
      </w:r>
      <w:r>
        <w:rPr>
          <w:rFonts w:ascii="Times New Roman" w:hAnsi="Times New Roman"/>
        </w:rPr>
        <w:t xml:space="preserve"> item response model</w:t>
      </w:r>
      <w:r w:rsidR="00BE4F95">
        <w:rPr>
          <w:rFonts w:ascii="Times New Roman" w:hAnsi="Times New Roman"/>
        </w:rPr>
        <w:t xml:space="preserve"> (IRT)</w:t>
      </w:r>
      <w:r>
        <w:rPr>
          <w:rFonts w:ascii="Times New Roman" w:hAnsi="Times New Roman"/>
        </w:rPr>
        <w:t>.</w:t>
      </w:r>
      <w:r w:rsidR="00BE4F95">
        <w:rPr>
          <w:rFonts w:ascii="Times New Roman" w:hAnsi="Times New Roman"/>
        </w:rPr>
        <w:t xml:space="preserve"> </w:t>
      </w:r>
      <w:r w:rsidR="000425D1">
        <w:rPr>
          <w:rFonts w:ascii="Times New Roman" w:hAnsi="Times New Roman"/>
        </w:rPr>
        <w:t>One of the advantages of IRT models is that they simplify the treatment of missing data, a</w:t>
      </w:r>
      <w:r>
        <w:rPr>
          <w:rFonts w:ascii="Times New Roman" w:hAnsi="Times New Roman"/>
        </w:rPr>
        <w:t>s a result, it is possible to generate estimates for all citizens simultaneously even though the pool of questions changes from year to year</w:t>
      </w:r>
      <w:r w:rsidR="000425D1">
        <w:rPr>
          <w:rFonts w:ascii="Times New Roman" w:hAnsi="Times New Roman"/>
        </w:rPr>
        <w:t xml:space="preserve"> and some individuals refuse to answer some questions that are used to build the scale (Treier and Hillygus 2009, 685)</w:t>
      </w:r>
      <w:r>
        <w:rPr>
          <w:rFonts w:ascii="Times New Roman" w:hAnsi="Times New Roman"/>
        </w:rPr>
        <w:t>.</w:t>
      </w:r>
      <w:r w:rsidR="00BE4F95">
        <w:rPr>
          <w:rFonts w:ascii="Times New Roman" w:hAnsi="Times New Roman"/>
        </w:rPr>
        <w:t xml:space="preserve"> </w:t>
      </w:r>
      <w:r w:rsidR="000425D1">
        <w:rPr>
          <w:rFonts w:ascii="Times New Roman" w:hAnsi="Times New Roman"/>
        </w:rPr>
        <w:t>The strength of IRT models is that the estimates for individuals with missing data are simply less precise compared to individuals where more data is available.</w:t>
      </w:r>
      <w:r w:rsidR="00BE4F95">
        <w:rPr>
          <w:rFonts w:ascii="Times New Roman" w:hAnsi="Times New Roman"/>
        </w:rPr>
        <w:t xml:space="preserve"> </w:t>
      </w:r>
      <w:r w:rsidR="003B2644">
        <w:rPr>
          <w:rFonts w:ascii="Times New Roman" w:hAnsi="Times New Roman"/>
        </w:rPr>
        <w:t>This ability to handle missing data is critical, since it allows for fitting one model to the entire dataset spanning 1972-2012, even though the set of questions is not identical from year-to-year and not every individual answers every question.</w:t>
      </w:r>
      <w:r w:rsidR="00BE4F95">
        <w:rPr>
          <w:rFonts w:ascii="Times New Roman" w:hAnsi="Times New Roman"/>
        </w:rPr>
        <w:t xml:space="preserve"> </w:t>
      </w:r>
      <w:r w:rsidR="003B2644">
        <w:rPr>
          <w:rFonts w:ascii="Times New Roman" w:hAnsi="Times New Roman"/>
        </w:rPr>
        <w:t xml:space="preserve">Fitting one model also facilitates direct comparisons across years without having to worry about issues with comparability, however, as I will show, this potential concern with the factor analysis derived estimates </w:t>
      </w:r>
      <w:r w:rsidR="004B583A">
        <w:rPr>
          <w:rFonts w:ascii="Times New Roman" w:hAnsi="Times New Roman"/>
        </w:rPr>
        <w:t>is in this instance unfounded</w:t>
      </w:r>
      <w:r w:rsidR="003B2644">
        <w:rPr>
          <w:rFonts w:ascii="Times New Roman" w:hAnsi="Times New Roman"/>
        </w:rPr>
        <w:t>.</w:t>
      </w:r>
      <w:r w:rsidR="00BE4F95">
        <w:rPr>
          <w:rFonts w:ascii="Times New Roman" w:hAnsi="Times New Roman"/>
        </w:rPr>
        <w:t xml:space="preserve"> </w:t>
      </w:r>
    </w:p>
    <w:p w14:paraId="5C84475E" w14:textId="3B3DCCE2" w:rsidR="002E0BEA" w:rsidRDefault="00F2241B" w:rsidP="002E0BEA">
      <w:pPr>
        <w:spacing w:line="480" w:lineRule="auto"/>
        <w:ind w:firstLine="720"/>
        <w:rPr>
          <w:rFonts w:ascii="Times New Roman" w:hAnsi="Times New Roman"/>
        </w:rPr>
      </w:pPr>
      <w:r>
        <w:rPr>
          <w:rFonts w:ascii="Times New Roman" w:hAnsi="Times New Roman"/>
        </w:rPr>
        <w:t xml:space="preserve">I employ a hybrid IRT model (one that </w:t>
      </w:r>
      <w:r w:rsidR="002E0BEA">
        <w:rPr>
          <w:rFonts w:ascii="Times New Roman" w:hAnsi="Times New Roman"/>
        </w:rPr>
        <w:t xml:space="preserve">combines responses to </w:t>
      </w:r>
      <w:r w:rsidR="00BD4A3D">
        <w:rPr>
          <w:rFonts w:ascii="Times New Roman" w:hAnsi="Times New Roman"/>
        </w:rPr>
        <w:t xml:space="preserve">both </w:t>
      </w:r>
      <w:r>
        <w:rPr>
          <w:rFonts w:ascii="Times New Roman" w:hAnsi="Times New Roman"/>
        </w:rPr>
        <w:t xml:space="preserve">binary and ordinal questions) to generate estimates of individual level policy orientations. Similar to the estimates generated by the factor analyses, individual scores range from roughly -3 </w:t>
      </w:r>
      <w:r w:rsidR="002E0BEA">
        <w:rPr>
          <w:rFonts w:ascii="Times New Roman" w:hAnsi="Times New Roman"/>
        </w:rPr>
        <w:t>to 3 on both policy dimensions and the mean on both dimensions is zero.</w:t>
      </w:r>
      <w:r w:rsidR="00BE4F95">
        <w:rPr>
          <w:rFonts w:ascii="Times New Roman" w:hAnsi="Times New Roman"/>
        </w:rPr>
        <w:t xml:space="preserve"> </w:t>
      </w:r>
      <w:r w:rsidR="00416CF6">
        <w:rPr>
          <w:rFonts w:ascii="Times New Roman" w:hAnsi="Times New Roman"/>
        </w:rPr>
        <w:t>The individual latent trait scores produced by the hybrid IRT model correlate with the individual-level factor scores at .9 on the economic dimension and .87 on the social dimension.</w:t>
      </w:r>
      <w:r w:rsidR="00BE4F95">
        <w:rPr>
          <w:rFonts w:ascii="Times New Roman" w:hAnsi="Times New Roman"/>
        </w:rPr>
        <w:t xml:space="preserve"> </w:t>
      </w:r>
      <w:r w:rsidR="00BD4A3D">
        <w:rPr>
          <w:rFonts w:ascii="Times New Roman" w:hAnsi="Times New Roman"/>
        </w:rPr>
        <w:t>Crucially, the results of the analyses based on the IRT model reveal the same substantive findings as the results based on the series of factor analyses.</w:t>
      </w:r>
      <w:r w:rsidR="00BE4F95">
        <w:rPr>
          <w:rFonts w:ascii="Times New Roman" w:hAnsi="Times New Roman"/>
        </w:rPr>
        <w:t xml:space="preserve"> </w:t>
      </w:r>
      <w:r w:rsidR="00BD4A3D">
        <w:rPr>
          <w:rFonts w:ascii="Times New Roman" w:hAnsi="Times New Roman"/>
        </w:rPr>
        <w:t>Figure A</w:t>
      </w:r>
      <w:r w:rsidR="004A1FE7">
        <w:rPr>
          <w:rFonts w:ascii="Times New Roman" w:hAnsi="Times New Roman"/>
        </w:rPr>
        <w:t>8</w:t>
      </w:r>
      <w:r w:rsidR="00BD4A3D">
        <w:rPr>
          <w:rFonts w:ascii="Times New Roman" w:hAnsi="Times New Roman"/>
        </w:rPr>
        <w:t xml:space="preserve"> displays the estimated distance between the median white citizen and the overall median on both dimensions between 1972 and 2012 (akin to Figure </w:t>
      </w:r>
      <w:r w:rsidR="00C91C81">
        <w:rPr>
          <w:rFonts w:ascii="Times New Roman" w:hAnsi="Times New Roman"/>
        </w:rPr>
        <w:t>4</w:t>
      </w:r>
      <w:r w:rsidR="00BD4A3D">
        <w:rPr>
          <w:rFonts w:ascii="Times New Roman" w:hAnsi="Times New Roman"/>
        </w:rPr>
        <w:t xml:space="preserve"> in the main text).</w:t>
      </w:r>
      <w:r w:rsidR="00BE4F95">
        <w:rPr>
          <w:rFonts w:ascii="Times New Roman" w:hAnsi="Times New Roman"/>
        </w:rPr>
        <w:t xml:space="preserve"> </w:t>
      </w:r>
      <w:r w:rsidR="00BD4A3D">
        <w:rPr>
          <w:rFonts w:ascii="Times New Roman" w:hAnsi="Times New Roman"/>
        </w:rPr>
        <w:t>On the economic dimension, the same pattern emerges—the position of the median white citizen has moved farther and farther away from</w:t>
      </w:r>
      <w:r w:rsidR="005309DC">
        <w:rPr>
          <w:rFonts w:ascii="Times New Roman" w:hAnsi="Times New Roman"/>
        </w:rPr>
        <w:t xml:space="preserve"> overall median.</w:t>
      </w:r>
      <w:r w:rsidR="00BE4F95">
        <w:rPr>
          <w:rFonts w:ascii="Times New Roman" w:hAnsi="Times New Roman"/>
        </w:rPr>
        <w:t xml:space="preserve"> </w:t>
      </w:r>
      <w:r w:rsidR="005309DC">
        <w:rPr>
          <w:rFonts w:ascii="Times New Roman" w:hAnsi="Times New Roman"/>
        </w:rPr>
        <w:t>Different measurement models reveal the same finding—an increasing proportion of white citizens are located to the right of the median, which ultimately has implications for both party positioning and individual-level partisanship and vote choice.</w:t>
      </w:r>
      <w:r w:rsidR="00BE4F95">
        <w:rPr>
          <w:rFonts w:ascii="Times New Roman" w:hAnsi="Times New Roman"/>
        </w:rPr>
        <w:t xml:space="preserve"> </w:t>
      </w:r>
      <w:r w:rsidR="005309DC">
        <w:rPr>
          <w:rFonts w:ascii="Times New Roman" w:hAnsi="Times New Roman"/>
        </w:rPr>
        <w:t xml:space="preserve">Unlike the economic dimension, the results of the IRT model show that the median white citizen’s position on the social dimension has remained </w:t>
      </w:r>
      <w:r w:rsidR="003B2644">
        <w:rPr>
          <w:rFonts w:ascii="Times New Roman" w:hAnsi="Times New Roman"/>
        </w:rPr>
        <w:t>indistinguishable from the overall median.</w:t>
      </w:r>
      <w:r w:rsidR="00BE4F95">
        <w:rPr>
          <w:rFonts w:ascii="Times New Roman" w:hAnsi="Times New Roman"/>
        </w:rPr>
        <w:t xml:space="preserve"> </w:t>
      </w:r>
    </w:p>
    <w:p w14:paraId="1F5763CC" w14:textId="2FB81F6B" w:rsidR="000425D1" w:rsidRDefault="002E0BEA" w:rsidP="002E0BEA">
      <w:pPr>
        <w:spacing w:line="480" w:lineRule="auto"/>
        <w:ind w:firstLine="720"/>
        <w:rPr>
          <w:rFonts w:ascii="Times New Roman" w:hAnsi="Times New Roman"/>
        </w:rPr>
      </w:pPr>
      <w:r>
        <w:rPr>
          <w:rFonts w:ascii="Times New Roman" w:hAnsi="Times New Roman"/>
        </w:rPr>
        <w:t xml:space="preserve">The </w:t>
      </w:r>
      <w:r w:rsidR="003B2644">
        <w:rPr>
          <w:rFonts w:ascii="Times New Roman" w:hAnsi="Times New Roman"/>
        </w:rPr>
        <w:t>result</w:t>
      </w:r>
      <w:r w:rsidR="005D3B89">
        <w:rPr>
          <w:rFonts w:ascii="Times New Roman" w:hAnsi="Times New Roman"/>
        </w:rPr>
        <w:t>s of the regression analyses that</w:t>
      </w:r>
      <w:r w:rsidR="003B2644">
        <w:rPr>
          <w:rFonts w:ascii="Times New Roman" w:hAnsi="Times New Roman"/>
        </w:rPr>
        <w:t xml:space="preserve"> substitute</w:t>
      </w:r>
      <w:r w:rsidR="003F085B">
        <w:rPr>
          <w:rFonts w:ascii="Times New Roman" w:hAnsi="Times New Roman"/>
        </w:rPr>
        <w:t xml:space="preserve"> in</w:t>
      </w:r>
      <w:r w:rsidR="003B2644">
        <w:rPr>
          <w:rFonts w:ascii="Times New Roman" w:hAnsi="Times New Roman"/>
        </w:rPr>
        <w:t xml:space="preserve"> the</w:t>
      </w:r>
      <w:r w:rsidR="003F085B">
        <w:rPr>
          <w:rFonts w:ascii="Times New Roman" w:hAnsi="Times New Roman"/>
        </w:rPr>
        <w:t xml:space="preserve"> IRT generated</w:t>
      </w:r>
      <w:r w:rsidR="003B2644">
        <w:rPr>
          <w:rFonts w:ascii="Times New Roman" w:hAnsi="Times New Roman"/>
        </w:rPr>
        <w:t xml:space="preserve"> es</w:t>
      </w:r>
      <w:r w:rsidR="003F085B">
        <w:rPr>
          <w:rFonts w:ascii="Times New Roman" w:hAnsi="Times New Roman"/>
        </w:rPr>
        <w:t>timates of policy orientations</w:t>
      </w:r>
      <w:r w:rsidR="005D3B89">
        <w:rPr>
          <w:rFonts w:ascii="Times New Roman" w:hAnsi="Times New Roman"/>
        </w:rPr>
        <w:t xml:space="preserve"> reveal highly similar patterns.</w:t>
      </w:r>
      <w:r w:rsidR="00BE4F95">
        <w:rPr>
          <w:rFonts w:ascii="Times New Roman" w:hAnsi="Times New Roman"/>
        </w:rPr>
        <w:t xml:space="preserve"> </w:t>
      </w:r>
      <w:r w:rsidR="005D3B89">
        <w:rPr>
          <w:rFonts w:ascii="Times New Roman" w:hAnsi="Times New Roman"/>
        </w:rPr>
        <w:t>Table A6 displa</w:t>
      </w:r>
      <w:r w:rsidR="004A1FE7">
        <w:rPr>
          <w:rFonts w:ascii="Times New Roman" w:hAnsi="Times New Roman"/>
        </w:rPr>
        <w:t>ys the key results and Figure A9</w:t>
      </w:r>
      <w:r w:rsidR="005D3B89">
        <w:rPr>
          <w:rFonts w:ascii="Times New Roman" w:hAnsi="Times New Roman"/>
        </w:rPr>
        <w:t xml:space="preserve"> displays the marginal effects of the key interaction terms between orientations and polarization.</w:t>
      </w:r>
      <w:r w:rsidR="00BE4F95">
        <w:rPr>
          <w:rFonts w:ascii="Times New Roman" w:hAnsi="Times New Roman"/>
        </w:rPr>
        <w:t xml:space="preserve"> </w:t>
      </w:r>
      <w:r w:rsidR="005D3B89">
        <w:rPr>
          <w:rFonts w:ascii="Times New Roman" w:hAnsi="Times New Roman"/>
        </w:rPr>
        <w:t>As the tables and figures make clear, the</w:t>
      </w:r>
      <w:r w:rsidR="007E54D5">
        <w:rPr>
          <w:rFonts w:ascii="Times New Roman" w:hAnsi="Times New Roman"/>
        </w:rPr>
        <w:t>re is still strong</w:t>
      </w:r>
      <w:r w:rsidR="005D3B89">
        <w:rPr>
          <w:rFonts w:ascii="Times New Roman" w:hAnsi="Times New Roman"/>
        </w:rPr>
        <w:t xml:space="preserve"> evidence tha</w:t>
      </w:r>
      <w:r w:rsidR="007E54D5">
        <w:rPr>
          <w:rFonts w:ascii="Times New Roman" w:hAnsi="Times New Roman"/>
        </w:rPr>
        <w:t>t individuals have sorted as elites have become more polarized (as reflected by the slope of the interaction terms) and that individual’s perc</w:t>
      </w:r>
      <w:r w:rsidR="00CB206E">
        <w:rPr>
          <w:rFonts w:ascii="Times New Roman" w:hAnsi="Times New Roman"/>
        </w:rPr>
        <w:t xml:space="preserve">eived proximity to the parties </w:t>
      </w:r>
      <w:r w:rsidR="007E54D5">
        <w:rPr>
          <w:rFonts w:ascii="Times New Roman" w:hAnsi="Times New Roman"/>
        </w:rPr>
        <w:t>exerts a strong effect</w:t>
      </w:r>
      <w:r w:rsidR="00416CF6">
        <w:rPr>
          <w:rFonts w:ascii="Times New Roman" w:hAnsi="Times New Roman"/>
        </w:rPr>
        <w:t>.</w:t>
      </w:r>
      <w:r w:rsidR="00BE4F95">
        <w:rPr>
          <w:rFonts w:ascii="Times New Roman" w:hAnsi="Times New Roman"/>
        </w:rPr>
        <w:t xml:space="preserve"> </w:t>
      </w:r>
      <w:r w:rsidR="00416CF6">
        <w:rPr>
          <w:rFonts w:ascii="Times New Roman" w:hAnsi="Times New Roman"/>
        </w:rPr>
        <w:t>Overall, the evidence presented here demonstrate</w:t>
      </w:r>
      <w:r w:rsidR="00C10332">
        <w:rPr>
          <w:rFonts w:ascii="Times New Roman" w:hAnsi="Times New Roman"/>
        </w:rPr>
        <w:t xml:space="preserve">s that election-by-election factor analysis and a pooled hybrid IRT approach produce </w:t>
      </w:r>
      <w:r w:rsidR="003F085B">
        <w:rPr>
          <w:rFonts w:ascii="Times New Roman" w:hAnsi="Times New Roman"/>
        </w:rPr>
        <w:t>substantively similar results</w:t>
      </w:r>
      <w:r w:rsidR="00C10332">
        <w:rPr>
          <w:rFonts w:ascii="Times New Roman" w:hAnsi="Times New Roman"/>
        </w:rPr>
        <w:t>.</w:t>
      </w:r>
      <w:r w:rsidR="00BE4F95">
        <w:rPr>
          <w:rFonts w:ascii="Times New Roman" w:hAnsi="Times New Roman"/>
        </w:rPr>
        <w:t xml:space="preserve"> </w:t>
      </w:r>
    </w:p>
    <w:p w14:paraId="411B0A34" w14:textId="117946F1" w:rsidR="00382DD5" w:rsidRDefault="00C10332" w:rsidP="00382DD5">
      <w:pPr>
        <w:spacing w:line="480" w:lineRule="auto"/>
        <w:rPr>
          <w:rFonts w:ascii="Times New Roman" w:hAnsi="Times New Roman"/>
          <w:b/>
          <w:sz w:val="28"/>
          <w:szCs w:val="28"/>
        </w:rPr>
      </w:pPr>
      <w:r w:rsidRPr="00C10332">
        <w:rPr>
          <w:rFonts w:ascii="Times New Roman" w:hAnsi="Times New Roman"/>
          <w:b/>
          <w:sz w:val="28"/>
          <w:szCs w:val="28"/>
        </w:rPr>
        <w:t>5.</w:t>
      </w:r>
      <w:r w:rsidR="000425D1" w:rsidRPr="00C10332">
        <w:rPr>
          <w:rFonts w:ascii="Times New Roman" w:hAnsi="Times New Roman"/>
          <w:b/>
          <w:sz w:val="28"/>
          <w:szCs w:val="28"/>
        </w:rPr>
        <w:t xml:space="preserve"> </w:t>
      </w:r>
      <w:r w:rsidRPr="00C10332">
        <w:rPr>
          <w:rFonts w:ascii="Times New Roman" w:hAnsi="Times New Roman"/>
          <w:b/>
          <w:sz w:val="28"/>
          <w:szCs w:val="28"/>
        </w:rPr>
        <w:t>South vs. Non-South: A Split Sample Analysis</w:t>
      </w:r>
      <w:r w:rsidR="00BE4F95">
        <w:rPr>
          <w:rFonts w:ascii="Times New Roman" w:hAnsi="Times New Roman"/>
          <w:b/>
          <w:sz w:val="28"/>
          <w:szCs w:val="28"/>
        </w:rPr>
        <w:t xml:space="preserve"> </w:t>
      </w:r>
    </w:p>
    <w:p w14:paraId="6FCA7859" w14:textId="09C641AD" w:rsidR="00C10332" w:rsidRDefault="00C10332" w:rsidP="00382DD5">
      <w:pPr>
        <w:spacing w:line="480" w:lineRule="auto"/>
        <w:rPr>
          <w:rFonts w:ascii="Times New Roman" w:hAnsi="Times New Roman"/>
        </w:rPr>
      </w:pPr>
      <w:r>
        <w:rPr>
          <w:rFonts w:ascii="Times New Roman" w:hAnsi="Times New Roman"/>
        </w:rPr>
        <w:t xml:space="preserve">One potential concern with the analysis is that a great deal of white partisan change has occurred in the South, which raises the possibility that </w:t>
      </w:r>
      <w:r w:rsidR="000C6BC1">
        <w:rPr>
          <w:rFonts w:ascii="Times New Roman" w:hAnsi="Times New Roman"/>
        </w:rPr>
        <w:t>the overall results are being driven by the behavioral and attitudinal changes of white Southerners alone.</w:t>
      </w:r>
      <w:r w:rsidR="00BE4F95">
        <w:rPr>
          <w:rFonts w:ascii="Times New Roman" w:hAnsi="Times New Roman"/>
        </w:rPr>
        <w:t xml:space="preserve"> </w:t>
      </w:r>
      <w:r w:rsidR="000C6BC1">
        <w:rPr>
          <w:rFonts w:ascii="Times New Roman" w:hAnsi="Times New Roman"/>
        </w:rPr>
        <w:t xml:space="preserve">I assess this possibility </w:t>
      </w:r>
      <w:r w:rsidR="00C91C81">
        <w:rPr>
          <w:rFonts w:ascii="Times New Roman" w:hAnsi="Times New Roman"/>
        </w:rPr>
        <w:t>here</w:t>
      </w:r>
      <w:r w:rsidR="000C6BC1">
        <w:rPr>
          <w:rFonts w:ascii="Times New Roman" w:hAnsi="Times New Roman"/>
        </w:rPr>
        <w:t xml:space="preserve">, where I present an analysis that replicates the specifications from Table 2 in the main text, only here I divide the sample into Southern vs. non-Southern subsamples. The goal here is to assess whether the key relationships of interests exist both </w:t>
      </w:r>
      <w:r w:rsidR="00C91C81">
        <w:rPr>
          <w:rFonts w:ascii="Times New Roman" w:hAnsi="Times New Roman"/>
        </w:rPr>
        <w:t>inside and outside of the South</w:t>
      </w:r>
      <w:r w:rsidR="000C6BC1">
        <w:rPr>
          <w:rFonts w:ascii="Times New Roman" w:hAnsi="Times New Roman"/>
        </w:rPr>
        <w:t>.</w:t>
      </w:r>
      <w:r w:rsidR="00BE4F95">
        <w:rPr>
          <w:rFonts w:ascii="Times New Roman" w:hAnsi="Times New Roman"/>
        </w:rPr>
        <w:t xml:space="preserve"> </w:t>
      </w:r>
    </w:p>
    <w:p w14:paraId="6A43369D" w14:textId="5796F9C0" w:rsidR="000C6BC1" w:rsidRPr="00C10332" w:rsidRDefault="00C91C81" w:rsidP="00382DD5">
      <w:pPr>
        <w:spacing w:line="480" w:lineRule="auto"/>
        <w:rPr>
          <w:rFonts w:ascii="Times New Roman" w:hAnsi="Times New Roman"/>
        </w:rPr>
      </w:pPr>
      <w:r>
        <w:rPr>
          <w:rFonts w:ascii="Times New Roman" w:hAnsi="Times New Roman"/>
        </w:rPr>
        <w:tab/>
        <w:t>Tables A7 and A8</w:t>
      </w:r>
      <w:r w:rsidR="000C6BC1">
        <w:rPr>
          <w:rFonts w:ascii="Times New Roman" w:hAnsi="Times New Roman"/>
        </w:rPr>
        <w:t xml:space="preserve"> contain the results of the split samples analyses.</w:t>
      </w:r>
      <w:r w:rsidR="00BE4F95">
        <w:rPr>
          <w:rFonts w:ascii="Times New Roman" w:hAnsi="Times New Roman"/>
        </w:rPr>
        <w:t xml:space="preserve"> </w:t>
      </w:r>
      <w:r w:rsidR="000C6BC1">
        <w:rPr>
          <w:rFonts w:ascii="Times New Roman" w:hAnsi="Times New Roman"/>
        </w:rPr>
        <w:t>As the table</w:t>
      </w:r>
      <w:r>
        <w:rPr>
          <w:rFonts w:ascii="Times New Roman" w:hAnsi="Times New Roman"/>
        </w:rPr>
        <w:t>s illustrate</w:t>
      </w:r>
      <w:r w:rsidR="000C6BC1">
        <w:rPr>
          <w:rFonts w:ascii="Times New Roman" w:hAnsi="Times New Roman"/>
        </w:rPr>
        <w:t>, the key variables exert markedly similar effects of partisanship and vote choice both inside and outside of the South.</w:t>
      </w:r>
      <w:r w:rsidR="00BE4F95">
        <w:rPr>
          <w:rFonts w:ascii="Times New Roman" w:hAnsi="Times New Roman"/>
        </w:rPr>
        <w:t xml:space="preserve"> </w:t>
      </w:r>
      <w:r w:rsidR="00305436">
        <w:rPr>
          <w:rFonts w:ascii="Times New Roman" w:hAnsi="Times New Roman"/>
        </w:rPr>
        <w:t>The terms that interact policy orientations and elite polarization are negative and exert statistically significant effects on both vote choice and partisanship (the marginal effects plots for these models are omitted for the sake of space).</w:t>
      </w:r>
      <w:r w:rsidR="00BE4F95">
        <w:rPr>
          <w:rFonts w:ascii="Times New Roman" w:hAnsi="Times New Roman"/>
        </w:rPr>
        <w:t xml:space="preserve"> </w:t>
      </w:r>
      <w:r w:rsidR="00023C39">
        <w:rPr>
          <w:rFonts w:ascii="Times New Roman" w:hAnsi="Times New Roman"/>
        </w:rPr>
        <w:t>One interesting difference is that economic orientations play a bigger role in explaining white vote choice in the Non-South, while social orientations play a bigger role in shaping white vote choice and partisanship in the South.</w:t>
      </w:r>
      <w:r w:rsidR="00BE4F95">
        <w:rPr>
          <w:rFonts w:ascii="Times New Roman" w:hAnsi="Times New Roman"/>
        </w:rPr>
        <w:t xml:space="preserve"> </w:t>
      </w:r>
      <w:r w:rsidR="00023C39">
        <w:rPr>
          <w:rFonts w:ascii="Times New Roman" w:hAnsi="Times New Roman"/>
        </w:rPr>
        <w:t>Perceived party distances have a similar effect on voting behavior and partisanship in both the South and non-South.</w:t>
      </w:r>
      <w:r w:rsidR="00BE4F95">
        <w:rPr>
          <w:rFonts w:ascii="Times New Roman" w:hAnsi="Times New Roman"/>
        </w:rPr>
        <w:t xml:space="preserve"> </w:t>
      </w:r>
      <w:r w:rsidR="00023C39">
        <w:rPr>
          <w:rFonts w:ascii="Times New Roman" w:hAnsi="Times New Roman"/>
        </w:rPr>
        <w:t xml:space="preserve">Overall, the results of these analyses strongly suggest that similar factors </w:t>
      </w:r>
      <w:r w:rsidR="00CB206E">
        <w:rPr>
          <w:rFonts w:ascii="Times New Roman" w:hAnsi="Times New Roman"/>
        </w:rPr>
        <w:t>shape</w:t>
      </w:r>
      <w:r w:rsidR="00023C39">
        <w:rPr>
          <w:rFonts w:ascii="Times New Roman" w:hAnsi="Times New Roman"/>
        </w:rPr>
        <w:t xml:space="preserve"> white voting behavior and partisanship inside and outside the South.</w:t>
      </w:r>
      <w:r w:rsidR="00BE4F95">
        <w:rPr>
          <w:rFonts w:ascii="Times New Roman" w:hAnsi="Times New Roman"/>
        </w:rPr>
        <w:t xml:space="preserve"> </w:t>
      </w:r>
    </w:p>
    <w:p w14:paraId="20FDF98D" w14:textId="7DFD0B5F" w:rsidR="0090031C" w:rsidRPr="00861174" w:rsidRDefault="00C10332" w:rsidP="00861174">
      <w:pPr>
        <w:spacing w:line="480" w:lineRule="auto"/>
        <w:rPr>
          <w:rFonts w:ascii="Times New Roman" w:hAnsi="Times New Roman" w:cs="Times New Roman"/>
          <w:b/>
          <w:sz w:val="28"/>
          <w:szCs w:val="28"/>
        </w:rPr>
      </w:pPr>
      <w:r>
        <w:rPr>
          <w:rFonts w:ascii="Times New Roman" w:hAnsi="Times New Roman" w:cs="Times New Roman"/>
          <w:b/>
          <w:sz w:val="28"/>
          <w:szCs w:val="28"/>
        </w:rPr>
        <w:t>6.</w:t>
      </w:r>
      <w:r w:rsidR="0090031C" w:rsidRPr="0090031C">
        <w:rPr>
          <w:rFonts w:ascii="Times New Roman" w:hAnsi="Times New Roman" w:cs="Times New Roman"/>
          <w:b/>
          <w:sz w:val="28"/>
          <w:szCs w:val="28"/>
        </w:rPr>
        <w:t xml:space="preserve"> Addressing the Issue of Coincident Trends</w:t>
      </w:r>
    </w:p>
    <w:p w14:paraId="4A5B4C65" w14:textId="3023F152" w:rsidR="0090031C" w:rsidRPr="0090031C" w:rsidRDefault="0090031C" w:rsidP="0090031C">
      <w:pPr>
        <w:spacing w:line="480" w:lineRule="auto"/>
        <w:rPr>
          <w:rFonts w:ascii="Times New Roman" w:hAnsi="Times New Roman" w:cs="Times New Roman"/>
        </w:rPr>
      </w:pPr>
      <w:r w:rsidRPr="0090031C">
        <w:rPr>
          <w:rFonts w:ascii="Times New Roman" w:hAnsi="Times New Roman" w:cs="Times New Roman"/>
        </w:rPr>
        <w:t>One of the potential issues with the analysis is the fact that polarization increases continuously over time, meaning that polarization is correlated with virtually every other trended variable (e.g. the national debt, global temperatures, etc.).</w:t>
      </w:r>
      <w:r w:rsidR="00BE4F95">
        <w:rPr>
          <w:rFonts w:ascii="Times New Roman" w:hAnsi="Times New Roman" w:cs="Times New Roman"/>
        </w:rPr>
        <w:t xml:space="preserve"> </w:t>
      </w:r>
      <w:r w:rsidR="008C2AD9">
        <w:rPr>
          <w:rFonts w:ascii="Times New Roman" w:hAnsi="Times New Roman" w:cs="Times New Roman"/>
        </w:rPr>
        <w:t>A</w:t>
      </w:r>
      <w:r w:rsidRPr="0090031C">
        <w:rPr>
          <w:rFonts w:ascii="Times New Roman" w:hAnsi="Times New Roman" w:cs="Times New Roman"/>
        </w:rPr>
        <w:t xml:space="preserve"> potential problem with the model presented in main text is that it is difficult to untangle the effect of polarization from any of these other similarly trended variables.</w:t>
      </w:r>
      <w:r w:rsidR="00BE4F95">
        <w:rPr>
          <w:rFonts w:ascii="Times New Roman" w:hAnsi="Times New Roman" w:cs="Times New Roman"/>
        </w:rPr>
        <w:t xml:space="preserve"> </w:t>
      </w:r>
      <w:r w:rsidRPr="0090031C">
        <w:rPr>
          <w:rFonts w:ascii="Times New Roman" w:hAnsi="Times New Roman" w:cs="Times New Roman"/>
        </w:rPr>
        <w:t>For example, polarization is correlated with a linear time trend at .98, making the two trended variables difficult to distinguish from one another.</w:t>
      </w:r>
      <w:r w:rsidR="00BE4F95">
        <w:rPr>
          <w:rFonts w:ascii="Times New Roman" w:hAnsi="Times New Roman" w:cs="Times New Roman"/>
        </w:rPr>
        <w:t xml:space="preserve"> </w:t>
      </w:r>
      <w:r w:rsidRPr="0090031C">
        <w:rPr>
          <w:rFonts w:ascii="Times New Roman" w:hAnsi="Times New Roman" w:cs="Times New Roman"/>
        </w:rPr>
        <w:t>In this appendix I present an alternative model specification that deals with this problem empirically.</w:t>
      </w:r>
      <w:r w:rsidR="00BE4F95">
        <w:rPr>
          <w:rFonts w:ascii="Times New Roman" w:hAnsi="Times New Roman" w:cs="Times New Roman"/>
        </w:rPr>
        <w:t xml:space="preserve"> </w:t>
      </w:r>
    </w:p>
    <w:p w14:paraId="2B8EA50C" w14:textId="501B97EB" w:rsidR="0090031C" w:rsidRPr="0090031C" w:rsidRDefault="0090031C" w:rsidP="0090031C">
      <w:pPr>
        <w:spacing w:line="480" w:lineRule="auto"/>
        <w:ind w:firstLine="720"/>
        <w:rPr>
          <w:rFonts w:ascii="Times New Roman" w:hAnsi="Times New Roman" w:cs="Times New Roman"/>
        </w:rPr>
      </w:pPr>
      <w:r w:rsidRPr="0090031C">
        <w:rPr>
          <w:rFonts w:ascii="Times New Roman" w:hAnsi="Times New Roman" w:cs="Times New Roman"/>
        </w:rPr>
        <w:t>Here I replicate my main analysis, only replacing the absolute level polarization with the change in polarization from time t-1 to time t.</w:t>
      </w:r>
      <w:r w:rsidR="00BE4F95">
        <w:rPr>
          <w:rFonts w:ascii="Times New Roman" w:hAnsi="Times New Roman" w:cs="Times New Roman"/>
        </w:rPr>
        <w:t xml:space="preserve"> </w:t>
      </w:r>
      <w:r w:rsidRPr="0090031C">
        <w:rPr>
          <w:rFonts w:ascii="Times New Roman" w:hAnsi="Times New Roman" w:cs="Times New Roman"/>
        </w:rPr>
        <w:t>While polarization increases steadily over time, there is considerable variation in year-to-year change.</w:t>
      </w:r>
      <w:r w:rsidR="00BE4F95">
        <w:rPr>
          <w:rFonts w:ascii="Times New Roman" w:hAnsi="Times New Roman" w:cs="Times New Roman"/>
        </w:rPr>
        <w:t xml:space="preserve"> </w:t>
      </w:r>
      <w:r w:rsidRPr="0090031C">
        <w:rPr>
          <w:rFonts w:ascii="Times New Roman" w:hAnsi="Times New Roman" w:cs="Times New Roman"/>
        </w:rPr>
        <w:t>This year-to-year change is much less highly correlated with a linear time trend (</w:t>
      </w:r>
      <w:r w:rsidRPr="0090031C">
        <w:rPr>
          <w:rFonts w:ascii="Times New Roman" w:hAnsi="Times New Roman" w:cs="Times New Roman"/>
          <w:b/>
          <w:i/>
        </w:rPr>
        <w:t xml:space="preserve">r </w:t>
      </w:r>
      <w:r w:rsidRPr="0090031C">
        <w:rPr>
          <w:rFonts w:ascii="Times New Roman" w:hAnsi="Times New Roman" w:cs="Times New Roman"/>
        </w:rPr>
        <w:t>= .312).</w:t>
      </w:r>
      <w:r w:rsidR="00BE4F95">
        <w:rPr>
          <w:rFonts w:ascii="Times New Roman" w:hAnsi="Times New Roman" w:cs="Times New Roman"/>
        </w:rPr>
        <w:t xml:space="preserve"> </w:t>
      </w:r>
      <w:r w:rsidRPr="0090031C">
        <w:rPr>
          <w:rFonts w:ascii="Times New Roman" w:hAnsi="Times New Roman" w:cs="Times New Roman"/>
        </w:rPr>
        <w:t>Some years experience much larger increases in polarization than others (the increases in the periods between 1992 and 1996 and between 2008 and 2012 were especially pronounced).</w:t>
      </w:r>
      <w:r w:rsidR="00BE4F95">
        <w:rPr>
          <w:rFonts w:ascii="Times New Roman" w:hAnsi="Times New Roman" w:cs="Times New Roman"/>
        </w:rPr>
        <w:t xml:space="preserve"> </w:t>
      </w:r>
      <w:r w:rsidRPr="0090031C">
        <w:rPr>
          <w:rFonts w:ascii="Times New Roman" w:hAnsi="Times New Roman" w:cs="Times New Roman"/>
        </w:rPr>
        <w:t>The logic here is that if individuals are responding to increasing polarization, larger increases in polarization should be associated with larger shifts in attitudes in behaviors.</w:t>
      </w:r>
      <w:r w:rsidR="00BE4F95">
        <w:rPr>
          <w:rFonts w:ascii="Times New Roman" w:hAnsi="Times New Roman" w:cs="Times New Roman"/>
        </w:rPr>
        <w:t xml:space="preserve"> </w:t>
      </w:r>
      <w:r w:rsidRPr="0090031C">
        <w:rPr>
          <w:rFonts w:ascii="Times New Roman" w:hAnsi="Times New Roman" w:cs="Times New Roman"/>
        </w:rPr>
        <w:t>I present the res</w:t>
      </w:r>
      <w:r w:rsidR="007121F6">
        <w:rPr>
          <w:rFonts w:ascii="Times New Roman" w:hAnsi="Times New Roman" w:cs="Times New Roman"/>
        </w:rPr>
        <w:t>ults of these models in table A</w:t>
      </w:r>
      <w:r w:rsidR="0051568A">
        <w:rPr>
          <w:rFonts w:ascii="Times New Roman" w:hAnsi="Times New Roman" w:cs="Times New Roman"/>
        </w:rPr>
        <w:t>9</w:t>
      </w:r>
      <w:r w:rsidRPr="0090031C">
        <w:rPr>
          <w:rFonts w:ascii="Times New Roman" w:hAnsi="Times New Roman" w:cs="Times New Roman"/>
        </w:rPr>
        <w:t>.</w:t>
      </w:r>
      <w:r w:rsidR="00BE4F95">
        <w:rPr>
          <w:rFonts w:ascii="Times New Roman" w:hAnsi="Times New Roman" w:cs="Times New Roman"/>
        </w:rPr>
        <w:t xml:space="preserve"> </w:t>
      </w:r>
      <w:r w:rsidRPr="0090031C">
        <w:rPr>
          <w:rFonts w:ascii="Times New Roman" w:hAnsi="Times New Roman" w:cs="Times New Roman"/>
        </w:rPr>
        <w:t>Substituting changes in polarization in place of the absolute level of polarization produces substant</w:t>
      </w:r>
      <w:r w:rsidR="00132B25">
        <w:rPr>
          <w:rFonts w:ascii="Times New Roman" w:hAnsi="Times New Roman" w:cs="Times New Roman"/>
        </w:rPr>
        <w:t>ively similar results.</w:t>
      </w:r>
      <w:r w:rsidR="00BE4F95">
        <w:rPr>
          <w:rFonts w:ascii="Times New Roman" w:hAnsi="Times New Roman" w:cs="Times New Roman"/>
        </w:rPr>
        <w:t xml:space="preserve"> </w:t>
      </w:r>
      <w:r w:rsidR="00C91C81">
        <w:rPr>
          <w:rFonts w:ascii="Times New Roman" w:hAnsi="Times New Roman" w:cs="Times New Roman"/>
        </w:rPr>
        <w:t>Figure A10</w:t>
      </w:r>
      <w:r w:rsidR="00132B25">
        <w:rPr>
          <w:rFonts w:ascii="Times New Roman" w:hAnsi="Times New Roman" w:cs="Times New Roman"/>
        </w:rPr>
        <w:t xml:space="preserve"> </w:t>
      </w:r>
      <w:r w:rsidRPr="0090031C">
        <w:rPr>
          <w:rFonts w:ascii="Times New Roman" w:hAnsi="Times New Roman" w:cs="Times New Roman"/>
        </w:rPr>
        <w:t>display</w:t>
      </w:r>
      <w:r w:rsidR="00132B25">
        <w:rPr>
          <w:rFonts w:ascii="Times New Roman" w:hAnsi="Times New Roman" w:cs="Times New Roman"/>
        </w:rPr>
        <w:t>s</w:t>
      </w:r>
      <w:r w:rsidRPr="0090031C">
        <w:rPr>
          <w:rFonts w:ascii="Times New Roman" w:hAnsi="Times New Roman" w:cs="Times New Roman"/>
        </w:rPr>
        <w:t xml:space="preserve"> the marginal effects of the key interaction terms—the interpretation of these marginal effects are similar to the marginal effects presented in the main </w:t>
      </w:r>
      <w:r w:rsidR="00CB206E">
        <w:rPr>
          <w:rFonts w:ascii="Times New Roman" w:hAnsi="Times New Roman" w:cs="Times New Roman"/>
        </w:rPr>
        <w:t>text</w:t>
      </w:r>
      <w:r w:rsidRPr="0090031C">
        <w:rPr>
          <w:rFonts w:ascii="Times New Roman" w:hAnsi="Times New Roman" w:cs="Times New Roman"/>
        </w:rPr>
        <w:t>.</w:t>
      </w:r>
      <w:r w:rsidR="00BE4F95">
        <w:rPr>
          <w:rFonts w:ascii="Times New Roman" w:hAnsi="Times New Roman" w:cs="Times New Roman"/>
        </w:rPr>
        <w:t xml:space="preserve"> </w:t>
      </w:r>
      <w:r w:rsidRPr="0090031C">
        <w:rPr>
          <w:rFonts w:ascii="Times New Roman" w:hAnsi="Times New Roman" w:cs="Times New Roman"/>
        </w:rPr>
        <w:t>Individual’s policy orientations become a stronger predictor of voting behavior and partis</w:t>
      </w:r>
      <w:r w:rsidR="00570B2C">
        <w:rPr>
          <w:rFonts w:ascii="Times New Roman" w:hAnsi="Times New Roman" w:cs="Times New Roman"/>
        </w:rPr>
        <w:t xml:space="preserve">anship in response to a change </w:t>
      </w:r>
      <w:r w:rsidRPr="0090031C">
        <w:rPr>
          <w:rFonts w:ascii="Times New Roman" w:hAnsi="Times New Roman" w:cs="Times New Roman"/>
        </w:rPr>
        <w:t>in polarization.</w:t>
      </w:r>
      <w:r w:rsidR="00BE4F95">
        <w:rPr>
          <w:rFonts w:ascii="Times New Roman" w:hAnsi="Times New Roman" w:cs="Times New Roman"/>
        </w:rPr>
        <w:t xml:space="preserve"> </w:t>
      </w:r>
    </w:p>
    <w:p w14:paraId="1A5E757C" w14:textId="7E1F669E" w:rsidR="0090031C" w:rsidRPr="0090031C" w:rsidRDefault="0090031C" w:rsidP="0090031C">
      <w:pPr>
        <w:spacing w:line="480" w:lineRule="auto"/>
        <w:ind w:firstLine="720"/>
        <w:rPr>
          <w:rFonts w:ascii="Times New Roman" w:hAnsi="Times New Roman" w:cs="Times New Roman"/>
        </w:rPr>
      </w:pPr>
      <w:r w:rsidRPr="0090031C">
        <w:rPr>
          <w:rFonts w:ascii="Times New Roman" w:hAnsi="Times New Roman" w:cs="Times New Roman"/>
        </w:rPr>
        <w:t>These finding help to corroborate the findings in the main text and demonstrate that increasing polarization, and</w:t>
      </w:r>
      <w:r w:rsidR="00570B2C">
        <w:rPr>
          <w:rFonts w:ascii="Times New Roman" w:hAnsi="Times New Roman" w:cs="Times New Roman"/>
        </w:rPr>
        <w:t xml:space="preserve"> not other collinear trends, is</w:t>
      </w:r>
      <w:r w:rsidRPr="0090031C">
        <w:rPr>
          <w:rFonts w:ascii="Times New Roman" w:hAnsi="Times New Roman" w:cs="Times New Roman"/>
        </w:rPr>
        <w:t xml:space="preserve"> responsible for the observed changes.</w:t>
      </w:r>
      <w:r w:rsidR="00BE4F95">
        <w:rPr>
          <w:rFonts w:ascii="Times New Roman" w:hAnsi="Times New Roman" w:cs="Times New Roman"/>
        </w:rPr>
        <w:t xml:space="preserve"> </w:t>
      </w:r>
      <w:r w:rsidRPr="0090031C">
        <w:rPr>
          <w:rFonts w:ascii="Times New Roman" w:hAnsi="Times New Roman" w:cs="Times New Roman"/>
        </w:rPr>
        <w:t>The similarity of these finding should help to confirm that the relationship between polarization, policy orientations, and partisan support is not spurious.</w:t>
      </w:r>
      <w:r w:rsidR="00BE4F95">
        <w:rPr>
          <w:rFonts w:ascii="Times New Roman" w:hAnsi="Times New Roman" w:cs="Times New Roman"/>
        </w:rPr>
        <w:t xml:space="preserve"> </w:t>
      </w:r>
    </w:p>
    <w:p w14:paraId="5E2A7088" w14:textId="77777777" w:rsidR="004F60C8" w:rsidRDefault="004F60C8">
      <w:pPr>
        <w:rPr>
          <w:rFonts w:ascii="Times New Roman" w:hAnsi="Times New Roman" w:cs="Times New Roman"/>
          <w:b/>
          <w:u w:val="single"/>
        </w:rPr>
      </w:pPr>
      <w:r>
        <w:rPr>
          <w:rFonts w:ascii="Times New Roman" w:hAnsi="Times New Roman" w:cs="Times New Roman"/>
          <w:b/>
          <w:u w:val="single"/>
        </w:rPr>
        <w:br w:type="page"/>
      </w:r>
    </w:p>
    <w:p w14:paraId="34CDCB66" w14:textId="19293D89" w:rsidR="0090031C" w:rsidRPr="0090031C" w:rsidRDefault="0090031C" w:rsidP="0090031C">
      <w:pPr>
        <w:spacing w:line="480" w:lineRule="auto"/>
        <w:ind w:firstLine="720"/>
        <w:jc w:val="center"/>
        <w:rPr>
          <w:rFonts w:ascii="Times New Roman" w:hAnsi="Times New Roman" w:cs="Times New Roman"/>
          <w:b/>
          <w:u w:val="single"/>
        </w:rPr>
      </w:pPr>
      <w:r w:rsidRPr="0090031C">
        <w:rPr>
          <w:rFonts w:ascii="Times New Roman" w:hAnsi="Times New Roman" w:cs="Times New Roman"/>
          <w:b/>
          <w:u w:val="single"/>
        </w:rPr>
        <w:t>References</w:t>
      </w:r>
    </w:p>
    <w:p w14:paraId="65F2ADB5" w14:textId="77777777" w:rsidR="00930A1A" w:rsidRDefault="00930A1A" w:rsidP="00930A1A">
      <w:pPr>
        <w:spacing w:line="480" w:lineRule="auto"/>
        <w:ind w:left="720" w:hanging="720"/>
        <w:rPr>
          <w:rFonts w:ascii="Times New Roman" w:hAnsi="Times New Roman" w:cs="Times New Roman"/>
        </w:rPr>
      </w:pPr>
      <w:r>
        <w:rPr>
          <w:rFonts w:ascii="Times New Roman" w:hAnsi="Times New Roman" w:cs="Times New Roman"/>
        </w:rPr>
        <w:t>Ansolabehere, Stephen, Jonathan Rodden</w:t>
      </w:r>
      <w:r w:rsidRPr="00A85425">
        <w:rPr>
          <w:rFonts w:ascii="Times New Roman" w:hAnsi="Times New Roman" w:cs="Times New Roman"/>
        </w:rPr>
        <w:t xml:space="preserve"> &amp; </w:t>
      </w:r>
      <w:r>
        <w:rPr>
          <w:rFonts w:ascii="Times New Roman" w:hAnsi="Times New Roman" w:cs="Times New Roman"/>
        </w:rPr>
        <w:t>James Snyder Jr.</w:t>
      </w:r>
      <w:r w:rsidRPr="00A85425">
        <w:rPr>
          <w:rFonts w:ascii="Times New Roman" w:hAnsi="Times New Roman" w:cs="Times New Roman"/>
        </w:rPr>
        <w:t xml:space="preserve"> 2008. The Strength of Issues: Using Multiple Measures to Gauge Preference Stability, Ideological Constraint, and Issue Voting. </w:t>
      </w:r>
      <w:r w:rsidRPr="00A85425">
        <w:rPr>
          <w:rFonts w:ascii="Times New Roman" w:hAnsi="Times New Roman" w:cs="Times New Roman"/>
          <w:i/>
        </w:rPr>
        <w:t>American Political Science Review</w:t>
      </w:r>
      <w:r w:rsidRPr="00A85425">
        <w:rPr>
          <w:rFonts w:ascii="Times New Roman" w:hAnsi="Times New Roman" w:cs="Times New Roman"/>
        </w:rPr>
        <w:t>, 102(2): 215-232</w:t>
      </w:r>
    </w:p>
    <w:p w14:paraId="770A0C59" w14:textId="3C3C9B68" w:rsidR="0090031C" w:rsidRDefault="0090031C" w:rsidP="004F60C8">
      <w:pPr>
        <w:spacing w:line="480" w:lineRule="auto"/>
        <w:ind w:left="720" w:hanging="720"/>
        <w:rPr>
          <w:rFonts w:ascii="Times New Roman" w:hAnsi="Times New Roman"/>
        </w:rPr>
      </w:pPr>
      <w:r w:rsidRPr="0090031C">
        <w:rPr>
          <w:rFonts w:ascii="Times New Roman" w:hAnsi="Times New Roman"/>
        </w:rPr>
        <w:t>Campbell, A</w:t>
      </w:r>
      <w:r w:rsidR="00930A1A">
        <w:rPr>
          <w:rFonts w:ascii="Times New Roman" w:hAnsi="Times New Roman"/>
        </w:rPr>
        <w:t>ngus</w:t>
      </w:r>
      <w:r w:rsidRPr="0090031C">
        <w:rPr>
          <w:rFonts w:ascii="Times New Roman" w:hAnsi="Times New Roman"/>
        </w:rPr>
        <w:t>,</w:t>
      </w:r>
      <w:r w:rsidR="00930A1A">
        <w:rPr>
          <w:rFonts w:ascii="Times New Roman" w:hAnsi="Times New Roman"/>
        </w:rPr>
        <w:t xml:space="preserve"> Phillip</w:t>
      </w:r>
      <w:r w:rsidRPr="0090031C">
        <w:rPr>
          <w:rFonts w:ascii="Times New Roman" w:hAnsi="Times New Roman"/>
        </w:rPr>
        <w:t xml:space="preserve"> Converse</w:t>
      </w:r>
      <w:r w:rsidR="00930A1A">
        <w:rPr>
          <w:rFonts w:ascii="Times New Roman" w:hAnsi="Times New Roman"/>
        </w:rPr>
        <w:t>,</w:t>
      </w:r>
      <w:r w:rsidRPr="0090031C">
        <w:rPr>
          <w:rFonts w:ascii="Times New Roman" w:hAnsi="Times New Roman"/>
        </w:rPr>
        <w:t xml:space="preserve"> </w:t>
      </w:r>
      <w:r w:rsidR="00930A1A">
        <w:rPr>
          <w:rFonts w:ascii="Times New Roman" w:hAnsi="Times New Roman"/>
        </w:rPr>
        <w:t xml:space="preserve">Warren E </w:t>
      </w:r>
      <w:r w:rsidRPr="0090031C">
        <w:rPr>
          <w:rFonts w:ascii="Times New Roman" w:hAnsi="Times New Roman"/>
        </w:rPr>
        <w:t>Miller</w:t>
      </w:r>
      <w:r w:rsidR="00930A1A">
        <w:rPr>
          <w:rFonts w:ascii="Times New Roman" w:hAnsi="Times New Roman"/>
        </w:rPr>
        <w:t xml:space="preserve"> </w:t>
      </w:r>
      <w:r w:rsidRPr="0090031C">
        <w:rPr>
          <w:rFonts w:ascii="Times New Roman" w:hAnsi="Times New Roman"/>
        </w:rPr>
        <w:t xml:space="preserve">&amp; </w:t>
      </w:r>
      <w:r w:rsidR="00930A1A">
        <w:rPr>
          <w:rFonts w:ascii="Times New Roman" w:hAnsi="Times New Roman"/>
        </w:rPr>
        <w:t>Donald Stokes</w:t>
      </w:r>
      <w:r w:rsidRPr="0090031C">
        <w:rPr>
          <w:rFonts w:ascii="Times New Roman" w:hAnsi="Times New Roman"/>
        </w:rPr>
        <w:t>. 1960.</w:t>
      </w:r>
      <w:r w:rsidR="00BE4F95">
        <w:rPr>
          <w:rFonts w:ascii="Times New Roman" w:hAnsi="Times New Roman"/>
        </w:rPr>
        <w:t xml:space="preserve"> </w:t>
      </w:r>
      <w:r w:rsidRPr="0090031C">
        <w:rPr>
          <w:rFonts w:ascii="Times New Roman" w:hAnsi="Times New Roman"/>
          <w:i/>
        </w:rPr>
        <w:t>The American Voter</w:t>
      </w:r>
      <w:r w:rsidRPr="0090031C">
        <w:rPr>
          <w:rFonts w:ascii="Times New Roman" w:hAnsi="Times New Roman"/>
        </w:rPr>
        <w:t>.</w:t>
      </w:r>
      <w:r w:rsidR="00BE4F95">
        <w:rPr>
          <w:rFonts w:ascii="Times New Roman" w:hAnsi="Times New Roman"/>
        </w:rPr>
        <w:t xml:space="preserve"> </w:t>
      </w:r>
      <w:r w:rsidRPr="0090031C">
        <w:rPr>
          <w:rFonts w:ascii="Times New Roman" w:hAnsi="Times New Roman"/>
        </w:rPr>
        <w:t>Chicago, IL: University of Chicago Press.</w:t>
      </w:r>
      <w:r w:rsidR="00BE4F95">
        <w:rPr>
          <w:rFonts w:ascii="Times New Roman" w:hAnsi="Times New Roman"/>
        </w:rPr>
        <w:t xml:space="preserve"> </w:t>
      </w:r>
    </w:p>
    <w:p w14:paraId="31DFC766" w14:textId="72F2F512" w:rsidR="0090031C" w:rsidRDefault="008761DB" w:rsidP="00930A1A">
      <w:pPr>
        <w:spacing w:line="480" w:lineRule="auto"/>
        <w:ind w:left="720" w:hanging="720"/>
        <w:rPr>
          <w:rFonts w:ascii="Times New Roman" w:hAnsi="Times New Roman"/>
        </w:rPr>
      </w:pPr>
      <w:r>
        <w:rPr>
          <w:rFonts w:ascii="Times New Roman" w:hAnsi="Times New Roman"/>
        </w:rPr>
        <w:t>Carsey, T</w:t>
      </w:r>
      <w:r w:rsidR="00930A1A">
        <w:rPr>
          <w:rFonts w:ascii="Times New Roman" w:hAnsi="Times New Roman"/>
        </w:rPr>
        <w:t>homas &amp; Geoffrey Layman</w:t>
      </w:r>
      <w:r>
        <w:rPr>
          <w:rFonts w:ascii="Times New Roman" w:hAnsi="Times New Roman"/>
        </w:rPr>
        <w:t>. 2006</w:t>
      </w:r>
      <w:r w:rsidR="00F47722">
        <w:rPr>
          <w:rFonts w:ascii="Times New Roman" w:hAnsi="Times New Roman"/>
        </w:rPr>
        <w:t xml:space="preserve">. Changing Sides of Changing Minds? Party Identification and Policy Preferences in the American Electorate, </w:t>
      </w:r>
      <w:r w:rsidR="00F47722" w:rsidRPr="00F47722">
        <w:rPr>
          <w:rFonts w:ascii="Times New Roman" w:hAnsi="Times New Roman"/>
          <w:i/>
        </w:rPr>
        <w:t>American Journal of Political Science</w:t>
      </w:r>
      <w:r w:rsidR="00F47722">
        <w:rPr>
          <w:rFonts w:ascii="Times New Roman" w:hAnsi="Times New Roman"/>
        </w:rPr>
        <w:t>, 50(2): 464-477.</w:t>
      </w:r>
    </w:p>
    <w:p w14:paraId="4F9FBF38" w14:textId="26B4D98D" w:rsidR="00930A1A" w:rsidRPr="00930A1A" w:rsidRDefault="00930A1A" w:rsidP="00930A1A">
      <w:pPr>
        <w:spacing w:line="480" w:lineRule="auto"/>
        <w:ind w:left="720" w:hanging="720"/>
        <w:rPr>
          <w:rFonts w:ascii="Times New Roman" w:hAnsi="Times New Roman" w:cs="Times New Roman"/>
          <w:b/>
        </w:rPr>
      </w:pPr>
      <w:r w:rsidRPr="00A85425">
        <w:rPr>
          <w:rFonts w:ascii="Times New Roman" w:hAnsi="Times New Roman" w:cs="Times New Roman"/>
        </w:rPr>
        <w:t>Chen, P</w:t>
      </w:r>
      <w:r>
        <w:rPr>
          <w:rFonts w:ascii="Times New Roman" w:hAnsi="Times New Roman" w:cs="Times New Roman"/>
        </w:rPr>
        <w:t>hilip G</w:t>
      </w:r>
      <w:r w:rsidRPr="00A85425">
        <w:rPr>
          <w:rFonts w:ascii="Times New Roman" w:hAnsi="Times New Roman" w:cs="Times New Roman"/>
        </w:rPr>
        <w:t xml:space="preserve"> &amp; </w:t>
      </w:r>
      <w:r>
        <w:rPr>
          <w:rFonts w:ascii="Times New Roman" w:hAnsi="Times New Roman" w:cs="Times New Roman"/>
        </w:rPr>
        <w:t xml:space="preserve">Paul </w:t>
      </w:r>
      <w:r w:rsidRPr="00A85425">
        <w:rPr>
          <w:rFonts w:ascii="Times New Roman" w:hAnsi="Times New Roman" w:cs="Times New Roman"/>
        </w:rPr>
        <w:t>Gor</w:t>
      </w:r>
      <w:r>
        <w:rPr>
          <w:rFonts w:ascii="Times New Roman" w:hAnsi="Times New Roman" w:cs="Times New Roman"/>
        </w:rPr>
        <w:t>en</w:t>
      </w:r>
      <w:r w:rsidRPr="00A85425">
        <w:rPr>
          <w:rFonts w:ascii="Times New Roman" w:hAnsi="Times New Roman" w:cs="Times New Roman"/>
        </w:rPr>
        <w:t xml:space="preserve">. 2016. Operational Ideology and Party Identification: A Dynamic Model of Individual-Level Change in Partisan and Ideological Predispositions. </w:t>
      </w:r>
      <w:r w:rsidRPr="00A85425">
        <w:rPr>
          <w:rFonts w:ascii="Times New Roman" w:hAnsi="Times New Roman" w:cs="Times New Roman"/>
          <w:i/>
        </w:rPr>
        <w:t>Political Research Quarterly</w:t>
      </w:r>
      <w:r w:rsidRPr="00A85425">
        <w:rPr>
          <w:rFonts w:ascii="Times New Roman" w:hAnsi="Times New Roman" w:cs="Times New Roman"/>
        </w:rPr>
        <w:t>, 69(4): 703-715</w:t>
      </w:r>
      <w:r w:rsidRPr="00A85425">
        <w:rPr>
          <w:rFonts w:ascii="Times New Roman" w:hAnsi="Times New Roman" w:cs="Times New Roman"/>
          <w:b/>
        </w:rPr>
        <w:t>.</w:t>
      </w:r>
    </w:p>
    <w:p w14:paraId="2A03B42C" w14:textId="614392AF" w:rsidR="008761DB" w:rsidRDefault="0090031C" w:rsidP="00930A1A">
      <w:pPr>
        <w:spacing w:line="480" w:lineRule="auto"/>
        <w:ind w:left="720" w:hanging="720"/>
        <w:rPr>
          <w:rFonts w:ascii="Times New Roman" w:hAnsi="Times New Roman"/>
        </w:rPr>
      </w:pPr>
      <w:r w:rsidRPr="0090031C">
        <w:rPr>
          <w:rFonts w:ascii="Times New Roman" w:hAnsi="Times New Roman"/>
        </w:rPr>
        <w:t>Dit</w:t>
      </w:r>
      <w:r w:rsidR="008343AC">
        <w:rPr>
          <w:rFonts w:ascii="Times New Roman" w:hAnsi="Times New Roman"/>
        </w:rPr>
        <w:t>onto, Tessa M</w:t>
      </w:r>
      <w:r w:rsidR="004F60C8">
        <w:rPr>
          <w:rFonts w:ascii="Times New Roman" w:hAnsi="Times New Roman"/>
        </w:rPr>
        <w:t>, Richard R Lau &amp; David Sears</w:t>
      </w:r>
      <w:r w:rsidRPr="0090031C">
        <w:rPr>
          <w:rFonts w:ascii="Times New Roman" w:hAnsi="Times New Roman"/>
        </w:rPr>
        <w:t xml:space="preserve">. 2013. AMPing Racial Attitudes: Comparing the Power of Explicit and Implicit Racism Measures in 2008, </w:t>
      </w:r>
      <w:r w:rsidRPr="0090031C">
        <w:rPr>
          <w:rFonts w:ascii="Times New Roman" w:hAnsi="Times New Roman"/>
          <w:i/>
        </w:rPr>
        <w:t>Political Psychology</w:t>
      </w:r>
      <w:r w:rsidRPr="0090031C">
        <w:rPr>
          <w:rFonts w:ascii="Times New Roman" w:hAnsi="Times New Roman"/>
        </w:rPr>
        <w:t>, 34(4): 487-510.</w:t>
      </w:r>
    </w:p>
    <w:p w14:paraId="46E1C5C7" w14:textId="4B1ADC66" w:rsidR="00F47722" w:rsidRDefault="00F47722" w:rsidP="00930A1A">
      <w:pPr>
        <w:spacing w:line="480" w:lineRule="auto"/>
        <w:ind w:left="720" w:hanging="720"/>
        <w:rPr>
          <w:rFonts w:ascii="Times New Roman" w:hAnsi="Times New Roman"/>
        </w:rPr>
      </w:pPr>
      <w:r>
        <w:rPr>
          <w:rFonts w:ascii="Times New Roman" w:hAnsi="Times New Roman"/>
        </w:rPr>
        <w:t>Firebaugh, G</w:t>
      </w:r>
      <w:r w:rsidR="00930A1A">
        <w:rPr>
          <w:rFonts w:ascii="Times New Roman" w:hAnsi="Times New Roman"/>
        </w:rPr>
        <w:t>lenn</w:t>
      </w:r>
      <w:r>
        <w:rPr>
          <w:rFonts w:ascii="Times New Roman" w:hAnsi="Times New Roman"/>
        </w:rPr>
        <w:t xml:space="preserve">. 2008. </w:t>
      </w:r>
      <w:r w:rsidRPr="00F47722">
        <w:rPr>
          <w:rFonts w:ascii="Times New Roman" w:hAnsi="Times New Roman"/>
          <w:i/>
        </w:rPr>
        <w:t>Seven Rules for Social Research</w:t>
      </w:r>
      <w:r>
        <w:rPr>
          <w:rFonts w:ascii="Times New Roman" w:hAnsi="Times New Roman"/>
        </w:rPr>
        <w:t>. Princeton, NJ: Princeton University Press.</w:t>
      </w:r>
    </w:p>
    <w:p w14:paraId="6B23D1ED" w14:textId="13606892" w:rsidR="008761DB" w:rsidRDefault="008761DB" w:rsidP="00930A1A">
      <w:pPr>
        <w:spacing w:line="480" w:lineRule="auto"/>
        <w:ind w:left="720" w:hanging="720"/>
        <w:rPr>
          <w:rFonts w:ascii="Times New Roman" w:hAnsi="Times New Roman"/>
        </w:rPr>
      </w:pPr>
      <w:r>
        <w:rPr>
          <w:rFonts w:ascii="Times New Roman" w:hAnsi="Times New Roman"/>
        </w:rPr>
        <w:t>Goren</w:t>
      </w:r>
      <w:r w:rsidR="00F47722">
        <w:rPr>
          <w:rFonts w:ascii="Times New Roman" w:hAnsi="Times New Roman"/>
        </w:rPr>
        <w:t>,</w:t>
      </w:r>
      <w:r w:rsidR="00772BB8">
        <w:rPr>
          <w:rFonts w:ascii="Times New Roman" w:hAnsi="Times New Roman"/>
        </w:rPr>
        <w:t xml:space="preserve"> P</w:t>
      </w:r>
      <w:r w:rsidR="00930A1A">
        <w:rPr>
          <w:rFonts w:ascii="Times New Roman" w:hAnsi="Times New Roman"/>
        </w:rPr>
        <w:t>aul</w:t>
      </w:r>
      <w:r w:rsidR="00F47722">
        <w:rPr>
          <w:rFonts w:ascii="Times New Roman" w:hAnsi="Times New Roman"/>
        </w:rPr>
        <w:t>.</w:t>
      </w:r>
      <w:r>
        <w:rPr>
          <w:rFonts w:ascii="Times New Roman" w:hAnsi="Times New Roman"/>
        </w:rPr>
        <w:t xml:space="preserve"> 2005</w:t>
      </w:r>
      <w:r w:rsidR="00F47722">
        <w:rPr>
          <w:rFonts w:ascii="Times New Roman" w:hAnsi="Times New Roman"/>
        </w:rPr>
        <w:t xml:space="preserve">. Party Identification and Core Political Values, </w:t>
      </w:r>
      <w:r w:rsidR="00F47722" w:rsidRPr="00F47722">
        <w:rPr>
          <w:rFonts w:ascii="Times New Roman" w:hAnsi="Times New Roman"/>
          <w:i/>
        </w:rPr>
        <w:t>American Journal of Political Science</w:t>
      </w:r>
      <w:r w:rsidR="00F47722">
        <w:rPr>
          <w:rFonts w:ascii="Times New Roman" w:hAnsi="Times New Roman"/>
        </w:rPr>
        <w:t>, 49(4): 881-896.</w:t>
      </w:r>
    </w:p>
    <w:p w14:paraId="708534DF" w14:textId="16BCE7A0" w:rsidR="00772BB8" w:rsidRPr="00930A1A" w:rsidRDefault="00772BB8" w:rsidP="00930A1A">
      <w:pPr>
        <w:spacing w:line="480" w:lineRule="auto"/>
        <w:ind w:left="720" w:hanging="720"/>
        <w:rPr>
          <w:rFonts w:ascii="Times New Roman" w:hAnsi="Times New Roman" w:cs="Times New Roman"/>
        </w:rPr>
      </w:pPr>
      <w:r w:rsidRPr="00772BB8">
        <w:rPr>
          <w:rFonts w:ascii="Times New Roman" w:hAnsi="Times New Roman" w:cs="Times New Roman"/>
        </w:rPr>
        <w:t>Goren, P</w:t>
      </w:r>
      <w:r w:rsidR="00930A1A">
        <w:rPr>
          <w:rFonts w:ascii="Times New Roman" w:hAnsi="Times New Roman" w:cs="Times New Roman"/>
        </w:rPr>
        <w:t>aul</w:t>
      </w:r>
      <w:r w:rsidRPr="00772BB8">
        <w:rPr>
          <w:rFonts w:ascii="Times New Roman" w:hAnsi="Times New Roman" w:cs="Times New Roman"/>
        </w:rPr>
        <w:t xml:space="preserve">. 2013. </w:t>
      </w:r>
      <w:r w:rsidRPr="00772BB8">
        <w:rPr>
          <w:rFonts w:ascii="Times New Roman" w:hAnsi="Times New Roman" w:cs="Times New Roman"/>
          <w:i/>
        </w:rPr>
        <w:t>On Voter Competence</w:t>
      </w:r>
      <w:r w:rsidRPr="00772BB8">
        <w:rPr>
          <w:rFonts w:ascii="Times New Roman" w:hAnsi="Times New Roman" w:cs="Times New Roman"/>
        </w:rPr>
        <w:t>. New York, NY: Oxford University Press.</w:t>
      </w:r>
    </w:p>
    <w:p w14:paraId="76CBB9F4" w14:textId="696E8958" w:rsidR="0090031C" w:rsidRPr="00930A1A" w:rsidRDefault="008761DB" w:rsidP="00930A1A">
      <w:pPr>
        <w:spacing w:line="480" w:lineRule="auto"/>
        <w:ind w:left="720" w:hanging="720"/>
        <w:rPr>
          <w:rFonts w:ascii="Times New Roman" w:hAnsi="Times New Roman"/>
        </w:rPr>
      </w:pPr>
      <w:r>
        <w:rPr>
          <w:rFonts w:ascii="Times New Roman" w:hAnsi="Times New Roman"/>
        </w:rPr>
        <w:t>Highton, B</w:t>
      </w:r>
      <w:r w:rsidR="00930A1A">
        <w:rPr>
          <w:rFonts w:ascii="Times New Roman" w:hAnsi="Times New Roman"/>
        </w:rPr>
        <w:t>enjamin &amp; Cindy Kam</w:t>
      </w:r>
      <w:r>
        <w:rPr>
          <w:rFonts w:ascii="Times New Roman" w:hAnsi="Times New Roman"/>
        </w:rPr>
        <w:t xml:space="preserve">. 2011. </w:t>
      </w:r>
      <w:r w:rsidR="00F47722">
        <w:rPr>
          <w:rFonts w:ascii="Times New Roman" w:hAnsi="Times New Roman"/>
        </w:rPr>
        <w:t xml:space="preserve">The Long-Term Dynamics of Partisanship and Issue Orientations, </w:t>
      </w:r>
      <w:r w:rsidR="00F47722" w:rsidRPr="00F47722">
        <w:rPr>
          <w:rFonts w:ascii="Times New Roman" w:hAnsi="Times New Roman"/>
          <w:i/>
        </w:rPr>
        <w:t>Journal of Politics</w:t>
      </w:r>
      <w:r w:rsidR="00F47722">
        <w:rPr>
          <w:rFonts w:ascii="Times New Roman" w:hAnsi="Times New Roman"/>
        </w:rPr>
        <w:t>, 73(1): 202-215.</w:t>
      </w:r>
    </w:p>
    <w:p w14:paraId="0D90505A" w14:textId="1F96CB99" w:rsidR="0090031C" w:rsidRPr="0090031C" w:rsidRDefault="00930A1A" w:rsidP="00930A1A">
      <w:pPr>
        <w:spacing w:line="480" w:lineRule="auto"/>
        <w:ind w:left="720" w:hanging="720"/>
        <w:rPr>
          <w:rFonts w:ascii="Times New Roman" w:hAnsi="Times New Roman" w:cs="Times New Roman"/>
        </w:rPr>
      </w:pPr>
      <w:r>
        <w:rPr>
          <w:rFonts w:ascii="Times New Roman" w:hAnsi="Times New Roman" w:cs="Times New Roman"/>
        </w:rPr>
        <w:t>Key, V.O</w:t>
      </w:r>
      <w:r w:rsidR="0090031C" w:rsidRPr="0090031C">
        <w:rPr>
          <w:rFonts w:ascii="Times New Roman" w:hAnsi="Times New Roman" w:cs="Times New Roman"/>
        </w:rPr>
        <w:t xml:space="preserve">. 1949. </w:t>
      </w:r>
      <w:r w:rsidR="0090031C" w:rsidRPr="0090031C">
        <w:rPr>
          <w:rFonts w:ascii="Times New Roman" w:hAnsi="Times New Roman" w:cs="Times New Roman"/>
          <w:i/>
          <w:iCs/>
        </w:rPr>
        <w:t>Southern Politics in State and Nation</w:t>
      </w:r>
      <w:r w:rsidR="0090031C" w:rsidRPr="0090031C">
        <w:rPr>
          <w:rFonts w:ascii="Times New Roman" w:hAnsi="Times New Roman" w:cs="Times New Roman"/>
        </w:rPr>
        <w:t>. Knoxville, TN: University of Tennessee Press.</w:t>
      </w:r>
    </w:p>
    <w:p w14:paraId="188CE404" w14:textId="30D94B8A" w:rsidR="00736CBD" w:rsidRPr="00930A1A" w:rsidRDefault="0090031C" w:rsidP="00930A1A">
      <w:pPr>
        <w:spacing w:line="480" w:lineRule="auto"/>
        <w:ind w:left="720" w:hanging="720"/>
        <w:rPr>
          <w:rFonts w:ascii="Times New Roman" w:hAnsi="Times New Roman" w:cs="Times New Roman"/>
        </w:rPr>
      </w:pPr>
      <w:r w:rsidRPr="0090031C">
        <w:rPr>
          <w:rFonts w:ascii="Times New Roman" w:hAnsi="Times New Roman" w:cs="Times New Roman"/>
        </w:rPr>
        <w:t>Kinder, D</w:t>
      </w:r>
      <w:r w:rsidR="00930A1A">
        <w:rPr>
          <w:rFonts w:ascii="Times New Roman" w:hAnsi="Times New Roman" w:cs="Times New Roman"/>
        </w:rPr>
        <w:t>onald &amp; Lynn Sanders</w:t>
      </w:r>
      <w:r w:rsidRPr="0090031C">
        <w:rPr>
          <w:rFonts w:ascii="Times New Roman" w:hAnsi="Times New Roman" w:cs="Times New Roman"/>
        </w:rPr>
        <w:t>. 1996.</w:t>
      </w:r>
      <w:r w:rsidR="00BE4F95">
        <w:rPr>
          <w:rFonts w:ascii="Times New Roman" w:hAnsi="Times New Roman" w:cs="Times New Roman"/>
        </w:rPr>
        <w:t xml:space="preserve"> </w:t>
      </w:r>
      <w:r w:rsidRPr="0090031C">
        <w:rPr>
          <w:rFonts w:ascii="Times New Roman" w:hAnsi="Times New Roman" w:cs="Times New Roman"/>
          <w:i/>
        </w:rPr>
        <w:t xml:space="preserve">Divided by Color: Racial Politics and Democratic </w:t>
      </w:r>
      <w:r w:rsidRPr="00EC3F51">
        <w:rPr>
          <w:rFonts w:ascii="Times New Roman" w:hAnsi="Times New Roman" w:cs="Times New Roman"/>
          <w:i/>
        </w:rPr>
        <w:t>Ideals</w:t>
      </w:r>
      <w:r w:rsidRPr="00EC3F51">
        <w:rPr>
          <w:rFonts w:ascii="Times New Roman" w:hAnsi="Times New Roman" w:cs="Times New Roman"/>
        </w:rPr>
        <w:t>. Chicago, IL: University of Chicago Press</w:t>
      </w:r>
    </w:p>
    <w:p w14:paraId="75E62834" w14:textId="785F2B32" w:rsidR="0042494B" w:rsidRPr="00EC3F51" w:rsidRDefault="00930A1A" w:rsidP="004F60C8">
      <w:pPr>
        <w:spacing w:line="480" w:lineRule="auto"/>
        <w:ind w:left="720" w:hanging="720"/>
        <w:rPr>
          <w:rFonts w:ascii="Times New Roman" w:hAnsi="Times New Roman" w:cs="Times New Roman"/>
        </w:rPr>
      </w:pPr>
      <w:r w:rsidRPr="00A85425">
        <w:rPr>
          <w:rFonts w:ascii="Times New Roman" w:hAnsi="Times New Roman" w:cs="Times New Roman"/>
        </w:rPr>
        <w:t>Treier, S</w:t>
      </w:r>
      <w:r>
        <w:rPr>
          <w:rFonts w:ascii="Times New Roman" w:hAnsi="Times New Roman" w:cs="Times New Roman"/>
        </w:rPr>
        <w:t>hawn</w:t>
      </w:r>
      <w:r w:rsidRPr="00A85425">
        <w:rPr>
          <w:rFonts w:ascii="Times New Roman" w:hAnsi="Times New Roman" w:cs="Times New Roman"/>
        </w:rPr>
        <w:t xml:space="preserve"> &amp; S</w:t>
      </w:r>
      <w:r>
        <w:rPr>
          <w:rFonts w:ascii="Times New Roman" w:hAnsi="Times New Roman" w:cs="Times New Roman"/>
        </w:rPr>
        <w:t>unshine</w:t>
      </w:r>
      <w:r w:rsidRPr="00A85425">
        <w:rPr>
          <w:rFonts w:ascii="Times New Roman" w:hAnsi="Times New Roman" w:cs="Times New Roman"/>
        </w:rPr>
        <w:t xml:space="preserve"> Hillygus. 2009. The Nature of Political Ideology in the Contemporary Electorate, </w:t>
      </w:r>
      <w:r w:rsidRPr="00A85425">
        <w:rPr>
          <w:rFonts w:ascii="Times New Roman" w:hAnsi="Times New Roman" w:cs="Times New Roman"/>
          <w:i/>
        </w:rPr>
        <w:t>Public Opinion Quarterly</w:t>
      </w:r>
      <w:r w:rsidRPr="00A85425">
        <w:rPr>
          <w:rFonts w:ascii="Times New Roman" w:hAnsi="Times New Roman" w:cs="Times New Roman"/>
        </w:rPr>
        <w:t xml:space="preserve">, 73(4): 679-703. </w:t>
      </w:r>
    </w:p>
    <w:p w14:paraId="36F81267" w14:textId="3486243E" w:rsidR="00EC3F51" w:rsidRPr="00EC3F51" w:rsidRDefault="00930A1A" w:rsidP="00930A1A">
      <w:pPr>
        <w:spacing w:line="480" w:lineRule="auto"/>
        <w:ind w:left="720" w:hanging="720"/>
        <w:rPr>
          <w:rFonts w:ascii="Times New Roman" w:hAnsi="Times New Roman" w:cs="Times New Roman"/>
        </w:rPr>
      </w:pPr>
      <w:r>
        <w:rPr>
          <w:rFonts w:ascii="Times New Roman" w:hAnsi="Times New Roman" w:cs="Times New Roman"/>
        </w:rPr>
        <w:t>Ura, J</w:t>
      </w:r>
      <w:r w:rsidR="004F60C8">
        <w:rPr>
          <w:rFonts w:ascii="Times New Roman" w:hAnsi="Times New Roman" w:cs="Times New Roman"/>
        </w:rPr>
        <w:t>oseph</w:t>
      </w:r>
      <w:r>
        <w:rPr>
          <w:rFonts w:ascii="Times New Roman" w:hAnsi="Times New Roman" w:cs="Times New Roman"/>
        </w:rPr>
        <w:t xml:space="preserve"> &amp;</w:t>
      </w:r>
      <w:r w:rsidR="0042494B" w:rsidRPr="00EC3F51">
        <w:rPr>
          <w:rFonts w:ascii="Times New Roman" w:hAnsi="Times New Roman" w:cs="Times New Roman"/>
        </w:rPr>
        <w:t xml:space="preserve"> C</w:t>
      </w:r>
      <w:r>
        <w:rPr>
          <w:rFonts w:ascii="Times New Roman" w:hAnsi="Times New Roman" w:cs="Times New Roman"/>
        </w:rPr>
        <w:t>hristopher Ellis</w:t>
      </w:r>
      <w:r w:rsidR="0042494B" w:rsidRPr="00EC3F51">
        <w:rPr>
          <w:rFonts w:ascii="Times New Roman" w:hAnsi="Times New Roman" w:cs="Times New Roman"/>
        </w:rPr>
        <w:t xml:space="preserve">. 2012. Partisan Moods: Polarization and the Dynamics of Mass Party Preferences, </w:t>
      </w:r>
      <w:r w:rsidR="0042494B" w:rsidRPr="00EC3F51">
        <w:rPr>
          <w:rFonts w:ascii="Times New Roman" w:hAnsi="Times New Roman" w:cs="Times New Roman"/>
          <w:i/>
        </w:rPr>
        <w:t>Journal of Politics</w:t>
      </w:r>
      <w:r w:rsidR="0042494B" w:rsidRPr="00EC3F51">
        <w:rPr>
          <w:rFonts w:ascii="Times New Roman" w:hAnsi="Times New Roman" w:cs="Times New Roman"/>
        </w:rPr>
        <w:t xml:space="preserve"> 74 (1): 277-291</w:t>
      </w:r>
      <w:r w:rsidR="00EC3F51" w:rsidRPr="00EC3F51">
        <w:rPr>
          <w:rFonts w:ascii="Times New Roman" w:hAnsi="Times New Roman" w:cs="Times New Roman"/>
        </w:rPr>
        <w:t>.</w:t>
      </w:r>
    </w:p>
    <w:p w14:paraId="16265EF4" w14:textId="77777777" w:rsidR="00EC3F51" w:rsidRDefault="00EC3F51" w:rsidP="00930A1A">
      <w:pPr>
        <w:spacing w:line="480" w:lineRule="auto"/>
        <w:ind w:left="720" w:hanging="720"/>
        <w:rPr>
          <w:rFonts w:ascii="Times New Roman" w:hAnsi="Times New Roman" w:cs="Times New Roman"/>
        </w:rPr>
        <w:sectPr w:rsidR="00EC3F51" w:rsidSect="0090031C">
          <w:footerReference w:type="even" r:id="rId8"/>
          <w:footerReference w:type="default" r:id="rId9"/>
          <w:pgSz w:w="12240" w:h="15840"/>
          <w:pgMar w:top="1440" w:right="1800" w:bottom="1440" w:left="1800" w:header="720" w:footer="720" w:gutter="0"/>
          <w:cols w:space="720"/>
          <w:docGrid w:linePitch="360"/>
        </w:sectPr>
      </w:pPr>
    </w:p>
    <w:p w14:paraId="0E7048C0" w14:textId="2821076B" w:rsidR="003F75EA" w:rsidRPr="003F75EA" w:rsidRDefault="0090031C" w:rsidP="00930A1A">
      <w:pPr>
        <w:spacing w:line="480" w:lineRule="auto"/>
        <w:ind w:left="720" w:hanging="720"/>
        <w:jc w:val="center"/>
        <w:rPr>
          <w:rFonts w:ascii="Times New Roman" w:hAnsi="Times New Roman" w:cs="Times New Roman"/>
          <w:b/>
        </w:rPr>
      </w:pPr>
      <w:r w:rsidRPr="0090031C">
        <w:rPr>
          <w:rFonts w:ascii="Times New Roman" w:hAnsi="Times New Roman" w:cs="Times New Roman"/>
        </w:rPr>
        <w:br w:type="page"/>
      </w:r>
      <w:r w:rsidR="003F75EA" w:rsidRPr="003F75EA">
        <w:rPr>
          <w:rFonts w:ascii="Times New Roman" w:hAnsi="Times New Roman" w:cs="Times New Roman"/>
          <w:b/>
        </w:rPr>
        <w:t xml:space="preserve">Table </w:t>
      </w:r>
      <w:r w:rsidR="00AB5EAB">
        <w:rPr>
          <w:rFonts w:ascii="Times New Roman" w:hAnsi="Times New Roman" w:cs="Times New Roman"/>
          <w:b/>
        </w:rPr>
        <w:t>A1-1</w:t>
      </w:r>
      <w:r w:rsidR="003F75EA" w:rsidRPr="003F75EA">
        <w:rPr>
          <w:rFonts w:ascii="Times New Roman" w:hAnsi="Times New Roman" w:cs="Times New Roman"/>
          <w:b/>
        </w:rPr>
        <w:t>: ANES Items used to Build Policy Orientations Measures</w:t>
      </w:r>
    </w:p>
    <w:p w14:paraId="444BF387" w14:textId="3E2BFA56" w:rsidR="009C6914" w:rsidRDefault="009C6914">
      <w:pPr>
        <w:rPr>
          <w:rFonts w:ascii="Times New Roman" w:hAnsi="Times New Roman" w:cs="Times New Roman"/>
          <w:b/>
        </w:rPr>
      </w:pPr>
    </w:p>
    <w:tbl>
      <w:tblPr>
        <w:tblStyle w:val="TableGrid"/>
        <w:tblW w:w="0" w:type="auto"/>
        <w:tblLook w:val="04A0" w:firstRow="1" w:lastRow="0" w:firstColumn="1" w:lastColumn="0" w:noHBand="0" w:noVBand="1"/>
      </w:tblPr>
      <w:tblGrid>
        <w:gridCol w:w="1050"/>
        <w:gridCol w:w="2730"/>
        <w:gridCol w:w="723"/>
        <w:gridCol w:w="3344"/>
        <w:gridCol w:w="1009"/>
      </w:tblGrid>
      <w:tr w:rsidR="009C6914" w:rsidRPr="00EA4D75" w14:paraId="1763E7FF" w14:textId="77777777" w:rsidTr="00EA4D75">
        <w:tc>
          <w:tcPr>
            <w:tcW w:w="0" w:type="auto"/>
          </w:tcPr>
          <w:p w14:paraId="16A1FD78" w14:textId="011BD260" w:rsidR="009C6914" w:rsidRPr="00EA4D75" w:rsidRDefault="009C6914" w:rsidP="00AB5EAB">
            <w:pPr>
              <w:rPr>
                <w:rFonts w:ascii="Times New Roman" w:hAnsi="Times New Roman" w:cs="Times New Roman"/>
                <w:sz w:val="19"/>
                <w:szCs w:val="19"/>
              </w:rPr>
            </w:pPr>
            <w:r w:rsidRPr="00EA4D75">
              <w:rPr>
                <w:rFonts w:ascii="Times New Roman" w:hAnsi="Times New Roman" w:cs="Times New Roman"/>
                <w:sz w:val="19"/>
                <w:szCs w:val="19"/>
              </w:rPr>
              <w:t xml:space="preserve">Variable </w:t>
            </w:r>
          </w:p>
        </w:tc>
        <w:tc>
          <w:tcPr>
            <w:tcW w:w="0" w:type="auto"/>
          </w:tcPr>
          <w:p w14:paraId="5F8593B9" w14:textId="23625962" w:rsidR="009C6914" w:rsidRPr="00EA4D75" w:rsidRDefault="009C6914" w:rsidP="00AB5EAB">
            <w:pPr>
              <w:rPr>
                <w:rFonts w:ascii="Times New Roman" w:hAnsi="Times New Roman" w:cs="Times New Roman"/>
                <w:sz w:val="19"/>
                <w:szCs w:val="19"/>
              </w:rPr>
            </w:pPr>
            <w:r w:rsidRPr="00EA4D75">
              <w:rPr>
                <w:rFonts w:ascii="Times New Roman" w:hAnsi="Times New Roman" w:cs="Times New Roman"/>
                <w:sz w:val="19"/>
                <w:szCs w:val="19"/>
              </w:rPr>
              <w:t>Question</w:t>
            </w:r>
          </w:p>
        </w:tc>
        <w:tc>
          <w:tcPr>
            <w:tcW w:w="0" w:type="auto"/>
          </w:tcPr>
          <w:p w14:paraId="228103B7" w14:textId="0F0BDA66" w:rsidR="009C6914" w:rsidRPr="00EA4D75" w:rsidRDefault="009C6914" w:rsidP="00AB5EAB">
            <w:pPr>
              <w:jc w:val="center"/>
              <w:rPr>
                <w:rFonts w:ascii="Times New Roman" w:hAnsi="Times New Roman" w:cs="Times New Roman"/>
                <w:sz w:val="19"/>
                <w:szCs w:val="19"/>
              </w:rPr>
            </w:pPr>
            <w:r w:rsidRPr="00EA4D75">
              <w:rPr>
                <w:rFonts w:ascii="Times New Roman" w:hAnsi="Times New Roman" w:cs="Times New Roman"/>
                <w:sz w:val="19"/>
                <w:szCs w:val="19"/>
              </w:rPr>
              <w:t>Scores</w:t>
            </w:r>
          </w:p>
        </w:tc>
        <w:tc>
          <w:tcPr>
            <w:tcW w:w="0" w:type="auto"/>
          </w:tcPr>
          <w:p w14:paraId="4A783F59" w14:textId="54C63935" w:rsidR="009C6914" w:rsidRPr="00EA4D75" w:rsidRDefault="009C6914" w:rsidP="00AB5EAB">
            <w:pPr>
              <w:rPr>
                <w:rFonts w:ascii="Times New Roman" w:hAnsi="Times New Roman" w:cs="Times New Roman"/>
                <w:sz w:val="19"/>
                <w:szCs w:val="19"/>
              </w:rPr>
            </w:pPr>
            <w:r w:rsidRPr="00EA4D75">
              <w:rPr>
                <w:rFonts w:ascii="Times New Roman" w:hAnsi="Times New Roman" w:cs="Times New Roman"/>
                <w:sz w:val="19"/>
                <w:szCs w:val="19"/>
              </w:rPr>
              <w:t>Coding</w:t>
            </w:r>
          </w:p>
        </w:tc>
        <w:tc>
          <w:tcPr>
            <w:tcW w:w="0" w:type="auto"/>
          </w:tcPr>
          <w:p w14:paraId="02231832" w14:textId="538D86A6" w:rsidR="009C6914" w:rsidRPr="00EA4D75" w:rsidRDefault="009C6914" w:rsidP="00AB5EAB">
            <w:pPr>
              <w:jc w:val="center"/>
              <w:rPr>
                <w:rFonts w:ascii="Times New Roman" w:hAnsi="Times New Roman" w:cs="Times New Roman"/>
                <w:sz w:val="19"/>
                <w:szCs w:val="19"/>
              </w:rPr>
            </w:pPr>
            <w:r w:rsidRPr="00EA4D75">
              <w:rPr>
                <w:rFonts w:ascii="Times New Roman" w:hAnsi="Times New Roman" w:cs="Times New Roman"/>
                <w:sz w:val="19"/>
                <w:szCs w:val="19"/>
              </w:rPr>
              <w:t>Years</w:t>
            </w:r>
          </w:p>
        </w:tc>
      </w:tr>
      <w:tr w:rsidR="009C6914" w:rsidRPr="00EA4D75" w14:paraId="1DC2F4DA" w14:textId="77777777" w:rsidTr="00EA4D75">
        <w:tc>
          <w:tcPr>
            <w:tcW w:w="0" w:type="auto"/>
          </w:tcPr>
          <w:p w14:paraId="6EC7CD18" w14:textId="3FFD0888" w:rsidR="009C6914" w:rsidRPr="00EA4D75" w:rsidRDefault="002331BA" w:rsidP="00AB5EAB">
            <w:pPr>
              <w:rPr>
                <w:rFonts w:ascii="Times New Roman" w:hAnsi="Times New Roman" w:cs="Times New Roman"/>
                <w:sz w:val="19"/>
                <w:szCs w:val="19"/>
              </w:rPr>
            </w:pPr>
            <w:r w:rsidRPr="00EA4D75">
              <w:rPr>
                <w:rFonts w:ascii="Times New Roman" w:hAnsi="Times New Roman" w:cs="Times New Roman"/>
                <w:sz w:val="19"/>
                <w:szCs w:val="19"/>
              </w:rPr>
              <w:t>VCF0806</w:t>
            </w:r>
          </w:p>
        </w:tc>
        <w:tc>
          <w:tcPr>
            <w:tcW w:w="0" w:type="auto"/>
          </w:tcPr>
          <w:p w14:paraId="0214100D" w14:textId="10C4F029" w:rsidR="009C6914" w:rsidRPr="00EA4D75" w:rsidRDefault="002331BA" w:rsidP="00AB5EAB">
            <w:pPr>
              <w:widowControl w:val="0"/>
              <w:autoSpaceDE w:val="0"/>
              <w:autoSpaceDN w:val="0"/>
              <w:adjustRightInd w:val="0"/>
              <w:spacing w:after="240"/>
              <w:rPr>
                <w:rFonts w:ascii="Times New Roman" w:hAnsi="Times New Roman" w:cs="Times New Roman"/>
                <w:sz w:val="19"/>
                <w:szCs w:val="19"/>
              </w:rPr>
            </w:pPr>
            <w:r w:rsidRPr="00EA4D75">
              <w:rPr>
                <w:rFonts w:ascii="Times New Roman" w:hAnsi="Times New Roman" w:cs="Times New Roman"/>
                <w:sz w:val="19"/>
                <w:szCs w:val="19"/>
              </w:rPr>
              <w:t xml:space="preserve">Favor or oppose government </w:t>
            </w:r>
            <w:r w:rsidR="00D02EE1" w:rsidRPr="00EA4D75">
              <w:rPr>
                <w:rFonts w:ascii="Times New Roman" w:hAnsi="Times New Roman" w:cs="Times New Roman"/>
                <w:sz w:val="19"/>
                <w:szCs w:val="19"/>
              </w:rPr>
              <w:t>supplied health insurance</w:t>
            </w:r>
          </w:p>
        </w:tc>
        <w:tc>
          <w:tcPr>
            <w:tcW w:w="0" w:type="auto"/>
          </w:tcPr>
          <w:p w14:paraId="56B87FCA" w14:textId="6E3E05F8" w:rsidR="009C6914" w:rsidRPr="00EA4D75" w:rsidRDefault="00D02EE1" w:rsidP="00AB5EAB">
            <w:pPr>
              <w:jc w:val="center"/>
              <w:rPr>
                <w:rFonts w:ascii="Times New Roman" w:hAnsi="Times New Roman" w:cs="Times New Roman"/>
                <w:sz w:val="19"/>
                <w:szCs w:val="19"/>
              </w:rPr>
            </w:pPr>
            <w:r w:rsidRPr="00EA4D75">
              <w:rPr>
                <w:rFonts w:ascii="Times New Roman" w:hAnsi="Times New Roman" w:cs="Times New Roman"/>
                <w:sz w:val="19"/>
                <w:szCs w:val="19"/>
              </w:rPr>
              <w:t>1-7</w:t>
            </w:r>
          </w:p>
        </w:tc>
        <w:tc>
          <w:tcPr>
            <w:tcW w:w="0" w:type="auto"/>
          </w:tcPr>
          <w:p w14:paraId="5C77FA52" w14:textId="77777777" w:rsidR="009C6914" w:rsidRPr="00EA4D75" w:rsidRDefault="00D02EE1" w:rsidP="00AB5EAB">
            <w:pPr>
              <w:rPr>
                <w:rFonts w:ascii="Times New Roman" w:hAnsi="Times New Roman" w:cs="Times New Roman"/>
                <w:sz w:val="19"/>
                <w:szCs w:val="19"/>
              </w:rPr>
            </w:pPr>
            <w:r w:rsidRPr="00EA4D75">
              <w:rPr>
                <w:rFonts w:ascii="Times New Roman" w:hAnsi="Times New Roman" w:cs="Times New Roman"/>
                <w:sz w:val="19"/>
                <w:szCs w:val="19"/>
              </w:rPr>
              <w:t>1=Government should provide universal coverage</w:t>
            </w:r>
          </w:p>
          <w:p w14:paraId="7F0B43A5" w14:textId="64B656B5" w:rsidR="00D02EE1" w:rsidRPr="00EA4D75" w:rsidRDefault="00D02EE1" w:rsidP="00AB5EAB">
            <w:pPr>
              <w:rPr>
                <w:rFonts w:ascii="Times New Roman" w:hAnsi="Times New Roman" w:cs="Times New Roman"/>
                <w:sz w:val="19"/>
                <w:szCs w:val="19"/>
              </w:rPr>
            </w:pPr>
            <w:r w:rsidRPr="00EA4D75">
              <w:rPr>
                <w:rFonts w:ascii="Times New Roman" w:hAnsi="Times New Roman" w:cs="Times New Roman"/>
                <w:sz w:val="19"/>
                <w:szCs w:val="19"/>
              </w:rPr>
              <w:t>7=Totally private</w:t>
            </w:r>
          </w:p>
        </w:tc>
        <w:tc>
          <w:tcPr>
            <w:tcW w:w="0" w:type="auto"/>
          </w:tcPr>
          <w:p w14:paraId="6E2F0AEC" w14:textId="6E725A7E" w:rsidR="009C6914" w:rsidRPr="00EA4D75" w:rsidRDefault="004503F6" w:rsidP="00AB5EAB">
            <w:pPr>
              <w:jc w:val="center"/>
              <w:rPr>
                <w:rFonts w:ascii="Times New Roman" w:hAnsi="Times New Roman" w:cs="Times New Roman"/>
                <w:sz w:val="19"/>
                <w:szCs w:val="19"/>
              </w:rPr>
            </w:pPr>
            <w:r w:rsidRPr="00EA4D75">
              <w:rPr>
                <w:rFonts w:ascii="Times New Roman" w:hAnsi="Times New Roman" w:cs="Times New Roman"/>
                <w:sz w:val="19"/>
                <w:szCs w:val="19"/>
              </w:rPr>
              <w:t>1972-</w:t>
            </w:r>
            <w:r w:rsidR="0072227A" w:rsidRPr="00EA4D75">
              <w:rPr>
                <w:rFonts w:ascii="Times New Roman" w:hAnsi="Times New Roman" w:cs="Times New Roman"/>
                <w:sz w:val="19"/>
                <w:szCs w:val="19"/>
              </w:rPr>
              <w:t>1976</w:t>
            </w:r>
            <w:r w:rsidRPr="00EA4D75">
              <w:rPr>
                <w:rFonts w:ascii="Times New Roman" w:hAnsi="Times New Roman" w:cs="Times New Roman"/>
                <w:sz w:val="19"/>
                <w:szCs w:val="19"/>
              </w:rPr>
              <w:t>, 1984-2012</w:t>
            </w:r>
          </w:p>
        </w:tc>
      </w:tr>
      <w:tr w:rsidR="009C6914" w:rsidRPr="00EA4D75" w14:paraId="5BE832BA" w14:textId="77777777" w:rsidTr="00EA4D75">
        <w:trPr>
          <w:trHeight w:val="296"/>
        </w:trPr>
        <w:tc>
          <w:tcPr>
            <w:tcW w:w="0" w:type="auto"/>
          </w:tcPr>
          <w:p w14:paraId="5B37FF13" w14:textId="01CB061E" w:rsidR="009C6914" w:rsidRPr="00EA4D75" w:rsidRDefault="002331BA" w:rsidP="00AB5EAB">
            <w:pPr>
              <w:rPr>
                <w:rFonts w:ascii="Times New Roman" w:hAnsi="Times New Roman" w:cs="Times New Roman"/>
                <w:sz w:val="19"/>
                <w:szCs w:val="19"/>
              </w:rPr>
            </w:pPr>
            <w:r w:rsidRPr="00EA4D75">
              <w:rPr>
                <w:rFonts w:ascii="Times New Roman" w:hAnsi="Times New Roman" w:cs="Times New Roman"/>
                <w:sz w:val="19"/>
                <w:szCs w:val="19"/>
              </w:rPr>
              <w:t>VCF0809</w:t>
            </w:r>
          </w:p>
        </w:tc>
        <w:tc>
          <w:tcPr>
            <w:tcW w:w="0" w:type="auto"/>
          </w:tcPr>
          <w:p w14:paraId="0E41585E" w14:textId="0BF1E348" w:rsidR="009C6914" w:rsidRPr="00EA4D75" w:rsidRDefault="00D02EE1" w:rsidP="00AB5EAB">
            <w:pPr>
              <w:rPr>
                <w:rFonts w:ascii="Times New Roman" w:hAnsi="Times New Roman" w:cs="Times New Roman"/>
                <w:sz w:val="19"/>
                <w:szCs w:val="19"/>
              </w:rPr>
            </w:pPr>
            <w:r w:rsidRPr="00EA4D75">
              <w:rPr>
                <w:rFonts w:ascii="Times New Roman" w:hAnsi="Times New Roman" w:cs="Times New Roman"/>
                <w:sz w:val="19"/>
                <w:szCs w:val="19"/>
              </w:rPr>
              <w:t xml:space="preserve">Should the government ensure everyone has a </w:t>
            </w:r>
            <w:r w:rsidR="00CF017F" w:rsidRPr="00EA4D75">
              <w:rPr>
                <w:rFonts w:ascii="Times New Roman" w:hAnsi="Times New Roman" w:cs="Times New Roman"/>
                <w:sz w:val="19"/>
                <w:szCs w:val="19"/>
              </w:rPr>
              <w:t xml:space="preserve">job and a </w:t>
            </w:r>
            <w:r w:rsidRPr="00EA4D75">
              <w:rPr>
                <w:rFonts w:ascii="Times New Roman" w:hAnsi="Times New Roman" w:cs="Times New Roman"/>
                <w:sz w:val="19"/>
                <w:szCs w:val="19"/>
              </w:rPr>
              <w:t>certain standard of living</w:t>
            </w:r>
          </w:p>
        </w:tc>
        <w:tc>
          <w:tcPr>
            <w:tcW w:w="0" w:type="auto"/>
          </w:tcPr>
          <w:p w14:paraId="7BE7C72A" w14:textId="656723A8" w:rsidR="009C6914" w:rsidRPr="00EA4D75" w:rsidRDefault="00D02EE1" w:rsidP="00AB5EAB">
            <w:pPr>
              <w:jc w:val="center"/>
              <w:rPr>
                <w:rFonts w:ascii="Times New Roman" w:hAnsi="Times New Roman" w:cs="Times New Roman"/>
                <w:sz w:val="19"/>
                <w:szCs w:val="19"/>
              </w:rPr>
            </w:pPr>
            <w:r w:rsidRPr="00EA4D75">
              <w:rPr>
                <w:rFonts w:ascii="Times New Roman" w:hAnsi="Times New Roman" w:cs="Times New Roman"/>
                <w:sz w:val="19"/>
                <w:szCs w:val="19"/>
              </w:rPr>
              <w:t>1-7</w:t>
            </w:r>
          </w:p>
        </w:tc>
        <w:tc>
          <w:tcPr>
            <w:tcW w:w="0" w:type="auto"/>
          </w:tcPr>
          <w:p w14:paraId="0934FD2D" w14:textId="249F1F6A" w:rsidR="00D02EE1" w:rsidRPr="00EA4D75" w:rsidRDefault="00D02EE1" w:rsidP="00AB5EAB">
            <w:pPr>
              <w:widowControl w:val="0"/>
              <w:autoSpaceDE w:val="0"/>
              <w:autoSpaceDN w:val="0"/>
              <w:adjustRightInd w:val="0"/>
              <w:spacing w:after="240"/>
              <w:rPr>
                <w:rFonts w:ascii="Times New Roman" w:hAnsi="Times New Roman" w:cs="Times New Roman"/>
                <w:sz w:val="19"/>
                <w:szCs w:val="19"/>
              </w:rPr>
            </w:pPr>
            <w:r w:rsidRPr="00EA4D75">
              <w:rPr>
                <w:rFonts w:ascii="Times New Roman" w:hAnsi="Times New Roman" w:cs="Times New Roman"/>
                <w:sz w:val="19"/>
                <w:szCs w:val="19"/>
              </w:rPr>
              <w:t>1=Government see to job and good standard of living</w:t>
            </w:r>
            <w:r w:rsidR="00BE4F95">
              <w:rPr>
                <w:rFonts w:ascii="Times New Roman" w:hAnsi="Times New Roman" w:cs="Times New Roman"/>
                <w:sz w:val="19"/>
                <w:szCs w:val="19"/>
              </w:rPr>
              <w:t xml:space="preserve"> </w:t>
            </w:r>
            <w:r w:rsidRPr="00EA4D75">
              <w:rPr>
                <w:rFonts w:ascii="Times New Roman" w:hAnsi="Times New Roman" w:cs="Times New Roman"/>
                <w:sz w:val="19"/>
                <w:szCs w:val="19"/>
              </w:rPr>
              <w:t xml:space="preserve">7=Government let each person get ahead on his own </w:t>
            </w:r>
          </w:p>
          <w:p w14:paraId="05D09F3B" w14:textId="77777777" w:rsidR="009C6914" w:rsidRPr="00EA4D75" w:rsidRDefault="009C6914" w:rsidP="00AB5EAB">
            <w:pPr>
              <w:rPr>
                <w:rFonts w:ascii="Times New Roman" w:hAnsi="Times New Roman" w:cs="Times New Roman"/>
                <w:sz w:val="19"/>
                <w:szCs w:val="19"/>
              </w:rPr>
            </w:pPr>
          </w:p>
        </w:tc>
        <w:tc>
          <w:tcPr>
            <w:tcW w:w="0" w:type="auto"/>
          </w:tcPr>
          <w:p w14:paraId="2F794F69" w14:textId="371850C1" w:rsidR="009C6914" w:rsidRPr="00EA4D75" w:rsidRDefault="004503F6" w:rsidP="00AB5EAB">
            <w:pPr>
              <w:jc w:val="center"/>
              <w:rPr>
                <w:rFonts w:ascii="Times New Roman" w:hAnsi="Times New Roman" w:cs="Times New Roman"/>
                <w:sz w:val="19"/>
                <w:szCs w:val="19"/>
              </w:rPr>
            </w:pPr>
            <w:r w:rsidRPr="00EA4D75">
              <w:rPr>
                <w:rFonts w:ascii="Times New Roman" w:hAnsi="Times New Roman" w:cs="Times New Roman"/>
                <w:sz w:val="19"/>
                <w:szCs w:val="19"/>
              </w:rPr>
              <w:t>1972-2012</w:t>
            </w:r>
          </w:p>
        </w:tc>
      </w:tr>
      <w:tr w:rsidR="009C6914" w:rsidRPr="00EA4D75" w14:paraId="3EEE64DF" w14:textId="77777777" w:rsidTr="00EA4D75">
        <w:tc>
          <w:tcPr>
            <w:tcW w:w="0" w:type="auto"/>
          </w:tcPr>
          <w:p w14:paraId="75EF03A0" w14:textId="595F464A" w:rsidR="009C6914" w:rsidRPr="00EA4D75" w:rsidRDefault="002331BA" w:rsidP="00AB5EAB">
            <w:pPr>
              <w:rPr>
                <w:rFonts w:ascii="Times New Roman" w:hAnsi="Times New Roman" w:cs="Times New Roman"/>
                <w:sz w:val="19"/>
                <w:szCs w:val="19"/>
              </w:rPr>
            </w:pPr>
            <w:r w:rsidRPr="00EA4D75">
              <w:rPr>
                <w:rFonts w:ascii="Times New Roman" w:hAnsi="Times New Roman" w:cs="Times New Roman"/>
                <w:sz w:val="19"/>
                <w:szCs w:val="19"/>
              </w:rPr>
              <w:t>VCF0817</w:t>
            </w:r>
          </w:p>
        </w:tc>
        <w:tc>
          <w:tcPr>
            <w:tcW w:w="0" w:type="auto"/>
          </w:tcPr>
          <w:p w14:paraId="6D6B0D34" w14:textId="40FA50D2" w:rsidR="009C6914" w:rsidRPr="00EA4D75" w:rsidRDefault="00CF017F" w:rsidP="00AB5EAB">
            <w:pPr>
              <w:rPr>
                <w:rFonts w:ascii="Times New Roman" w:hAnsi="Times New Roman" w:cs="Times New Roman"/>
                <w:sz w:val="19"/>
                <w:szCs w:val="19"/>
              </w:rPr>
            </w:pPr>
            <w:r w:rsidRPr="00EA4D75">
              <w:rPr>
                <w:rFonts w:ascii="Times New Roman" w:hAnsi="Times New Roman" w:cs="Times New Roman"/>
                <w:sz w:val="19"/>
                <w:szCs w:val="19"/>
              </w:rPr>
              <w:t>Is school bussing necessary to achieve integration</w:t>
            </w:r>
          </w:p>
        </w:tc>
        <w:tc>
          <w:tcPr>
            <w:tcW w:w="0" w:type="auto"/>
          </w:tcPr>
          <w:p w14:paraId="3EE67C4D" w14:textId="3712FCA0" w:rsidR="009C6914" w:rsidRPr="00EA4D75" w:rsidRDefault="00CF017F" w:rsidP="00AB5EAB">
            <w:pPr>
              <w:jc w:val="center"/>
              <w:rPr>
                <w:rFonts w:ascii="Times New Roman" w:hAnsi="Times New Roman" w:cs="Times New Roman"/>
                <w:sz w:val="19"/>
                <w:szCs w:val="19"/>
              </w:rPr>
            </w:pPr>
            <w:r w:rsidRPr="00EA4D75">
              <w:rPr>
                <w:rFonts w:ascii="Times New Roman" w:hAnsi="Times New Roman" w:cs="Times New Roman"/>
                <w:sz w:val="19"/>
                <w:szCs w:val="19"/>
              </w:rPr>
              <w:t>1-7</w:t>
            </w:r>
          </w:p>
        </w:tc>
        <w:tc>
          <w:tcPr>
            <w:tcW w:w="0" w:type="auto"/>
          </w:tcPr>
          <w:p w14:paraId="2B3B6BEB" w14:textId="4675F642" w:rsidR="009C6914" w:rsidRPr="00EA4D75" w:rsidRDefault="00CF017F" w:rsidP="00AB5EAB">
            <w:pPr>
              <w:widowControl w:val="0"/>
              <w:autoSpaceDE w:val="0"/>
              <w:autoSpaceDN w:val="0"/>
              <w:adjustRightInd w:val="0"/>
              <w:spacing w:after="240"/>
              <w:rPr>
                <w:rFonts w:ascii="Times New Roman" w:hAnsi="Times New Roman" w:cs="Times New Roman"/>
                <w:sz w:val="19"/>
                <w:szCs w:val="19"/>
              </w:rPr>
            </w:pPr>
            <w:r w:rsidRPr="00EA4D75">
              <w:rPr>
                <w:rFonts w:ascii="Times New Roman" w:hAnsi="Times New Roman" w:cs="Times New Roman"/>
                <w:sz w:val="19"/>
                <w:szCs w:val="19"/>
              </w:rPr>
              <w:t>1=Bus to achieve integration</w:t>
            </w:r>
            <w:r w:rsidR="00BE4F95">
              <w:rPr>
                <w:rFonts w:ascii="Times New Roman" w:hAnsi="Times New Roman" w:cs="Times New Roman"/>
                <w:sz w:val="19"/>
                <w:szCs w:val="19"/>
              </w:rPr>
              <w:t xml:space="preserve"> </w:t>
            </w:r>
            <w:r w:rsidRPr="00EA4D75">
              <w:rPr>
                <w:rFonts w:ascii="Times New Roman" w:hAnsi="Times New Roman" w:cs="Times New Roman"/>
                <w:sz w:val="19"/>
                <w:szCs w:val="19"/>
              </w:rPr>
              <w:t>7=Keep children in neighborhood schools.</w:t>
            </w:r>
          </w:p>
        </w:tc>
        <w:tc>
          <w:tcPr>
            <w:tcW w:w="0" w:type="auto"/>
          </w:tcPr>
          <w:p w14:paraId="21A7D6F6" w14:textId="2E710CDE" w:rsidR="009C6914" w:rsidRPr="00EA4D75" w:rsidRDefault="004B4FDF" w:rsidP="00AB5EAB">
            <w:pPr>
              <w:jc w:val="center"/>
              <w:rPr>
                <w:rFonts w:ascii="Times New Roman" w:hAnsi="Times New Roman" w:cs="Times New Roman"/>
                <w:sz w:val="19"/>
                <w:szCs w:val="19"/>
              </w:rPr>
            </w:pPr>
            <w:r w:rsidRPr="00EA4D75">
              <w:rPr>
                <w:rFonts w:ascii="Times New Roman" w:hAnsi="Times New Roman" w:cs="Times New Roman"/>
                <w:sz w:val="19"/>
                <w:szCs w:val="19"/>
              </w:rPr>
              <w:t>1976-1984</w:t>
            </w:r>
          </w:p>
        </w:tc>
      </w:tr>
      <w:tr w:rsidR="009C6914" w:rsidRPr="00EA4D75" w14:paraId="6134E8BF" w14:textId="77777777" w:rsidTr="00EA4D75">
        <w:trPr>
          <w:trHeight w:val="530"/>
        </w:trPr>
        <w:tc>
          <w:tcPr>
            <w:tcW w:w="0" w:type="auto"/>
          </w:tcPr>
          <w:p w14:paraId="5AA0A01E" w14:textId="485875B9" w:rsidR="009C6914" w:rsidRPr="00EA4D75" w:rsidRDefault="002331BA" w:rsidP="00AB5EAB">
            <w:pPr>
              <w:rPr>
                <w:rFonts w:ascii="Times New Roman" w:hAnsi="Times New Roman" w:cs="Times New Roman"/>
                <w:sz w:val="19"/>
                <w:szCs w:val="19"/>
              </w:rPr>
            </w:pPr>
            <w:r w:rsidRPr="00EA4D75">
              <w:rPr>
                <w:rFonts w:ascii="Times New Roman" w:hAnsi="Times New Roman" w:cs="Times New Roman"/>
                <w:sz w:val="19"/>
                <w:szCs w:val="19"/>
              </w:rPr>
              <w:t>VCF9037</w:t>
            </w:r>
          </w:p>
        </w:tc>
        <w:tc>
          <w:tcPr>
            <w:tcW w:w="0" w:type="auto"/>
          </w:tcPr>
          <w:p w14:paraId="5F2B8852" w14:textId="506EEBD7" w:rsidR="009C6914" w:rsidRPr="00EA4D75" w:rsidRDefault="00CF017F" w:rsidP="00AB5EAB">
            <w:pPr>
              <w:rPr>
                <w:rFonts w:ascii="Times New Roman" w:hAnsi="Times New Roman" w:cs="Times New Roman"/>
                <w:sz w:val="19"/>
                <w:szCs w:val="19"/>
              </w:rPr>
            </w:pPr>
            <w:r w:rsidRPr="00EA4D75">
              <w:rPr>
                <w:rFonts w:ascii="Times New Roman" w:hAnsi="Times New Roman" w:cs="Times New Roman"/>
                <w:sz w:val="19"/>
                <w:szCs w:val="19"/>
              </w:rPr>
              <w:t>Should the government ensure fair jobs for blacks</w:t>
            </w:r>
          </w:p>
        </w:tc>
        <w:tc>
          <w:tcPr>
            <w:tcW w:w="0" w:type="auto"/>
          </w:tcPr>
          <w:p w14:paraId="2419A16F" w14:textId="4A5A7344" w:rsidR="009C6914" w:rsidRPr="00EA4D75" w:rsidRDefault="00CF017F" w:rsidP="00AB5EAB">
            <w:pPr>
              <w:jc w:val="center"/>
              <w:rPr>
                <w:rFonts w:ascii="Times New Roman" w:hAnsi="Times New Roman" w:cs="Times New Roman"/>
                <w:sz w:val="19"/>
                <w:szCs w:val="19"/>
              </w:rPr>
            </w:pPr>
            <w:r w:rsidRPr="00EA4D75">
              <w:rPr>
                <w:rFonts w:ascii="Times New Roman" w:hAnsi="Times New Roman" w:cs="Times New Roman"/>
                <w:sz w:val="19"/>
                <w:szCs w:val="19"/>
              </w:rPr>
              <w:t>1, 5</w:t>
            </w:r>
          </w:p>
        </w:tc>
        <w:tc>
          <w:tcPr>
            <w:tcW w:w="0" w:type="auto"/>
          </w:tcPr>
          <w:p w14:paraId="0652EB88" w14:textId="460F2EB8" w:rsidR="00AB5EAB" w:rsidRPr="00EA4D75" w:rsidRDefault="00AB5EAB" w:rsidP="00AB5EAB">
            <w:pPr>
              <w:widowControl w:val="0"/>
              <w:autoSpaceDE w:val="0"/>
              <w:autoSpaceDN w:val="0"/>
              <w:adjustRightInd w:val="0"/>
              <w:spacing w:after="240"/>
              <w:rPr>
                <w:rFonts w:ascii="Times New Roman" w:hAnsi="Times New Roman" w:cs="Times New Roman"/>
                <w:sz w:val="19"/>
                <w:szCs w:val="19"/>
              </w:rPr>
            </w:pPr>
            <w:r>
              <w:rPr>
                <w:rFonts w:ascii="Times New Roman" w:hAnsi="Times New Roman" w:cs="Times New Roman"/>
                <w:sz w:val="19"/>
                <w:szCs w:val="19"/>
              </w:rPr>
              <w:t>1=Yes, the government should</w:t>
            </w:r>
            <w:r w:rsidR="00BE4F95">
              <w:rPr>
                <w:rFonts w:ascii="Times New Roman" w:hAnsi="Times New Roman" w:cs="Times New Roman"/>
                <w:sz w:val="19"/>
                <w:szCs w:val="19"/>
              </w:rPr>
              <w:t xml:space="preserve"> </w:t>
            </w:r>
            <w:r>
              <w:rPr>
                <w:rFonts w:ascii="Times New Roman" w:hAnsi="Times New Roman" w:cs="Times New Roman"/>
                <w:sz w:val="19"/>
                <w:szCs w:val="19"/>
              </w:rPr>
              <w:t>5=No, it is not the government’s job</w:t>
            </w:r>
          </w:p>
        </w:tc>
        <w:tc>
          <w:tcPr>
            <w:tcW w:w="0" w:type="auto"/>
          </w:tcPr>
          <w:p w14:paraId="36226978" w14:textId="511D2FC1" w:rsidR="009C6914" w:rsidRPr="00EA4D75" w:rsidRDefault="0072227A" w:rsidP="00AB5EAB">
            <w:pPr>
              <w:jc w:val="center"/>
              <w:rPr>
                <w:rFonts w:ascii="Times New Roman" w:hAnsi="Times New Roman" w:cs="Times New Roman"/>
                <w:sz w:val="19"/>
                <w:szCs w:val="19"/>
              </w:rPr>
            </w:pPr>
            <w:r w:rsidRPr="00EA4D75">
              <w:rPr>
                <w:rFonts w:ascii="Times New Roman" w:hAnsi="Times New Roman" w:cs="Times New Roman"/>
                <w:sz w:val="19"/>
                <w:szCs w:val="19"/>
              </w:rPr>
              <w:t>1972</w:t>
            </w:r>
            <w:r w:rsidR="00831D95" w:rsidRPr="00EA4D75">
              <w:rPr>
                <w:rFonts w:ascii="Times New Roman" w:hAnsi="Times New Roman" w:cs="Times New Roman"/>
                <w:sz w:val="19"/>
                <w:szCs w:val="19"/>
              </w:rPr>
              <w:t>, 1988-2012</w:t>
            </w:r>
          </w:p>
        </w:tc>
      </w:tr>
      <w:tr w:rsidR="009C6914" w:rsidRPr="00EA4D75" w14:paraId="4E0388A2" w14:textId="77777777" w:rsidTr="00EA4D75">
        <w:trPr>
          <w:trHeight w:val="647"/>
        </w:trPr>
        <w:tc>
          <w:tcPr>
            <w:tcW w:w="0" w:type="auto"/>
          </w:tcPr>
          <w:p w14:paraId="45D1E484" w14:textId="3D34C32C" w:rsidR="009C6914" w:rsidRPr="00EA4D75" w:rsidRDefault="002331BA" w:rsidP="00AB5EAB">
            <w:pPr>
              <w:rPr>
                <w:rFonts w:ascii="Times New Roman" w:hAnsi="Times New Roman" w:cs="Times New Roman"/>
                <w:sz w:val="19"/>
                <w:szCs w:val="19"/>
              </w:rPr>
            </w:pPr>
            <w:r w:rsidRPr="00EA4D75">
              <w:rPr>
                <w:rFonts w:ascii="Times New Roman" w:hAnsi="Times New Roman" w:cs="Times New Roman"/>
                <w:sz w:val="19"/>
                <w:szCs w:val="19"/>
              </w:rPr>
              <w:t>VCF0832</w:t>
            </w:r>
          </w:p>
        </w:tc>
        <w:tc>
          <w:tcPr>
            <w:tcW w:w="0" w:type="auto"/>
          </w:tcPr>
          <w:p w14:paraId="203882D5" w14:textId="2E802247" w:rsidR="009C6914" w:rsidRPr="00EA4D75" w:rsidRDefault="00CF017F" w:rsidP="00AB5EAB">
            <w:pPr>
              <w:rPr>
                <w:rFonts w:ascii="Times New Roman" w:hAnsi="Times New Roman" w:cs="Times New Roman"/>
                <w:sz w:val="19"/>
                <w:szCs w:val="19"/>
              </w:rPr>
            </w:pPr>
            <w:r w:rsidRPr="00EA4D75">
              <w:rPr>
                <w:rFonts w:ascii="Times New Roman" w:hAnsi="Times New Roman" w:cs="Times New Roman"/>
                <w:sz w:val="19"/>
                <w:szCs w:val="19"/>
              </w:rPr>
              <w:t>To what extent do we need to protect the rights of the accused when stopping crime</w:t>
            </w:r>
          </w:p>
        </w:tc>
        <w:tc>
          <w:tcPr>
            <w:tcW w:w="0" w:type="auto"/>
          </w:tcPr>
          <w:p w14:paraId="32FFE7EB" w14:textId="560FA842" w:rsidR="009C6914" w:rsidRPr="00EA4D75" w:rsidRDefault="00AF696D" w:rsidP="00AB5EAB">
            <w:pPr>
              <w:jc w:val="center"/>
              <w:rPr>
                <w:rFonts w:ascii="Times New Roman" w:hAnsi="Times New Roman" w:cs="Times New Roman"/>
                <w:sz w:val="19"/>
                <w:szCs w:val="19"/>
              </w:rPr>
            </w:pPr>
            <w:r w:rsidRPr="00EA4D75">
              <w:rPr>
                <w:rFonts w:ascii="Times New Roman" w:hAnsi="Times New Roman" w:cs="Times New Roman"/>
                <w:sz w:val="19"/>
                <w:szCs w:val="19"/>
              </w:rPr>
              <w:t>1-7</w:t>
            </w:r>
          </w:p>
        </w:tc>
        <w:tc>
          <w:tcPr>
            <w:tcW w:w="0" w:type="auto"/>
          </w:tcPr>
          <w:p w14:paraId="1E70E13D" w14:textId="006674C5" w:rsidR="008648C0" w:rsidRPr="00EA4D75" w:rsidRDefault="008648C0" w:rsidP="00AB5EAB">
            <w:pPr>
              <w:widowControl w:val="0"/>
              <w:autoSpaceDE w:val="0"/>
              <w:autoSpaceDN w:val="0"/>
              <w:adjustRightInd w:val="0"/>
              <w:spacing w:after="240"/>
              <w:rPr>
                <w:rFonts w:ascii="Times New Roman" w:hAnsi="Times New Roman" w:cs="Times New Roman"/>
                <w:sz w:val="19"/>
                <w:szCs w:val="19"/>
              </w:rPr>
            </w:pPr>
            <w:r w:rsidRPr="00EA4D75">
              <w:rPr>
                <w:rFonts w:ascii="Times New Roman" w:hAnsi="Times New Roman" w:cs="Times New Roman"/>
                <w:sz w:val="19"/>
                <w:szCs w:val="19"/>
              </w:rPr>
              <w:t>1=</w:t>
            </w:r>
            <w:r w:rsidR="00AF696D" w:rsidRPr="00EA4D75">
              <w:rPr>
                <w:rFonts w:ascii="Times New Roman" w:hAnsi="Times New Roman" w:cs="Times New Roman"/>
                <w:sz w:val="19"/>
                <w:szCs w:val="19"/>
              </w:rPr>
              <w:t>Protect rights of accused </w:t>
            </w:r>
            <w:r w:rsidR="00BE4F95">
              <w:rPr>
                <w:rFonts w:ascii="Times New Roman" w:hAnsi="Times New Roman" w:cs="Times New Roman"/>
                <w:sz w:val="19"/>
                <w:szCs w:val="19"/>
              </w:rPr>
              <w:t xml:space="preserve"> </w:t>
            </w:r>
            <w:r w:rsidRPr="00EA4D75">
              <w:rPr>
                <w:rFonts w:ascii="Times New Roman" w:hAnsi="Times New Roman" w:cs="Times New Roman"/>
                <w:sz w:val="19"/>
                <w:szCs w:val="19"/>
              </w:rPr>
              <w:t>7=</w:t>
            </w:r>
            <w:r w:rsidR="00AF696D" w:rsidRPr="00EA4D75">
              <w:rPr>
                <w:rFonts w:ascii="Times New Roman" w:hAnsi="Times New Roman" w:cs="Times New Roman"/>
                <w:sz w:val="19"/>
                <w:szCs w:val="19"/>
              </w:rPr>
              <w:t>Stop crime regardless of rights of accuse</w:t>
            </w:r>
            <w:r w:rsidRPr="00EA4D75">
              <w:rPr>
                <w:rFonts w:ascii="Times New Roman" w:hAnsi="Times New Roman" w:cs="Times New Roman"/>
                <w:sz w:val="19"/>
                <w:szCs w:val="19"/>
              </w:rPr>
              <w:t>d</w:t>
            </w:r>
          </w:p>
        </w:tc>
        <w:tc>
          <w:tcPr>
            <w:tcW w:w="0" w:type="auto"/>
          </w:tcPr>
          <w:p w14:paraId="6B7DA3D8" w14:textId="6082F795" w:rsidR="009C6914" w:rsidRPr="00EA4D75" w:rsidRDefault="0072227A" w:rsidP="00AB5EAB">
            <w:pPr>
              <w:jc w:val="center"/>
              <w:rPr>
                <w:rFonts w:ascii="Times New Roman" w:hAnsi="Times New Roman" w:cs="Times New Roman"/>
                <w:sz w:val="19"/>
                <w:szCs w:val="19"/>
              </w:rPr>
            </w:pPr>
            <w:r w:rsidRPr="00EA4D75">
              <w:rPr>
                <w:rFonts w:ascii="Times New Roman" w:hAnsi="Times New Roman" w:cs="Times New Roman"/>
                <w:sz w:val="19"/>
                <w:szCs w:val="19"/>
              </w:rPr>
              <w:t>1972</w:t>
            </w:r>
          </w:p>
        </w:tc>
      </w:tr>
      <w:tr w:rsidR="009C6914" w:rsidRPr="00EA4D75" w14:paraId="26700E26" w14:textId="77777777" w:rsidTr="00EA4D75">
        <w:tc>
          <w:tcPr>
            <w:tcW w:w="0" w:type="auto"/>
          </w:tcPr>
          <w:p w14:paraId="789D8FBB" w14:textId="333A5D2D" w:rsidR="009C6914" w:rsidRPr="00EA4D75" w:rsidRDefault="002331BA" w:rsidP="00AB5EAB">
            <w:pPr>
              <w:rPr>
                <w:rFonts w:ascii="Times New Roman" w:hAnsi="Times New Roman" w:cs="Times New Roman"/>
                <w:sz w:val="19"/>
                <w:szCs w:val="19"/>
              </w:rPr>
            </w:pPr>
            <w:r w:rsidRPr="00EA4D75">
              <w:rPr>
                <w:rFonts w:ascii="Times New Roman" w:hAnsi="Times New Roman" w:cs="Times New Roman"/>
                <w:sz w:val="19"/>
                <w:szCs w:val="19"/>
              </w:rPr>
              <w:t>VCF0602</w:t>
            </w:r>
          </w:p>
        </w:tc>
        <w:tc>
          <w:tcPr>
            <w:tcW w:w="0" w:type="auto"/>
          </w:tcPr>
          <w:p w14:paraId="4F9FF3D1" w14:textId="6CAFFD0A" w:rsidR="009C6914" w:rsidRPr="00EA4D75" w:rsidRDefault="008648C0" w:rsidP="00AB5EAB">
            <w:pPr>
              <w:rPr>
                <w:rFonts w:ascii="Times New Roman" w:hAnsi="Times New Roman" w:cs="Times New Roman"/>
                <w:sz w:val="19"/>
                <w:szCs w:val="19"/>
              </w:rPr>
            </w:pPr>
            <w:r w:rsidRPr="00EA4D75">
              <w:rPr>
                <w:rFonts w:ascii="Times New Roman" w:hAnsi="Times New Roman" w:cs="Times New Roman"/>
                <w:sz w:val="19"/>
                <w:szCs w:val="19"/>
              </w:rPr>
              <w:t>Do you approve of civil disobedience to protest unjust laws</w:t>
            </w:r>
          </w:p>
        </w:tc>
        <w:tc>
          <w:tcPr>
            <w:tcW w:w="0" w:type="auto"/>
          </w:tcPr>
          <w:p w14:paraId="46596E92" w14:textId="38A7E9F1" w:rsidR="009C6914" w:rsidRPr="00EA4D75" w:rsidRDefault="008648C0" w:rsidP="00AB5EAB">
            <w:pPr>
              <w:jc w:val="center"/>
              <w:rPr>
                <w:rFonts w:ascii="Times New Roman" w:hAnsi="Times New Roman" w:cs="Times New Roman"/>
                <w:sz w:val="19"/>
                <w:szCs w:val="19"/>
              </w:rPr>
            </w:pPr>
            <w:r w:rsidRPr="00EA4D75">
              <w:rPr>
                <w:rFonts w:ascii="Times New Roman" w:hAnsi="Times New Roman" w:cs="Times New Roman"/>
                <w:sz w:val="19"/>
                <w:szCs w:val="19"/>
              </w:rPr>
              <w:t>1-3</w:t>
            </w:r>
          </w:p>
        </w:tc>
        <w:tc>
          <w:tcPr>
            <w:tcW w:w="0" w:type="auto"/>
          </w:tcPr>
          <w:p w14:paraId="745DF0BA" w14:textId="659240A3" w:rsidR="008648C0" w:rsidRPr="00EA4D75" w:rsidRDefault="008648C0"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1=Disapprove</w:t>
            </w:r>
          </w:p>
          <w:p w14:paraId="52E90C1A" w14:textId="3945D0E0" w:rsidR="008648C0" w:rsidRPr="00EA4D75" w:rsidRDefault="008648C0"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2=Depends</w:t>
            </w:r>
          </w:p>
          <w:p w14:paraId="6FF3A21D" w14:textId="7445C0C1" w:rsidR="009C6914" w:rsidRPr="00EA4D75" w:rsidRDefault="008648C0"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3=Approve</w:t>
            </w:r>
          </w:p>
        </w:tc>
        <w:tc>
          <w:tcPr>
            <w:tcW w:w="0" w:type="auto"/>
          </w:tcPr>
          <w:p w14:paraId="709F32E2" w14:textId="4FFD7E7A" w:rsidR="009C6914" w:rsidRPr="00EA4D75" w:rsidRDefault="008B375D" w:rsidP="00AB5EAB">
            <w:pPr>
              <w:jc w:val="center"/>
              <w:rPr>
                <w:rFonts w:ascii="Times New Roman" w:hAnsi="Times New Roman" w:cs="Times New Roman"/>
                <w:sz w:val="19"/>
                <w:szCs w:val="19"/>
              </w:rPr>
            </w:pPr>
            <w:r>
              <w:rPr>
                <w:rFonts w:ascii="Times New Roman" w:hAnsi="Times New Roman" w:cs="Times New Roman"/>
                <w:sz w:val="19"/>
                <w:szCs w:val="19"/>
              </w:rPr>
              <w:t>1972-</w:t>
            </w:r>
            <w:r w:rsidR="0072227A" w:rsidRPr="00EA4D75">
              <w:rPr>
                <w:rFonts w:ascii="Times New Roman" w:hAnsi="Times New Roman" w:cs="Times New Roman"/>
                <w:sz w:val="19"/>
                <w:szCs w:val="19"/>
              </w:rPr>
              <w:t>1976</w:t>
            </w:r>
          </w:p>
        </w:tc>
      </w:tr>
      <w:tr w:rsidR="009C6914" w:rsidRPr="00EA4D75" w14:paraId="34C206D1" w14:textId="77777777" w:rsidTr="00EA4D75">
        <w:tc>
          <w:tcPr>
            <w:tcW w:w="0" w:type="auto"/>
          </w:tcPr>
          <w:p w14:paraId="33DB9FFF" w14:textId="689C3FC2" w:rsidR="009C6914" w:rsidRPr="00EA4D75" w:rsidRDefault="002331BA" w:rsidP="00AB5EAB">
            <w:pPr>
              <w:rPr>
                <w:rFonts w:ascii="Times New Roman" w:hAnsi="Times New Roman" w:cs="Times New Roman"/>
                <w:sz w:val="19"/>
                <w:szCs w:val="19"/>
              </w:rPr>
            </w:pPr>
            <w:r w:rsidRPr="00EA4D75">
              <w:rPr>
                <w:rFonts w:ascii="Times New Roman" w:hAnsi="Times New Roman" w:cs="Times New Roman"/>
                <w:sz w:val="19"/>
                <w:szCs w:val="19"/>
              </w:rPr>
              <w:t>VCF9050</w:t>
            </w:r>
          </w:p>
        </w:tc>
        <w:tc>
          <w:tcPr>
            <w:tcW w:w="0" w:type="auto"/>
          </w:tcPr>
          <w:p w14:paraId="0B95CB76" w14:textId="09EEDF91" w:rsidR="009C6914" w:rsidRPr="00EA4D75" w:rsidRDefault="008648C0" w:rsidP="00AB5EAB">
            <w:pPr>
              <w:rPr>
                <w:rFonts w:ascii="Times New Roman" w:hAnsi="Times New Roman" w:cs="Times New Roman"/>
                <w:sz w:val="19"/>
                <w:szCs w:val="19"/>
              </w:rPr>
            </w:pPr>
            <w:r w:rsidRPr="00EA4D75">
              <w:rPr>
                <w:rFonts w:ascii="Times New Roman" w:hAnsi="Times New Roman" w:cs="Times New Roman"/>
                <w:sz w:val="19"/>
                <w:szCs w:val="19"/>
              </w:rPr>
              <w:t>Should we increase spending on programs that aid blacks</w:t>
            </w:r>
          </w:p>
        </w:tc>
        <w:tc>
          <w:tcPr>
            <w:tcW w:w="0" w:type="auto"/>
          </w:tcPr>
          <w:p w14:paraId="0CAB2ED5" w14:textId="2C036218" w:rsidR="009C6914" w:rsidRPr="00EA4D75" w:rsidRDefault="008648C0" w:rsidP="00AB5EAB">
            <w:pPr>
              <w:jc w:val="center"/>
              <w:rPr>
                <w:rFonts w:ascii="Times New Roman" w:hAnsi="Times New Roman" w:cs="Times New Roman"/>
                <w:sz w:val="19"/>
                <w:szCs w:val="19"/>
              </w:rPr>
            </w:pPr>
            <w:r w:rsidRPr="00EA4D75">
              <w:rPr>
                <w:rFonts w:ascii="Times New Roman" w:hAnsi="Times New Roman" w:cs="Times New Roman"/>
                <w:sz w:val="19"/>
                <w:szCs w:val="19"/>
              </w:rPr>
              <w:t>1-3</w:t>
            </w:r>
          </w:p>
        </w:tc>
        <w:tc>
          <w:tcPr>
            <w:tcW w:w="0" w:type="auto"/>
          </w:tcPr>
          <w:p w14:paraId="1ADBD1EB" w14:textId="3D44105B" w:rsidR="008648C0" w:rsidRPr="00EA4D75" w:rsidRDefault="008648C0"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1=Increased</w:t>
            </w:r>
          </w:p>
          <w:p w14:paraId="7E10E601" w14:textId="2E039362" w:rsidR="008648C0" w:rsidRPr="00EA4D75" w:rsidRDefault="008648C0"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2=Same</w:t>
            </w:r>
          </w:p>
          <w:p w14:paraId="1E30675D" w14:textId="76FBA812" w:rsidR="009C6914" w:rsidRPr="00EA4D75" w:rsidRDefault="008648C0"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3=Decreased</w:t>
            </w:r>
          </w:p>
        </w:tc>
        <w:tc>
          <w:tcPr>
            <w:tcW w:w="0" w:type="auto"/>
          </w:tcPr>
          <w:p w14:paraId="41FA274A" w14:textId="569F9FCE" w:rsidR="009C6914" w:rsidRPr="00EA4D75" w:rsidRDefault="0072227A" w:rsidP="00AB5EAB">
            <w:pPr>
              <w:jc w:val="center"/>
              <w:rPr>
                <w:rFonts w:ascii="Times New Roman" w:hAnsi="Times New Roman" w:cs="Times New Roman"/>
                <w:sz w:val="19"/>
                <w:szCs w:val="19"/>
              </w:rPr>
            </w:pPr>
            <w:r w:rsidRPr="00EA4D75">
              <w:rPr>
                <w:rFonts w:ascii="Times New Roman" w:hAnsi="Times New Roman" w:cs="Times New Roman"/>
                <w:sz w:val="19"/>
                <w:szCs w:val="19"/>
              </w:rPr>
              <w:t>1972</w:t>
            </w:r>
            <w:r w:rsidR="004503F6" w:rsidRPr="00EA4D75">
              <w:rPr>
                <w:rFonts w:ascii="Times New Roman" w:hAnsi="Times New Roman" w:cs="Times New Roman"/>
                <w:sz w:val="19"/>
                <w:szCs w:val="19"/>
              </w:rPr>
              <w:t>-2012</w:t>
            </w:r>
          </w:p>
        </w:tc>
      </w:tr>
      <w:tr w:rsidR="009C6914" w:rsidRPr="00EA4D75" w14:paraId="38CDA238" w14:textId="77777777" w:rsidTr="00EA4D75">
        <w:tc>
          <w:tcPr>
            <w:tcW w:w="0" w:type="auto"/>
          </w:tcPr>
          <w:p w14:paraId="128C5DF7" w14:textId="3D8D5693" w:rsidR="009C6914" w:rsidRPr="00EA4D75" w:rsidRDefault="002331BA" w:rsidP="00AB5EAB">
            <w:pPr>
              <w:rPr>
                <w:rFonts w:ascii="Times New Roman" w:hAnsi="Times New Roman" w:cs="Times New Roman"/>
                <w:sz w:val="19"/>
                <w:szCs w:val="19"/>
              </w:rPr>
            </w:pPr>
            <w:r w:rsidRPr="00EA4D75">
              <w:rPr>
                <w:rFonts w:ascii="Times New Roman" w:hAnsi="Times New Roman" w:cs="Times New Roman"/>
                <w:sz w:val="19"/>
                <w:szCs w:val="19"/>
              </w:rPr>
              <w:t>VCF0829</w:t>
            </w:r>
          </w:p>
        </w:tc>
        <w:tc>
          <w:tcPr>
            <w:tcW w:w="0" w:type="auto"/>
          </w:tcPr>
          <w:p w14:paraId="2DFD7EA2" w14:textId="7BCF821A" w:rsidR="009C6914" w:rsidRPr="00EA4D75" w:rsidRDefault="008648C0" w:rsidP="00AB5EAB">
            <w:pPr>
              <w:rPr>
                <w:rFonts w:ascii="Times New Roman" w:hAnsi="Times New Roman" w:cs="Times New Roman"/>
                <w:sz w:val="19"/>
                <w:szCs w:val="19"/>
              </w:rPr>
            </w:pPr>
            <w:r w:rsidRPr="00EA4D75">
              <w:rPr>
                <w:rFonts w:ascii="Times New Roman" w:hAnsi="Times New Roman" w:cs="Times New Roman"/>
                <w:sz w:val="19"/>
                <w:szCs w:val="19"/>
              </w:rPr>
              <w:t>Is the government in Washington too strong</w:t>
            </w:r>
          </w:p>
        </w:tc>
        <w:tc>
          <w:tcPr>
            <w:tcW w:w="0" w:type="auto"/>
          </w:tcPr>
          <w:p w14:paraId="70EFE5A4" w14:textId="78316847" w:rsidR="009C6914" w:rsidRPr="00EA4D75" w:rsidRDefault="00F25703" w:rsidP="00AB5EAB">
            <w:pPr>
              <w:jc w:val="center"/>
              <w:rPr>
                <w:rFonts w:ascii="Times New Roman" w:hAnsi="Times New Roman" w:cs="Times New Roman"/>
                <w:sz w:val="19"/>
                <w:szCs w:val="19"/>
              </w:rPr>
            </w:pPr>
            <w:r w:rsidRPr="00EA4D75">
              <w:rPr>
                <w:rFonts w:ascii="Times New Roman" w:hAnsi="Times New Roman" w:cs="Times New Roman"/>
                <w:sz w:val="19"/>
                <w:szCs w:val="19"/>
              </w:rPr>
              <w:t>1,</w:t>
            </w:r>
            <w:r w:rsidR="008648C0" w:rsidRPr="00EA4D75">
              <w:rPr>
                <w:rFonts w:ascii="Times New Roman" w:hAnsi="Times New Roman" w:cs="Times New Roman"/>
                <w:sz w:val="19"/>
                <w:szCs w:val="19"/>
              </w:rPr>
              <w:t>2</w:t>
            </w:r>
          </w:p>
        </w:tc>
        <w:tc>
          <w:tcPr>
            <w:tcW w:w="0" w:type="auto"/>
          </w:tcPr>
          <w:p w14:paraId="2F8F6AA0" w14:textId="77777777" w:rsidR="009C6914" w:rsidRPr="00EA4D75" w:rsidRDefault="008648C0" w:rsidP="00AB5EAB">
            <w:pPr>
              <w:rPr>
                <w:rFonts w:ascii="Times New Roman" w:hAnsi="Times New Roman" w:cs="Times New Roman"/>
                <w:sz w:val="19"/>
                <w:szCs w:val="19"/>
              </w:rPr>
            </w:pPr>
            <w:r w:rsidRPr="00EA4D75">
              <w:rPr>
                <w:rFonts w:ascii="Times New Roman" w:hAnsi="Times New Roman" w:cs="Times New Roman"/>
                <w:sz w:val="19"/>
                <w:szCs w:val="19"/>
              </w:rPr>
              <w:t>1=No</w:t>
            </w:r>
          </w:p>
          <w:p w14:paraId="3E49A7C9" w14:textId="3E89ED5A" w:rsidR="008648C0" w:rsidRPr="00EA4D75" w:rsidRDefault="008648C0" w:rsidP="00AB5EAB">
            <w:pPr>
              <w:rPr>
                <w:rFonts w:ascii="Times New Roman" w:hAnsi="Times New Roman" w:cs="Times New Roman"/>
                <w:sz w:val="19"/>
                <w:szCs w:val="19"/>
              </w:rPr>
            </w:pPr>
            <w:r w:rsidRPr="00EA4D75">
              <w:rPr>
                <w:rFonts w:ascii="Times New Roman" w:hAnsi="Times New Roman" w:cs="Times New Roman"/>
                <w:sz w:val="19"/>
                <w:szCs w:val="19"/>
              </w:rPr>
              <w:t>2=Yes</w:t>
            </w:r>
          </w:p>
        </w:tc>
        <w:tc>
          <w:tcPr>
            <w:tcW w:w="0" w:type="auto"/>
          </w:tcPr>
          <w:p w14:paraId="2AB69061" w14:textId="22C91B84" w:rsidR="009C6914" w:rsidRPr="00EA4D75" w:rsidRDefault="0072227A" w:rsidP="00AB5EAB">
            <w:pPr>
              <w:jc w:val="center"/>
              <w:rPr>
                <w:rFonts w:ascii="Times New Roman" w:hAnsi="Times New Roman" w:cs="Times New Roman"/>
                <w:sz w:val="19"/>
                <w:szCs w:val="19"/>
              </w:rPr>
            </w:pPr>
            <w:r w:rsidRPr="00EA4D75">
              <w:rPr>
                <w:rFonts w:ascii="Times New Roman" w:hAnsi="Times New Roman" w:cs="Times New Roman"/>
                <w:sz w:val="19"/>
                <w:szCs w:val="19"/>
              </w:rPr>
              <w:t>1976</w:t>
            </w:r>
            <w:r w:rsidR="002331BA" w:rsidRPr="00EA4D75">
              <w:rPr>
                <w:rFonts w:ascii="Times New Roman" w:hAnsi="Times New Roman" w:cs="Times New Roman"/>
                <w:sz w:val="19"/>
                <w:szCs w:val="19"/>
              </w:rPr>
              <w:t>-</w:t>
            </w:r>
            <w:r w:rsidR="004503F6" w:rsidRPr="00EA4D75">
              <w:rPr>
                <w:rFonts w:ascii="Times New Roman" w:hAnsi="Times New Roman" w:cs="Times New Roman"/>
                <w:sz w:val="19"/>
                <w:szCs w:val="19"/>
              </w:rPr>
              <w:t>1988</w:t>
            </w:r>
          </w:p>
        </w:tc>
      </w:tr>
      <w:tr w:rsidR="009C6914" w:rsidRPr="00EA4D75" w14:paraId="2590E273" w14:textId="77777777" w:rsidTr="00EA4D75">
        <w:tc>
          <w:tcPr>
            <w:tcW w:w="0" w:type="auto"/>
          </w:tcPr>
          <w:p w14:paraId="43D51509" w14:textId="2BFA5B36" w:rsidR="009C6914" w:rsidRPr="00EA4D75" w:rsidRDefault="002331BA" w:rsidP="00AB5EAB">
            <w:pPr>
              <w:rPr>
                <w:rFonts w:ascii="Times New Roman" w:hAnsi="Times New Roman" w:cs="Times New Roman"/>
                <w:sz w:val="19"/>
                <w:szCs w:val="19"/>
              </w:rPr>
            </w:pPr>
            <w:r w:rsidRPr="00EA4D75">
              <w:rPr>
                <w:rFonts w:ascii="Times New Roman" w:hAnsi="Times New Roman" w:cs="Times New Roman"/>
                <w:sz w:val="19"/>
                <w:szCs w:val="19"/>
              </w:rPr>
              <w:t>VCF0828</w:t>
            </w:r>
          </w:p>
        </w:tc>
        <w:tc>
          <w:tcPr>
            <w:tcW w:w="0" w:type="auto"/>
          </w:tcPr>
          <w:p w14:paraId="6094DA2D" w14:textId="1AACCF9F" w:rsidR="009C6914" w:rsidRPr="00EA4D75" w:rsidRDefault="008648C0" w:rsidP="00AB5EAB">
            <w:pPr>
              <w:rPr>
                <w:rFonts w:ascii="Times New Roman" w:hAnsi="Times New Roman" w:cs="Times New Roman"/>
                <w:sz w:val="19"/>
                <w:szCs w:val="19"/>
              </w:rPr>
            </w:pPr>
            <w:r w:rsidRPr="00EA4D75">
              <w:rPr>
                <w:rFonts w:ascii="Times New Roman" w:hAnsi="Times New Roman" w:cs="Times New Roman"/>
                <w:sz w:val="19"/>
                <w:szCs w:val="19"/>
              </w:rPr>
              <w:t>Should we cut military spending</w:t>
            </w:r>
          </w:p>
        </w:tc>
        <w:tc>
          <w:tcPr>
            <w:tcW w:w="0" w:type="auto"/>
          </w:tcPr>
          <w:p w14:paraId="4982DD5E" w14:textId="7D46608D" w:rsidR="009C6914" w:rsidRPr="00EA4D75" w:rsidRDefault="00F25703" w:rsidP="00AB5EAB">
            <w:pPr>
              <w:jc w:val="center"/>
              <w:rPr>
                <w:rFonts w:ascii="Times New Roman" w:hAnsi="Times New Roman" w:cs="Times New Roman"/>
                <w:sz w:val="19"/>
                <w:szCs w:val="19"/>
              </w:rPr>
            </w:pPr>
            <w:r w:rsidRPr="00EA4D75">
              <w:rPr>
                <w:rFonts w:ascii="Times New Roman" w:hAnsi="Times New Roman" w:cs="Times New Roman"/>
                <w:sz w:val="19"/>
                <w:szCs w:val="19"/>
              </w:rPr>
              <w:t>1,</w:t>
            </w:r>
            <w:r w:rsidR="008648C0" w:rsidRPr="00EA4D75">
              <w:rPr>
                <w:rFonts w:ascii="Times New Roman" w:hAnsi="Times New Roman" w:cs="Times New Roman"/>
                <w:sz w:val="19"/>
                <w:szCs w:val="19"/>
              </w:rPr>
              <w:t>2</w:t>
            </w:r>
          </w:p>
        </w:tc>
        <w:tc>
          <w:tcPr>
            <w:tcW w:w="0" w:type="auto"/>
          </w:tcPr>
          <w:p w14:paraId="5C173A1F" w14:textId="77777777" w:rsidR="009C6914" w:rsidRPr="00EA4D75" w:rsidRDefault="008648C0" w:rsidP="00AB5EAB">
            <w:pPr>
              <w:rPr>
                <w:rFonts w:ascii="Times New Roman" w:hAnsi="Times New Roman" w:cs="Times New Roman"/>
                <w:sz w:val="19"/>
                <w:szCs w:val="19"/>
              </w:rPr>
            </w:pPr>
            <w:r w:rsidRPr="00EA4D75">
              <w:rPr>
                <w:rFonts w:ascii="Times New Roman" w:hAnsi="Times New Roman" w:cs="Times New Roman"/>
                <w:sz w:val="19"/>
                <w:szCs w:val="19"/>
              </w:rPr>
              <w:t>1=Yes</w:t>
            </w:r>
          </w:p>
          <w:p w14:paraId="3C734401" w14:textId="46C9BC49" w:rsidR="008648C0" w:rsidRPr="00EA4D75" w:rsidRDefault="008648C0" w:rsidP="00AB5EAB">
            <w:pPr>
              <w:rPr>
                <w:rFonts w:ascii="Times New Roman" w:hAnsi="Times New Roman" w:cs="Times New Roman"/>
                <w:sz w:val="19"/>
                <w:szCs w:val="19"/>
              </w:rPr>
            </w:pPr>
            <w:r w:rsidRPr="00EA4D75">
              <w:rPr>
                <w:rFonts w:ascii="Times New Roman" w:hAnsi="Times New Roman" w:cs="Times New Roman"/>
                <w:sz w:val="19"/>
                <w:szCs w:val="19"/>
              </w:rPr>
              <w:t>2=No</w:t>
            </w:r>
          </w:p>
        </w:tc>
        <w:tc>
          <w:tcPr>
            <w:tcW w:w="0" w:type="auto"/>
          </w:tcPr>
          <w:p w14:paraId="2D04A093" w14:textId="49315E94" w:rsidR="009C6914" w:rsidRPr="00EA4D75" w:rsidRDefault="0072227A" w:rsidP="00AB5EAB">
            <w:pPr>
              <w:jc w:val="center"/>
              <w:rPr>
                <w:rFonts w:ascii="Times New Roman" w:hAnsi="Times New Roman" w:cs="Times New Roman"/>
                <w:sz w:val="19"/>
                <w:szCs w:val="19"/>
              </w:rPr>
            </w:pPr>
            <w:r w:rsidRPr="00EA4D75">
              <w:rPr>
                <w:rFonts w:ascii="Times New Roman" w:hAnsi="Times New Roman" w:cs="Times New Roman"/>
                <w:sz w:val="19"/>
                <w:szCs w:val="19"/>
              </w:rPr>
              <w:t>1976</w:t>
            </w:r>
            <w:r w:rsidR="004503F6" w:rsidRPr="00EA4D75">
              <w:rPr>
                <w:rFonts w:ascii="Times New Roman" w:hAnsi="Times New Roman" w:cs="Times New Roman"/>
                <w:sz w:val="19"/>
                <w:szCs w:val="19"/>
              </w:rPr>
              <w:t>, 1980</w:t>
            </w:r>
          </w:p>
        </w:tc>
      </w:tr>
      <w:tr w:rsidR="009C6914" w:rsidRPr="00EA4D75" w14:paraId="092D5195" w14:textId="77777777" w:rsidTr="00EA4D75">
        <w:tc>
          <w:tcPr>
            <w:tcW w:w="0" w:type="auto"/>
          </w:tcPr>
          <w:p w14:paraId="424C0E59" w14:textId="021DA82F" w:rsidR="009C6914" w:rsidRPr="00EA4D75" w:rsidRDefault="00831D95" w:rsidP="00AB5EAB">
            <w:pPr>
              <w:rPr>
                <w:rFonts w:ascii="Times New Roman" w:hAnsi="Times New Roman" w:cs="Times New Roman"/>
                <w:sz w:val="19"/>
                <w:szCs w:val="19"/>
              </w:rPr>
            </w:pPr>
            <w:r w:rsidRPr="00EA4D75">
              <w:rPr>
                <w:rFonts w:ascii="Times New Roman" w:hAnsi="Times New Roman" w:cs="Times New Roman"/>
                <w:sz w:val="19"/>
                <w:szCs w:val="19"/>
              </w:rPr>
              <w:t>VCF0838</w:t>
            </w:r>
          </w:p>
        </w:tc>
        <w:tc>
          <w:tcPr>
            <w:tcW w:w="0" w:type="auto"/>
          </w:tcPr>
          <w:p w14:paraId="7ACF4B7D" w14:textId="5D0ED0DF" w:rsidR="009C6914" w:rsidRPr="00EA4D75" w:rsidRDefault="008648C0" w:rsidP="00AB5EAB">
            <w:pPr>
              <w:rPr>
                <w:rFonts w:ascii="Times New Roman" w:hAnsi="Times New Roman" w:cs="Times New Roman"/>
                <w:sz w:val="19"/>
                <w:szCs w:val="19"/>
              </w:rPr>
            </w:pPr>
            <w:r w:rsidRPr="00EA4D75">
              <w:rPr>
                <w:rFonts w:ascii="Times New Roman" w:hAnsi="Times New Roman" w:cs="Times New Roman"/>
                <w:sz w:val="19"/>
                <w:szCs w:val="19"/>
              </w:rPr>
              <w:t>When should abortion be allowed</w:t>
            </w:r>
          </w:p>
        </w:tc>
        <w:tc>
          <w:tcPr>
            <w:tcW w:w="0" w:type="auto"/>
          </w:tcPr>
          <w:p w14:paraId="7D8FEE78" w14:textId="1C6FDDB2" w:rsidR="009C6914" w:rsidRPr="00EA4D75" w:rsidRDefault="008648C0" w:rsidP="00AB5EAB">
            <w:pPr>
              <w:jc w:val="center"/>
              <w:rPr>
                <w:rFonts w:ascii="Times New Roman" w:hAnsi="Times New Roman" w:cs="Times New Roman"/>
                <w:sz w:val="19"/>
                <w:szCs w:val="19"/>
              </w:rPr>
            </w:pPr>
            <w:r w:rsidRPr="00EA4D75">
              <w:rPr>
                <w:rFonts w:ascii="Times New Roman" w:hAnsi="Times New Roman" w:cs="Times New Roman"/>
                <w:sz w:val="19"/>
                <w:szCs w:val="19"/>
              </w:rPr>
              <w:t>1-4</w:t>
            </w:r>
          </w:p>
        </w:tc>
        <w:tc>
          <w:tcPr>
            <w:tcW w:w="0" w:type="auto"/>
          </w:tcPr>
          <w:p w14:paraId="0A98B19C" w14:textId="77777777" w:rsidR="009C6914" w:rsidRPr="00EA4D75" w:rsidRDefault="008648C0" w:rsidP="00AB5EAB">
            <w:pPr>
              <w:rPr>
                <w:rFonts w:ascii="Times New Roman" w:hAnsi="Times New Roman" w:cs="Times New Roman"/>
                <w:sz w:val="19"/>
                <w:szCs w:val="19"/>
              </w:rPr>
            </w:pPr>
            <w:r w:rsidRPr="00EA4D75">
              <w:rPr>
                <w:rFonts w:ascii="Times New Roman" w:hAnsi="Times New Roman" w:cs="Times New Roman"/>
                <w:sz w:val="19"/>
                <w:szCs w:val="19"/>
              </w:rPr>
              <w:t>1=Never Permitted</w:t>
            </w:r>
          </w:p>
          <w:p w14:paraId="15BC7FBC" w14:textId="6F81ABC8" w:rsidR="008648C0" w:rsidRPr="00EA4D75" w:rsidRDefault="008648C0" w:rsidP="00AB5EAB">
            <w:pPr>
              <w:rPr>
                <w:rFonts w:ascii="Times New Roman" w:hAnsi="Times New Roman" w:cs="Times New Roman"/>
                <w:sz w:val="19"/>
                <w:szCs w:val="19"/>
              </w:rPr>
            </w:pPr>
            <w:r w:rsidRPr="00EA4D75">
              <w:rPr>
                <w:rFonts w:ascii="Times New Roman" w:hAnsi="Times New Roman" w:cs="Times New Roman"/>
                <w:sz w:val="19"/>
                <w:szCs w:val="19"/>
              </w:rPr>
              <w:t>4=Never Prohibited</w:t>
            </w:r>
          </w:p>
        </w:tc>
        <w:tc>
          <w:tcPr>
            <w:tcW w:w="0" w:type="auto"/>
          </w:tcPr>
          <w:p w14:paraId="7B7D18CC" w14:textId="1C722BEB" w:rsidR="009C6914" w:rsidRPr="00EA4D75" w:rsidRDefault="0072227A" w:rsidP="00AB5EAB">
            <w:pPr>
              <w:jc w:val="center"/>
              <w:rPr>
                <w:rFonts w:ascii="Times New Roman" w:hAnsi="Times New Roman" w:cs="Times New Roman"/>
                <w:sz w:val="19"/>
                <w:szCs w:val="19"/>
              </w:rPr>
            </w:pPr>
            <w:r w:rsidRPr="00EA4D75">
              <w:rPr>
                <w:rFonts w:ascii="Times New Roman" w:hAnsi="Times New Roman" w:cs="Times New Roman"/>
                <w:sz w:val="19"/>
                <w:szCs w:val="19"/>
              </w:rPr>
              <w:t>197</w:t>
            </w:r>
            <w:r w:rsidR="004503F6" w:rsidRPr="00EA4D75">
              <w:rPr>
                <w:rFonts w:ascii="Times New Roman" w:hAnsi="Times New Roman" w:cs="Times New Roman"/>
                <w:sz w:val="19"/>
                <w:szCs w:val="19"/>
              </w:rPr>
              <w:t>2-2012</w:t>
            </w:r>
          </w:p>
        </w:tc>
      </w:tr>
      <w:tr w:rsidR="009C6914" w:rsidRPr="00EA4D75" w14:paraId="50B090BF" w14:textId="77777777" w:rsidTr="00EA4D75">
        <w:tc>
          <w:tcPr>
            <w:tcW w:w="0" w:type="auto"/>
          </w:tcPr>
          <w:p w14:paraId="7D867B82" w14:textId="1EE26D23" w:rsidR="009C6914" w:rsidRPr="00EA4D75" w:rsidRDefault="002331BA" w:rsidP="00AB5EAB">
            <w:pPr>
              <w:rPr>
                <w:rFonts w:ascii="Times New Roman" w:hAnsi="Times New Roman" w:cs="Times New Roman"/>
                <w:sz w:val="19"/>
                <w:szCs w:val="19"/>
              </w:rPr>
            </w:pPr>
            <w:r w:rsidRPr="00EA4D75">
              <w:rPr>
                <w:rFonts w:ascii="Times New Roman" w:hAnsi="Times New Roman" w:cs="Times New Roman"/>
                <w:sz w:val="19"/>
                <w:szCs w:val="19"/>
              </w:rPr>
              <w:t>VCF0834</w:t>
            </w:r>
          </w:p>
        </w:tc>
        <w:tc>
          <w:tcPr>
            <w:tcW w:w="0" w:type="auto"/>
          </w:tcPr>
          <w:p w14:paraId="2B3D1321" w14:textId="0D6B8355" w:rsidR="009C6914"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What should women’s role in society be</w:t>
            </w:r>
          </w:p>
        </w:tc>
        <w:tc>
          <w:tcPr>
            <w:tcW w:w="0" w:type="auto"/>
          </w:tcPr>
          <w:p w14:paraId="611397DA" w14:textId="588563A1" w:rsidR="009C6914" w:rsidRPr="00EA4D75" w:rsidRDefault="008648C0" w:rsidP="00AB5EAB">
            <w:pPr>
              <w:jc w:val="center"/>
              <w:rPr>
                <w:rFonts w:ascii="Times New Roman" w:hAnsi="Times New Roman" w:cs="Times New Roman"/>
                <w:sz w:val="19"/>
                <w:szCs w:val="19"/>
              </w:rPr>
            </w:pPr>
            <w:r w:rsidRPr="00EA4D75">
              <w:rPr>
                <w:rFonts w:ascii="Times New Roman" w:hAnsi="Times New Roman" w:cs="Times New Roman"/>
                <w:sz w:val="19"/>
                <w:szCs w:val="19"/>
              </w:rPr>
              <w:t>1-7</w:t>
            </w:r>
          </w:p>
        </w:tc>
        <w:tc>
          <w:tcPr>
            <w:tcW w:w="0" w:type="auto"/>
          </w:tcPr>
          <w:p w14:paraId="611BDB37" w14:textId="77777777" w:rsidR="009C6914"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1=Women should have an equal role</w:t>
            </w:r>
          </w:p>
          <w:p w14:paraId="47B56F3F" w14:textId="2BE022D7" w:rsidR="004B4FDF"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7=Women’s place is in the home</w:t>
            </w:r>
          </w:p>
        </w:tc>
        <w:tc>
          <w:tcPr>
            <w:tcW w:w="0" w:type="auto"/>
          </w:tcPr>
          <w:p w14:paraId="167990B1" w14:textId="22004C82" w:rsidR="009C6914" w:rsidRPr="00EA4D75" w:rsidRDefault="004503F6" w:rsidP="00AB5EAB">
            <w:pPr>
              <w:jc w:val="center"/>
              <w:rPr>
                <w:rFonts w:ascii="Times New Roman" w:hAnsi="Times New Roman" w:cs="Times New Roman"/>
                <w:sz w:val="19"/>
                <w:szCs w:val="19"/>
              </w:rPr>
            </w:pPr>
            <w:r w:rsidRPr="00EA4D75">
              <w:rPr>
                <w:rFonts w:ascii="Times New Roman" w:hAnsi="Times New Roman" w:cs="Times New Roman"/>
                <w:sz w:val="19"/>
                <w:szCs w:val="19"/>
              </w:rPr>
              <w:t>1972-2008</w:t>
            </w:r>
          </w:p>
        </w:tc>
      </w:tr>
      <w:tr w:rsidR="009C6914" w:rsidRPr="00EA4D75" w14:paraId="5BEEFB0B" w14:textId="77777777" w:rsidTr="00EA4D75">
        <w:tc>
          <w:tcPr>
            <w:tcW w:w="0" w:type="auto"/>
          </w:tcPr>
          <w:p w14:paraId="20ADBCF1" w14:textId="04B5B429" w:rsidR="009C6914" w:rsidRPr="00EA4D75" w:rsidRDefault="002331BA" w:rsidP="00AB5EAB">
            <w:pPr>
              <w:rPr>
                <w:rFonts w:ascii="Times New Roman" w:hAnsi="Times New Roman" w:cs="Times New Roman"/>
                <w:sz w:val="19"/>
                <w:szCs w:val="19"/>
              </w:rPr>
            </w:pPr>
            <w:r w:rsidRPr="00EA4D75">
              <w:rPr>
                <w:rFonts w:ascii="Times New Roman" w:hAnsi="Times New Roman" w:cs="Times New Roman"/>
                <w:sz w:val="19"/>
                <w:szCs w:val="19"/>
              </w:rPr>
              <w:t>VCF0815</w:t>
            </w:r>
          </w:p>
        </w:tc>
        <w:tc>
          <w:tcPr>
            <w:tcW w:w="0" w:type="auto"/>
          </w:tcPr>
          <w:p w14:paraId="44361CF4" w14:textId="6E1AA9A7" w:rsidR="009C6914" w:rsidRPr="00EA4D75" w:rsidRDefault="004B4FDF" w:rsidP="00AB5EAB">
            <w:pPr>
              <w:widowControl w:val="0"/>
              <w:autoSpaceDE w:val="0"/>
              <w:autoSpaceDN w:val="0"/>
              <w:adjustRightInd w:val="0"/>
              <w:spacing w:after="240"/>
              <w:rPr>
                <w:rFonts w:ascii="Times New Roman" w:hAnsi="Times New Roman" w:cs="Times New Roman"/>
                <w:sz w:val="19"/>
                <w:szCs w:val="19"/>
              </w:rPr>
            </w:pPr>
            <w:r w:rsidRPr="00EA4D75">
              <w:rPr>
                <w:rFonts w:ascii="Times New Roman" w:hAnsi="Times New Roman" w:cs="Times New Roman"/>
                <w:sz w:val="19"/>
                <w:szCs w:val="19"/>
              </w:rPr>
              <w:t>Are you in favor of desegregation, strict segregation, or something in between</w:t>
            </w:r>
          </w:p>
        </w:tc>
        <w:tc>
          <w:tcPr>
            <w:tcW w:w="0" w:type="auto"/>
          </w:tcPr>
          <w:p w14:paraId="6B018758" w14:textId="0FEB6834" w:rsidR="009C6914" w:rsidRPr="00EA4D75" w:rsidRDefault="004B4FDF" w:rsidP="00AB5EAB">
            <w:pPr>
              <w:jc w:val="center"/>
              <w:rPr>
                <w:rFonts w:ascii="Times New Roman" w:hAnsi="Times New Roman" w:cs="Times New Roman"/>
                <w:sz w:val="19"/>
                <w:szCs w:val="19"/>
              </w:rPr>
            </w:pPr>
            <w:r w:rsidRPr="00EA4D75">
              <w:rPr>
                <w:rFonts w:ascii="Times New Roman" w:hAnsi="Times New Roman" w:cs="Times New Roman"/>
                <w:sz w:val="19"/>
                <w:szCs w:val="19"/>
              </w:rPr>
              <w:t>1-3</w:t>
            </w:r>
          </w:p>
        </w:tc>
        <w:tc>
          <w:tcPr>
            <w:tcW w:w="0" w:type="auto"/>
          </w:tcPr>
          <w:p w14:paraId="5509422B" w14:textId="77777777" w:rsidR="009C6914"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1=Desegregation</w:t>
            </w:r>
          </w:p>
          <w:p w14:paraId="42247F58" w14:textId="77777777" w:rsidR="004B4FDF"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2=In Between</w:t>
            </w:r>
          </w:p>
          <w:p w14:paraId="34B2187B" w14:textId="70428B50" w:rsidR="004B4FDF"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3=Strict Segregation</w:t>
            </w:r>
          </w:p>
        </w:tc>
        <w:tc>
          <w:tcPr>
            <w:tcW w:w="0" w:type="auto"/>
          </w:tcPr>
          <w:p w14:paraId="2F61F489" w14:textId="703EC630" w:rsidR="009C6914" w:rsidRPr="00EA4D75" w:rsidRDefault="0072227A" w:rsidP="00AB5EAB">
            <w:pPr>
              <w:jc w:val="center"/>
              <w:rPr>
                <w:rFonts w:ascii="Times New Roman" w:hAnsi="Times New Roman" w:cs="Times New Roman"/>
                <w:sz w:val="19"/>
                <w:szCs w:val="19"/>
              </w:rPr>
            </w:pPr>
            <w:r w:rsidRPr="00EA4D75">
              <w:rPr>
                <w:rFonts w:ascii="Times New Roman" w:hAnsi="Times New Roman" w:cs="Times New Roman"/>
                <w:sz w:val="19"/>
                <w:szCs w:val="19"/>
              </w:rPr>
              <w:t>1972, 1976</w:t>
            </w:r>
          </w:p>
        </w:tc>
      </w:tr>
      <w:tr w:rsidR="009C6914" w:rsidRPr="00EA4D75" w14:paraId="38A0C877" w14:textId="77777777" w:rsidTr="00EA4D75">
        <w:tc>
          <w:tcPr>
            <w:tcW w:w="0" w:type="auto"/>
          </w:tcPr>
          <w:p w14:paraId="7A21B593" w14:textId="0D361EA6" w:rsidR="009C6914" w:rsidRPr="00EA4D75" w:rsidRDefault="002331BA" w:rsidP="00AB5EAB">
            <w:pPr>
              <w:rPr>
                <w:rFonts w:ascii="Times New Roman" w:hAnsi="Times New Roman" w:cs="Times New Roman"/>
                <w:sz w:val="19"/>
                <w:szCs w:val="19"/>
              </w:rPr>
            </w:pPr>
            <w:r w:rsidRPr="00EA4D75">
              <w:rPr>
                <w:rFonts w:ascii="Times New Roman" w:hAnsi="Times New Roman" w:cs="Times New Roman"/>
                <w:sz w:val="19"/>
                <w:szCs w:val="19"/>
              </w:rPr>
              <w:t>VCF0814</w:t>
            </w:r>
          </w:p>
        </w:tc>
        <w:tc>
          <w:tcPr>
            <w:tcW w:w="0" w:type="auto"/>
          </w:tcPr>
          <w:p w14:paraId="7A3FCDC5" w14:textId="29CF43DD" w:rsidR="009C6914" w:rsidRPr="00EA4D75" w:rsidRDefault="004B4FDF" w:rsidP="00AB5EAB">
            <w:pPr>
              <w:widowControl w:val="0"/>
              <w:autoSpaceDE w:val="0"/>
              <w:autoSpaceDN w:val="0"/>
              <w:adjustRightInd w:val="0"/>
              <w:spacing w:after="240"/>
              <w:rPr>
                <w:rFonts w:ascii="Times New Roman" w:hAnsi="Times New Roman" w:cs="Times New Roman"/>
                <w:sz w:val="19"/>
                <w:szCs w:val="19"/>
              </w:rPr>
            </w:pPr>
            <w:r w:rsidRPr="00EA4D75">
              <w:rPr>
                <w:rFonts w:ascii="Times New Roman" w:hAnsi="Times New Roman" w:cs="Times New Roman"/>
                <w:sz w:val="19"/>
                <w:szCs w:val="19"/>
              </w:rPr>
              <w:t>Civil Rights Pushes Too Fast or Not Fast Enough</w:t>
            </w:r>
          </w:p>
        </w:tc>
        <w:tc>
          <w:tcPr>
            <w:tcW w:w="0" w:type="auto"/>
          </w:tcPr>
          <w:p w14:paraId="7CC60B0E" w14:textId="0F6B4F21" w:rsidR="009C6914" w:rsidRPr="00EA4D75" w:rsidRDefault="004B4FDF" w:rsidP="00AB5EAB">
            <w:pPr>
              <w:jc w:val="center"/>
              <w:rPr>
                <w:rFonts w:ascii="Times New Roman" w:hAnsi="Times New Roman" w:cs="Times New Roman"/>
                <w:sz w:val="19"/>
                <w:szCs w:val="19"/>
              </w:rPr>
            </w:pPr>
            <w:r w:rsidRPr="00EA4D75">
              <w:rPr>
                <w:rFonts w:ascii="Times New Roman" w:hAnsi="Times New Roman" w:cs="Times New Roman"/>
                <w:sz w:val="19"/>
                <w:szCs w:val="19"/>
              </w:rPr>
              <w:t>1-3</w:t>
            </w:r>
          </w:p>
        </w:tc>
        <w:tc>
          <w:tcPr>
            <w:tcW w:w="0" w:type="auto"/>
          </w:tcPr>
          <w:p w14:paraId="22C7504D" w14:textId="77777777" w:rsidR="009C6914"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1=Too Slowly</w:t>
            </w:r>
          </w:p>
          <w:p w14:paraId="3076C73A" w14:textId="77777777" w:rsidR="004B4FDF"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2=About Right</w:t>
            </w:r>
          </w:p>
          <w:p w14:paraId="54A3081A" w14:textId="598FB5A1" w:rsidR="004B4FDF"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3=Too Fast</w:t>
            </w:r>
          </w:p>
        </w:tc>
        <w:tc>
          <w:tcPr>
            <w:tcW w:w="0" w:type="auto"/>
          </w:tcPr>
          <w:p w14:paraId="0D7ABC91" w14:textId="7015ECFE" w:rsidR="009C6914" w:rsidRPr="00EA4D75" w:rsidRDefault="00831D95" w:rsidP="00AB5EAB">
            <w:pPr>
              <w:jc w:val="center"/>
              <w:rPr>
                <w:rFonts w:ascii="Times New Roman" w:hAnsi="Times New Roman" w:cs="Times New Roman"/>
                <w:sz w:val="19"/>
                <w:szCs w:val="19"/>
              </w:rPr>
            </w:pPr>
            <w:r w:rsidRPr="00EA4D75">
              <w:rPr>
                <w:rFonts w:ascii="Times New Roman" w:hAnsi="Times New Roman" w:cs="Times New Roman"/>
                <w:sz w:val="19"/>
                <w:szCs w:val="19"/>
              </w:rPr>
              <w:t>1972-</w:t>
            </w:r>
            <w:r w:rsidR="004503F6" w:rsidRPr="00EA4D75">
              <w:rPr>
                <w:rFonts w:ascii="Times New Roman" w:hAnsi="Times New Roman" w:cs="Times New Roman"/>
                <w:sz w:val="19"/>
                <w:szCs w:val="19"/>
              </w:rPr>
              <w:t>1984</w:t>
            </w:r>
          </w:p>
        </w:tc>
      </w:tr>
      <w:tr w:rsidR="009C6914" w:rsidRPr="00EA4D75" w14:paraId="7B2BB0EA" w14:textId="77777777" w:rsidTr="00EA4D75">
        <w:tc>
          <w:tcPr>
            <w:tcW w:w="0" w:type="auto"/>
          </w:tcPr>
          <w:p w14:paraId="6BC65FC9" w14:textId="0A4A55DF" w:rsidR="009C6914" w:rsidRPr="00EA4D75" w:rsidRDefault="002331BA" w:rsidP="00AB5EAB">
            <w:pPr>
              <w:rPr>
                <w:rFonts w:ascii="Times New Roman" w:hAnsi="Times New Roman" w:cs="Times New Roman"/>
                <w:sz w:val="19"/>
                <w:szCs w:val="19"/>
              </w:rPr>
            </w:pPr>
            <w:r w:rsidRPr="00EA4D75">
              <w:rPr>
                <w:rFonts w:ascii="Times New Roman" w:hAnsi="Times New Roman" w:cs="Times New Roman"/>
                <w:sz w:val="19"/>
                <w:szCs w:val="19"/>
              </w:rPr>
              <w:t>VCF0833</w:t>
            </w:r>
          </w:p>
        </w:tc>
        <w:tc>
          <w:tcPr>
            <w:tcW w:w="0" w:type="auto"/>
          </w:tcPr>
          <w:p w14:paraId="34559C3B" w14:textId="711A37CA" w:rsidR="009C6914"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Favor or oppose equal rights amendment</w:t>
            </w:r>
          </w:p>
        </w:tc>
        <w:tc>
          <w:tcPr>
            <w:tcW w:w="0" w:type="auto"/>
          </w:tcPr>
          <w:p w14:paraId="535740CD" w14:textId="15DB241E" w:rsidR="009C6914" w:rsidRPr="00EA4D75" w:rsidRDefault="004B4FDF" w:rsidP="00AB5EAB">
            <w:pPr>
              <w:jc w:val="center"/>
              <w:rPr>
                <w:rFonts w:ascii="Times New Roman" w:hAnsi="Times New Roman" w:cs="Times New Roman"/>
                <w:sz w:val="19"/>
                <w:szCs w:val="19"/>
              </w:rPr>
            </w:pPr>
            <w:r w:rsidRPr="00EA4D75">
              <w:rPr>
                <w:rFonts w:ascii="Times New Roman" w:hAnsi="Times New Roman" w:cs="Times New Roman"/>
                <w:sz w:val="19"/>
                <w:szCs w:val="19"/>
              </w:rPr>
              <w:t>1,5</w:t>
            </w:r>
          </w:p>
        </w:tc>
        <w:tc>
          <w:tcPr>
            <w:tcW w:w="0" w:type="auto"/>
          </w:tcPr>
          <w:p w14:paraId="13053D63" w14:textId="77777777" w:rsidR="009C6914"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1=Favor</w:t>
            </w:r>
          </w:p>
          <w:p w14:paraId="555DC93F" w14:textId="5A8C0B5E" w:rsidR="004B4FDF"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5=Oppose</w:t>
            </w:r>
          </w:p>
        </w:tc>
        <w:tc>
          <w:tcPr>
            <w:tcW w:w="0" w:type="auto"/>
          </w:tcPr>
          <w:p w14:paraId="09FE4863" w14:textId="49E1CEE7" w:rsidR="009C6914" w:rsidRPr="00EA4D75" w:rsidRDefault="0072227A" w:rsidP="00AB5EAB">
            <w:pPr>
              <w:jc w:val="center"/>
              <w:rPr>
                <w:rFonts w:ascii="Times New Roman" w:hAnsi="Times New Roman" w:cs="Times New Roman"/>
                <w:sz w:val="19"/>
                <w:szCs w:val="19"/>
              </w:rPr>
            </w:pPr>
            <w:r w:rsidRPr="00EA4D75">
              <w:rPr>
                <w:rFonts w:ascii="Times New Roman" w:hAnsi="Times New Roman" w:cs="Times New Roman"/>
                <w:sz w:val="19"/>
                <w:szCs w:val="19"/>
              </w:rPr>
              <w:t>1976</w:t>
            </w:r>
            <w:r w:rsidR="00831D95" w:rsidRPr="00EA4D75">
              <w:rPr>
                <w:rFonts w:ascii="Times New Roman" w:hAnsi="Times New Roman" w:cs="Times New Roman"/>
                <w:sz w:val="19"/>
                <w:szCs w:val="19"/>
              </w:rPr>
              <w:t>-</w:t>
            </w:r>
            <w:r w:rsidR="004503F6" w:rsidRPr="00EA4D75">
              <w:rPr>
                <w:rFonts w:ascii="Times New Roman" w:hAnsi="Times New Roman" w:cs="Times New Roman"/>
                <w:sz w:val="19"/>
                <w:szCs w:val="19"/>
              </w:rPr>
              <w:t>1980</w:t>
            </w:r>
          </w:p>
        </w:tc>
      </w:tr>
      <w:tr w:rsidR="009C6914" w:rsidRPr="00EA4D75" w14:paraId="1807C293" w14:textId="77777777" w:rsidTr="00EA4D75">
        <w:tc>
          <w:tcPr>
            <w:tcW w:w="0" w:type="auto"/>
          </w:tcPr>
          <w:p w14:paraId="562EEEA0" w14:textId="4B10B211" w:rsidR="009C6914" w:rsidRPr="00EA4D75" w:rsidRDefault="002331BA" w:rsidP="00AB5EAB">
            <w:pPr>
              <w:rPr>
                <w:rFonts w:ascii="Times New Roman" w:hAnsi="Times New Roman" w:cs="Times New Roman"/>
                <w:sz w:val="19"/>
                <w:szCs w:val="19"/>
              </w:rPr>
            </w:pPr>
            <w:r w:rsidRPr="00EA4D75">
              <w:rPr>
                <w:rFonts w:ascii="Times New Roman" w:hAnsi="Times New Roman" w:cs="Times New Roman"/>
                <w:sz w:val="19"/>
                <w:szCs w:val="19"/>
              </w:rPr>
              <w:t>VCF9051</w:t>
            </w:r>
          </w:p>
        </w:tc>
        <w:tc>
          <w:tcPr>
            <w:tcW w:w="0" w:type="auto"/>
          </w:tcPr>
          <w:p w14:paraId="6185666F" w14:textId="1E3D3F1C" w:rsidR="009C6914"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When should school prayer be allowed</w:t>
            </w:r>
          </w:p>
        </w:tc>
        <w:tc>
          <w:tcPr>
            <w:tcW w:w="0" w:type="auto"/>
          </w:tcPr>
          <w:p w14:paraId="55B7A942" w14:textId="2EAAD516" w:rsidR="009C6914" w:rsidRPr="00EA4D75" w:rsidRDefault="004B4FDF" w:rsidP="00AB5EAB">
            <w:pPr>
              <w:jc w:val="center"/>
              <w:rPr>
                <w:rFonts w:ascii="Times New Roman" w:hAnsi="Times New Roman" w:cs="Times New Roman"/>
                <w:sz w:val="19"/>
                <w:szCs w:val="19"/>
              </w:rPr>
            </w:pPr>
            <w:r w:rsidRPr="00EA4D75">
              <w:rPr>
                <w:rFonts w:ascii="Times New Roman" w:hAnsi="Times New Roman" w:cs="Times New Roman"/>
                <w:sz w:val="19"/>
                <w:szCs w:val="19"/>
              </w:rPr>
              <w:t>1,5</w:t>
            </w:r>
          </w:p>
        </w:tc>
        <w:tc>
          <w:tcPr>
            <w:tcW w:w="0" w:type="auto"/>
          </w:tcPr>
          <w:p w14:paraId="6ABD8482" w14:textId="77777777" w:rsidR="009C6914"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1=Schools should be allowed to start with prayer</w:t>
            </w:r>
          </w:p>
          <w:p w14:paraId="01E52943" w14:textId="7892D880" w:rsidR="004B4FDF"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5=Religion does not belong in school</w:t>
            </w:r>
          </w:p>
        </w:tc>
        <w:tc>
          <w:tcPr>
            <w:tcW w:w="0" w:type="auto"/>
          </w:tcPr>
          <w:p w14:paraId="4F6CB27A" w14:textId="734CFC4C" w:rsidR="009C6914" w:rsidRPr="00EA4D75" w:rsidRDefault="00831D95" w:rsidP="00AB5EAB">
            <w:pPr>
              <w:jc w:val="center"/>
              <w:rPr>
                <w:rFonts w:ascii="Times New Roman" w:hAnsi="Times New Roman" w:cs="Times New Roman"/>
                <w:sz w:val="19"/>
                <w:szCs w:val="19"/>
              </w:rPr>
            </w:pPr>
            <w:r w:rsidRPr="00EA4D75">
              <w:rPr>
                <w:rFonts w:ascii="Times New Roman" w:hAnsi="Times New Roman" w:cs="Times New Roman"/>
                <w:sz w:val="19"/>
                <w:szCs w:val="19"/>
              </w:rPr>
              <w:t>1980-</w:t>
            </w:r>
            <w:r w:rsidR="004503F6" w:rsidRPr="00EA4D75">
              <w:rPr>
                <w:rFonts w:ascii="Times New Roman" w:hAnsi="Times New Roman" w:cs="Times New Roman"/>
                <w:sz w:val="19"/>
                <w:szCs w:val="19"/>
              </w:rPr>
              <w:t>1984</w:t>
            </w:r>
          </w:p>
        </w:tc>
      </w:tr>
      <w:tr w:rsidR="009C6914" w:rsidRPr="00EA4D75" w14:paraId="4E4CDACC" w14:textId="77777777" w:rsidTr="00EA4D75">
        <w:tc>
          <w:tcPr>
            <w:tcW w:w="0" w:type="auto"/>
          </w:tcPr>
          <w:p w14:paraId="7CC03A1F" w14:textId="03914F10" w:rsidR="009C6914" w:rsidRPr="00EA4D75" w:rsidRDefault="00831D95" w:rsidP="00AB5EAB">
            <w:pPr>
              <w:rPr>
                <w:rFonts w:ascii="Times New Roman" w:hAnsi="Times New Roman" w:cs="Times New Roman"/>
                <w:sz w:val="19"/>
                <w:szCs w:val="19"/>
              </w:rPr>
            </w:pPr>
            <w:r w:rsidRPr="00EA4D75">
              <w:rPr>
                <w:rFonts w:ascii="Times New Roman" w:hAnsi="Times New Roman" w:cs="Times New Roman"/>
                <w:sz w:val="19"/>
                <w:szCs w:val="19"/>
              </w:rPr>
              <w:t>VCF0845</w:t>
            </w:r>
          </w:p>
        </w:tc>
        <w:tc>
          <w:tcPr>
            <w:tcW w:w="0" w:type="auto"/>
          </w:tcPr>
          <w:p w14:paraId="7582A45B" w14:textId="533CF9F7" w:rsidR="009C6914"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Authority of the bible</w:t>
            </w:r>
          </w:p>
        </w:tc>
        <w:tc>
          <w:tcPr>
            <w:tcW w:w="0" w:type="auto"/>
          </w:tcPr>
          <w:p w14:paraId="2FE822E2" w14:textId="654E6826" w:rsidR="009C6914" w:rsidRPr="00EA4D75" w:rsidRDefault="004B4FDF" w:rsidP="00AB5EAB">
            <w:pPr>
              <w:jc w:val="center"/>
              <w:rPr>
                <w:rFonts w:ascii="Times New Roman" w:hAnsi="Times New Roman" w:cs="Times New Roman"/>
                <w:sz w:val="19"/>
                <w:szCs w:val="19"/>
              </w:rPr>
            </w:pPr>
            <w:r w:rsidRPr="00EA4D75">
              <w:rPr>
                <w:rFonts w:ascii="Times New Roman" w:hAnsi="Times New Roman" w:cs="Times New Roman"/>
                <w:sz w:val="19"/>
                <w:szCs w:val="19"/>
              </w:rPr>
              <w:t>1-4</w:t>
            </w:r>
          </w:p>
        </w:tc>
        <w:tc>
          <w:tcPr>
            <w:tcW w:w="0" w:type="auto"/>
          </w:tcPr>
          <w:p w14:paraId="18B0C02B" w14:textId="77777777" w:rsidR="009C6914"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1=The bible is God’s literal word</w:t>
            </w:r>
          </w:p>
          <w:p w14:paraId="778EFA43" w14:textId="68C1E4FC" w:rsidR="004B4FDF"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4=The bible was written by men and is of little worth today</w:t>
            </w:r>
          </w:p>
        </w:tc>
        <w:tc>
          <w:tcPr>
            <w:tcW w:w="0" w:type="auto"/>
          </w:tcPr>
          <w:p w14:paraId="4323C517" w14:textId="0083DF76" w:rsidR="009C6914" w:rsidRPr="00EA4D75" w:rsidRDefault="004503F6" w:rsidP="00AB5EAB">
            <w:pPr>
              <w:jc w:val="center"/>
              <w:rPr>
                <w:rFonts w:ascii="Times New Roman" w:hAnsi="Times New Roman" w:cs="Times New Roman"/>
                <w:sz w:val="19"/>
                <w:szCs w:val="19"/>
              </w:rPr>
            </w:pPr>
            <w:r w:rsidRPr="00EA4D75">
              <w:rPr>
                <w:rFonts w:ascii="Times New Roman" w:hAnsi="Times New Roman" w:cs="Times New Roman"/>
                <w:sz w:val="19"/>
                <w:szCs w:val="19"/>
              </w:rPr>
              <w:t>1980-2012</w:t>
            </w:r>
          </w:p>
        </w:tc>
      </w:tr>
      <w:tr w:rsidR="009C6914" w:rsidRPr="00EA4D75" w14:paraId="28BB8D64" w14:textId="77777777" w:rsidTr="00EA4D75">
        <w:trPr>
          <w:trHeight w:val="827"/>
        </w:trPr>
        <w:tc>
          <w:tcPr>
            <w:tcW w:w="0" w:type="auto"/>
          </w:tcPr>
          <w:p w14:paraId="75729CF9" w14:textId="4FC8E339" w:rsidR="009C6914" w:rsidRPr="00EA4D75" w:rsidRDefault="00831D95" w:rsidP="00AB5EAB">
            <w:pPr>
              <w:rPr>
                <w:rFonts w:ascii="Times New Roman" w:hAnsi="Times New Roman" w:cs="Times New Roman"/>
                <w:sz w:val="19"/>
                <w:szCs w:val="19"/>
              </w:rPr>
            </w:pPr>
            <w:r w:rsidRPr="00EA4D75">
              <w:rPr>
                <w:rFonts w:ascii="Times New Roman" w:hAnsi="Times New Roman" w:cs="Times New Roman"/>
                <w:sz w:val="19"/>
                <w:szCs w:val="19"/>
              </w:rPr>
              <w:t>VCF9047</w:t>
            </w:r>
          </w:p>
        </w:tc>
        <w:tc>
          <w:tcPr>
            <w:tcW w:w="0" w:type="auto"/>
          </w:tcPr>
          <w:p w14:paraId="48FCE6A1" w14:textId="796F5EF4" w:rsidR="009C6914"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Should the federal government spend more money to protect the environment</w:t>
            </w:r>
          </w:p>
        </w:tc>
        <w:tc>
          <w:tcPr>
            <w:tcW w:w="0" w:type="auto"/>
          </w:tcPr>
          <w:p w14:paraId="2928972A" w14:textId="409AC05C" w:rsidR="009C6914" w:rsidRPr="00EA4D75" w:rsidRDefault="004B4FDF" w:rsidP="00AB5EAB">
            <w:pPr>
              <w:jc w:val="center"/>
              <w:rPr>
                <w:rFonts w:ascii="Times New Roman" w:hAnsi="Times New Roman" w:cs="Times New Roman"/>
                <w:sz w:val="19"/>
                <w:szCs w:val="19"/>
              </w:rPr>
            </w:pPr>
            <w:r w:rsidRPr="00EA4D75">
              <w:rPr>
                <w:rFonts w:ascii="Times New Roman" w:hAnsi="Times New Roman" w:cs="Times New Roman"/>
                <w:sz w:val="19"/>
                <w:szCs w:val="19"/>
              </w:rPr>
              <w:t>1-3</w:t>
            </w:r>
          </w:p>
        </w:tc>
        <w:tc>
          <w:tcPr>
            <w:tcW w:w="0" w:type="auto"/>
          </w:tcPr>
          <w:p w14:paraId="5FEEBE81" w14:textId="77777777" w:rsidR="004B4FDF" w:rsidRPr="00EA4D75" w:rsidRDefault="004B4FDF"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1=Increased</w:t>
            </w:r>
          </w:p>
          <w:p w14:paraId="650F4C3A" w14:textId="77777777" w:rsidR="004B4FDF" w:rsidRPr="00EA4D75" w:rsidRDefault="004B4FDF"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2=Same</w:t>
            </w:r>
          </w:p>
          <w:p w14:paraId="153BF695" w14:textId="16EC4675" w:rsidR="009C6914"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3=Decreased</w:t>
            </w:r>
          </w:p>
        </w:tc>
        <w:tc>
          <w:tcPr>
            <w:tcW w:w="0" w:type="auto"/>
          </w:tcPr>
          <w:p w14:paraId="386F812E" w14:textId="7182E3F7" w:rsidR="009C6914" w:rsidRPr="00EA4D75" w:rsidRDefault="00831D95" w:rsidP="00AB5EAB">
            <w:pPr>
              <w:jc w:val="center"/>
              <w:rPr>
                <w:rFonts w:ascii="Times New Roman" w:hAnsi="Times New Roman" w:cs="Times New Roman"/>
                <w:sz w:val="19"/>
                <w:szCs w:val="19"/>
              </w:rPr>
            </w:pPr>
            <w:r w:rsidRPr="00EA4D75">
              <w:rPr>
                <w:rFonts w:ascii="Times New Roman" w:hAnsi="Times New Roman" w:cs="Times New Roman"/>
                <w:sz w:val="19"/>
                <w:szCs w:val="19"/>
              </w:rPr>
              <w:t>1984-</w:t>
            </w:r>
            <w:r w:rsidR="004503F6" w:rsidRPr="00EA4D75">
              <w:rPr>
                <w:rFonts w:ascii="Times New Roman" w:hAnsi="Times New Roman" w:cs="Times New Roman"/>
                <w:sz w:val="19"/>
                <w:szCs w:val="19"/>
              </w:rPr>
              <w:t>1988</w:t>
            </w:r>
            <w:r w:rsidR="00935364" w:rsidRPr="00EA4D75">
              <w:rPr>
                <w:rFonts w:ascii="Times New Roman" w:hAnsi="Times New Roman" w:cs="Times New Roman"/>
                <w:sz w:val="19"/>
                <w:szCs w:val="19"/>
              </w:rPr>
              <w:t>, 2004</w:t>
            </w:r>
            <w:r w:rsidRPr="00EA4D75">
              <w:rPr>
                <w:rFonts w:ascii="Times New Roman" w:hAnsi="Times New Roman" w:cs="Times New Roman"/>
                <w:sz w:val="19"/>
                <w:szCs w:val="19"/>
              </w:rPr>
              <w:t>-2012</w:t>
            </w:r>
          </w:p>
        </w:tc>
      </w:tr>
      <w:tr w:rsidR="004B4FDF" w:rsidRPr="00EA4D75" w14:paraId="7AB051F3" w14:textId="77777777" w:rsidTr="00EA4D75">
        <w:tc>
          <w:tcPr>
            <w:tcW w:w="0" w:type="auto"/>
          </w:tcPr>
          <w:p w14:paraId="40993935" w14:textId="176A67A0" w:rsidR="004B4FDF"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VCF9046</w:t>
            </w:r>
          </w:p>
        </w:tc>
        <w:tc>
          <w:tcPr>
            <w:tcW w:w="0" w:type="auto"/>
          </w:tcPr>
          <w:p w14:paraId="51348A95" w14:textId="2C0CAD68" w:rsidR="004B4FDF"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Should the federal government spend more money on food stamp programs</w:t>
            </w:r>
          </w:p>
        </w:tc>
        <w:tc>
          <w:tcPr>
            <w:tcW w:w="0" w:type="auto"/>
          </w:tcPr>
          <w:p w14:paraId="67B55848" w14:textId="7D65307D" w:rsidR="004B4FDF" w:rsidRPr="00EA4D75" w:rsidRDefault="004B4FDF" w:rsidP="00AB5EAB">
            <w:pPr>
              <w:jc w:val="center"/>
              <w:rPr>
                <w:rFonts w:ascii="Times New Roman" w:hAnsi="Times New Roman" w:cs="Times New Roman"/>
                <w:sz w:val="19"/>
                <w:szCs w:val="19"/>
              </w:rPr>
            </w:pPr>
            <w:r w:rsidRPr="00EA4D75">
              <w:rPr>
                <w:rFonts w:ascii="Times New Roman" w:hAnsi="Times New Roman" w:cs="Times New Roman"/>
                <w:sz w:val="19"/>
                <w:szCs w:val="19"/>
              </w:rPr>
              <w:t>1-3</w:t>
            </w:r>
          </w:p>
        </w:tc>
        <w:tc>
          <w:tcPr>
            <w:tcW w:w="0" w:type="auto"/>
          </w:tcPr>
          <w:p w14:paraId="5F763E8A" w14:textId="77777777" w:rsidR="004B4FDF" w:rsidRPr="00EA4D75" w:rsidRDefault="004B4FDF"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1=Increased</w:t>
            </w:r>
          </w:p>
          <w:p w14:paraId="564A1491" w14:textId="77777777" w:rsidR="004B4FDF" w:rsidRPr="00EA4D75" w:rsidRDefault="004B4FDF"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2=Same</w:t>
            </w:r>
          </w:p>
          <w:p w14:paraId="3308C069" w14:textId="7303CFBF" w:rsidR="004B4FDF"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3=Decreased</w:t>
            </w:r>
          </w:p>
        </w:tc>
        <w:tc>
          <w:tcPr>
            <w:tcW w:w="0" w:type="auto"/>
          </w:tcPr>
          <w:p w14:paraId="71CA5874" w14:textId="044915AF" w:rsidR="004B4FDF" w:rsidRPr="00EA4D75" w:rsidRDefault="004B4FDF" w:rsidP="00AB5EAB">
            <w:pPr>
              <w:jc w:val="center"/>
              <w:rPr>
                <w:rFonts w:ascii="Times New Roman" w:hAnsi="Times New Roman" w:cs="Times New Roman"/>
                <w:sz w:val="19"/>
                <w:szCs w:val="19"/>
              </w:rPr>
            </w:pPr>
            <w:r w:rsidRPr="00EA4D75">
              <w:rPr>
                <w:rFonts w:ascii="Times New Roman" w:hAnsi="Times New Roman" w:cs="Times New Roman"/>
                <w:sz w:val="19"/>
                <w:szCs w:val="19"/>
              </w:rPr>
              <w:t>1984-1988</w:t>
            </w:r>
          </w:p>
        </w:tc>
      </w:tr>
      <w:tr w:rsidR="004B4FDF" w:rsidRPr="00EA4D75" w14:paraId="126DC743" w14:textId="77777777" w:rsidTr="00EA4D75">
        <w:tc>
          <w:tcPr>
            <w:tcW w:w="0" w:type="auto"/>
          </w:tcPr>
          <w:p w14:paraId="761E63D0" w14:textId="3500E712" w:rsidR="004B4FDF"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VCF0839</w:t>
            </w:r>
          </w:p>
        </w:tc>
        <w:tc>
          <w:tcPr>
            <w:tcW w:w="0" w:type="auto"/>
          </w:tcPr>
          <w:p w14:paraId="06E825CE" w14:textId="2FD25A79" w:rsidR="004B4FDF" w:rsidRPr="00EA4D75" w:rsidRDefault="00571C9C" w:rsidP="00AB5EAB">
            <w:pPr>
              <w:rPr>
                <w:rFonts w:ascii="Times New Roman" w:hAnsi="Times New Roman" w:cs="Times New Roman"/>
                <w:sz w:val="19"/>
                <w:szCs w:val="19"/>
              </w:rPr>
            </w:pPr>
            <w:r w:rsidRPr="00EA4D75">
              <w:rPr>
                <w:rFonts w:ascii="Times New Roman" w:hAnsi="Times New Roman" w:cs="Times New Roman"/>
                <w:sz w:val="19"/>
                <w:szCs w:val="19"/>
              </w:rPr>
              <w:t>Should the government reduce services in order to reduce spending</w:t>
            </w:r>
          </w:p>
        </w:tc>
        <w:tc>
          <w:tcPr>
            <w:tcW w:w="0" w:type="auto"/>
          </w:tcPr>
          <w:p w14:paraId="12FEF5AE" w14:textId="0BDF0D14" w:rsidR="004B4FDF" w:rsidRPr="00EA4D75" w:rsidRDefault="00571C9C" w:rsidP="00AB5EAB">
            <w:pPr>
              <w:jc w:val="center"/>
              <w:rPr>
                <w:rFonts w:ascii="Times New Roman" w:hAnsi="Times New Roman" w:cs="Times New Roman"/>
                <w:sz w:val="19"/>
                <w:szCs w:val="19"/>
              </w:rPr>
            </w:pPr>
            <w:r w:rsidRPr="00EA4D75">
              <w:rPr>
                <w:rFonts w:ascii="Times New Roman" w:hAnsi="Times New Roman" w:cs="Times New Roman"/>
                <w:sz w:val="19"/>
                <w:szCs w:val="19"/>
              </w:rPr>
              <w:t>1-7</w:t>
            </w:r>
          </w:p>
        </w:tc>
        <w:tc>
          <w:tcPr>
            <w:tcW w:w="0" w:type="auto"/>
          </w:tcPr>
          <w:p w14:paraId="07057FD3" w14:textId="77777777" w:rsidR="004B4FDF" w:rsidRPr="00EA4D75" w:rsidRDefault="00571C9C" w:rsidP="00AB5EAB">
            <w:pPr>
              <w:rPr>
                <w:rFonts w:ascii="Times New Roman" w:hAnsi="Times New Roman" w:cs="Times New Roman"/>
                <w:sz w:val="19"/>
                <w:szCs w:val="19"/>
              </w:rPr>
            </w:pPr>
            <w:r w:rsidRPr="00EA4D75">
              <w:rPr>
                <w:rFonts w:ascii="Times New Roman" w:hAnsi="Times New Roman" w:cs="Times New Roman"/>
                <w:sz w:val="19"/>
                <w:szCs w:val="19"/>
              </w:rPr>
              <w:t>1=Many fewer services</w:t>
            </w:r>
          </w:p>
          <w:p w14:paraId="5A23BD45" w14:textId="641A45C0" w:rsidR="00571C9C" w:rsidRPr="00EA4D75" w:rsidRDefault="00571C9C" w:rsidP="00AB5EAB">
            <w:pPr>
              <w:rPr>
                <w:rFonts w:ascii="Times New Roman" w:hAnsi="Times New Roman" w:cs="Times New Roman"/>
                <w:sz w:val="19"/>
                <w:szCs w:val="19"/>
              </w:rPr>
            </w:pPr>
            <w:r w:rsidRPr="00EA4D75">
              <w:rPr>
                <w:rFonts w:ascii="Times New Roman" w:hAnsi="Times New Roman" w:cs="Times New Roman"/>
                <w:sz w:val="19"/>
                <w:szCs w:val="19"/>
              </w:rPr>
              <w:t>7=Many more services</w:t>
            </w:r>
          </w:p>
        </w:tc>
        <w:tc>
          <w:tcPr>
            <w:tcW w:w="0" w:type="auto"/>
          </w:tcPr>
          <w:p w14:paraId="2820EE96" w14:textId="3A5D9040" w:rsidR="004B4FDF" w:rsidRPr="00EA4D75" w:rsidRDefault="004B4FDF" w:rsidP="00AB5EAB">
            <w:pPr>
              <w:jc w:val="center"/>
              <w:rPr>
                <w:rFonts w:ascii="Times New Roman" w:hAnsi="Times New Roman" w:cs="Times New Roman"/>
                <w:sz w:val="19"/>
                <w:szCs w:val="19"/>
              </w:rPr>
            </w:pPr>
            <w:r w:rsidRPr="00EA4D75">
              <w:rPr>
                <w:rFonts w:ascii="Times New Roman" w:hAnsi="Times New Roman" w:cs="Times New Roman"/>
                <w:sz w:val="19"/>
                <w:szCs w:val="19"/>
              </w:rPr>
              <w:t>1984-1988</w:t>
            </w:r>
          </w:p>
        </w:tc>
      </w:tr>
      <w:tr w:rsidR="004B4FDF" w:rsidRPr="00EA4D75" w14:paraId="227DB1CD" w14:textId="77777777" w:rsidTr="00EA4D75">
        <w:tc>
          <w:tcPr>
            <w:tcW w:w="0" w:type="auto"/>
          </w:tcPr>
          <w:p w14:paraId="50C71437" w14:textId="79058708" w:rsidR="004B4FDF" w:rsidRPr="00EA4D75" w:rsidRDefault="004B4FDF" w:rsidP="00AB5EAB">
            <w:pPr>
              <w:rPr>
                <w:rFonts w:ascii="Times New Roman" w:hAnsi="Times New Roman" w:cs="Times New Roman"/>
                <w:sz w:val="19"/>
                <w:szCs w:val="19"/>
              </w:rPr>
            </w:pPr>
            <w:r w:rsidRPr="00EA4D75">
              <w:rPr>
                <w:rFonts w:ascii="Times New Roman" w:hAnsi="Times New Roman" w:cs="Times New Roman"/>
                <w:sz w:val="19"/>
                <w:szCs w:val="19"/>
              </w:rPr>
              <w:t>VCF9049</w:t>
            </w:r>
          </w:p>
        </w:tc>
        <w:tc>
          <w:tcPr>
            <w:tcW w:w="0" w:type="auto"/>
          </w:tcPr>
          <w:p w14:paraId="005F4F89" w14:textId="213F0D94" w:rsidR="004B4FDF" w:rsidRPr="00EA4D75" w:rsidRDefault="00571C9C" w:rsidP="00AB5EAB">
            <w:pPr>
              <w:rPr>
                <w:rFonts w:ascii="Times New Roman" w:hAnsi="Times New Roman" w:cs="Times New Roman"/>
                <w:sz w:val="19"/>
                <w:szCs w:val="19"/>
              </w:rPr>
            </w:pPr>
            <w:r w:rsidRPr="00EA4D75">
              <w:rPr>
                <w:rFonts w:ascii="Times New Roman" w:hAnsi="Times New Roman" w:cs="Times New Roman"/>
                <w:sz w:val="19"/>
                <w:szCs w:val="19"/>
              </w:rPr>
              <w:t>Should the government spend more money on social security programs</w:t>
            </w:r>
          </w:p>
        </w:tc>
        <w:tc>
          <w:tcPr>
            <w:tcW w:w="0" w:type="auto"/>
          </w:tcPr>
          <w:p w14:paraId="637AEE2B" w14:textId="771DB61C" w:rsidR="004B4FDF" w:rsidRPr="00EA4D75" w:rsidRDefault="00571C9C" w:rsidP="00AB5EAB">
            <w:pPr>
              <w:jc w:val="center"/>
              <w:rPr>
                <w:rFonts w:ascii="Times New Roman" w:hAnsi="Times New Roman" w:cs="Times New Roman"/>
                <w:sz w:val="19"/>
                <w:szCs w:val="19"/>
              </w:rPr>
            </w:pPr>
            <w:r w:rsidRPr="00EA4D75">
              <w:rPr>
                <w:rFonts w:ascii="Times New Roman" w:hAnsi="Times New Roman" w:cs="Times New Roman"/>
                <w:sz w:val="19"/>
                <w:szCs w:val="19"/>
              </w:rPr>
              <w:t>1-3</w:t>
            </w:r>
          </w:p>
        </w:tc>
        <w:tc>
          <w:tcPr>
            <w:tcW w:w="0" w:type="auto"/>
          </w:tcPr>
          <w:p w14:paraId="16959B84" w14:textId="77777777" w:rsidR="00571C9C" w:rsidRPr="00EA4D75" w:rsidRDefault="00571C9C"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1=Increased</w:t>
            </w:r>
          </w:p>
          <w:p w14:paraId="047BD57C" w14:textId="77777777" w:rsidR="00571C9C" w:rsidRPr="00EA4D75" w:rsidRDefault="00571C9C"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2=Same</w:t>
            </w:r>
          </w:p>
          <w:p w14:paraId="7E0FD8B0" w14:textId="1DB9AC8F" w:rsidR="004B4FDF" w:rsidRPr="00EA4D75" w:rsidRDefault="00571C9C" w:rsidP="00AB5EAB">
            <w:pPr>
              <w:rPr>
                <w:rFonts w:ascii="Times New Roman" w:hAnsi="Times New Roman" w:cs="Times New Roman"/>
                <w:sz w:val="19"/>
                <w:szCs w:val="19"/>
              </w:rPr>
            </w:pPr>
            <w:r w:rsidRPr="00EA4D75">
              <w:rPr>
                <w:rFonts w:ascii="Times New Roman" w:hAnsi="Times New Roman" w:cs="Times New Roman"/>
                <w:sz w:val="19"/>
                <w:szCs w:val="19"/>
              </w:rPr>
              <w:t>3=Decreased</w:t>
            </w:r>
          </w:p>
        </w:tc>
        <w:tc>
          <w:tcPr>
            <w:tcW w:w="0" w:type="auto"/>
          </w:tcPr>
          <w:p w14:paraId="40F8C3D6" w14:textId="628676BA" w:rsidR="004B4FDF" w:rsidRPr="00EA4D75" w:rsidRDefault="004B4FDF" w:rsidP="00AB5EAB">
            <w:pPr>
              <w:jc w:val="center"/>
              <w:rPr>
                <w:rFonts w:ascii="Times New Roman" w:hAnsi="Times New Roman" w:cs="Times New Roman"/>
                <w:sz w:val="19"/>
                <w:szCs w:val="19"/>
              </w:rPr>
            </w:pPr>
            <w:r w:rsidRPr="00EA4D75">
              <w:rPr>
                <w:rFonts w:ascii="Times New Roman" w:hAnsi="Times New Roman" w:cs="Times New Roman"/>
                <w:sz w:val="19"/>
                <w:szCs w:val="19"/>
              </w:rPr>
              <w:t>1984-2012</w:t>
            </w:r>
          </w:p>
        </w:tc>
      </w:tr>
      <w:tr w:rsidR="00571C9C" w:rsidRPr="00EA4D75" w14:paraId="4AF0F4B5" w14:textId="77777777" w:rsidTr="00EA4D75">
        <w:tc>
          <w:tcPr>
            <w:tcW w:w="0" w:type="auto"/>
          </w:tcPr>
          <w:p w14:paraId="5974F632" w14:textId="7F96B8D5" w:rsidR="00571C9C" w:rsidRPr="00EA4D75" w:rsidRDefault="00571C9C" w:rsidP="00AB5EAB">
            <w:pPr>
              <w:rPr>
                <w:rFonts w:ascii="Times New Roman" w:hAnsi="Times New Roman" w:cs="Times New Roman"/>
                <w:sz w:val="19"/>
                <w:szCs w:val="19"/>
              </w:rPr>
            </w:pPr>
            <w:r w:rsidRPr="00EA4D75">
              <w:rPr>
                <w:rFonts w:ascii="Times New Roman" w:hAnsi="Times New Roman" w:cs="Times New Roman"/>
                <w:sz w:val="19"/>
                <w:szCs w:val="19"/>
              </w:rPr>
              <w:t>VCF0890</w:t>
            </w:r>
          </w:p>
        </w:tc>
        <w:tc>
          <w:tcPr>
            <w:tcW w:w="0" w:type="auto"/>
          </w:tcPr>
          <w:p w14:paraId="7715CFDA" w14:textId="2850217A" w:rsidR="00571C9C" w:rsidRPr="00EA4D75" w:rsidRDefault="00571C9C" w:rsidP="00AB5EAB">
            <w:pPr>
              <w:rPr>
                <w:rFonts w:ascii="Times New Roman" w:hAnsi="Times New Roman" w:cs="Times New Roman"/>
                <w:sz w:val="19"/>
                <w:szCs w:val="19"/>
              </w:rPr>
            </w:pPr>
            <w:r w:rsidRPr="00EA4D75">
              <w:rPr>
                <w:rFonts w:ascii="Times New Roman" w:hAnsi="Times New Roman" w:cs="Times New Roman"/>
                <w:sz w:val="19"/>
                <w:szCs w:val="19"/>
              </w:rPr>
              <w:t>Should the government spend more money on public schools</w:t>
            </w:r>
          </w:p>
        </w:tc>
        <w:tc>
          <w:tcPr>
            <w:tcW w:w="0" w:type="auto"/>
          </w:tcPr>
          <w:p w14:paraId="1AD3C96C" w14:textId="252118B8" w:rsidR="00571C9C" w:rsidRPr="00EA4D75" w:rsidRDefault="00571C9C" w:rsidP="00AB5EAB">
            <w:pPr>
              <w:jc w:val="center"/>
              <w:rPr>
                <w:rFonts w:ascii="Times New Roman" w:hAnsi="Times New Roman" w:cs="Times New Roman"/>
                <w:sz w:val="19"/>
                <w:szCs w:val="19"/>
              </w:rPr>
            </w:pPr>
            <w:r w:rsidRPr="00EA4D75">
              <w:rPr>
                <w:rFonts w:ascii="Times New Roman" w:hAnsi="Times New Roman" w:cs="Times New Roman"/>
                <w:sz w:val="19"/>
                <w:szCs w:val="19"/>
              </w:rPr>
              <w:t>1-3</w:t>
            </w:r>
          </w:p>
        </w:tc>
        <w:tc>
          <w:tcPr>
            <w:tcW w:w="0" w:type="auto"/>
          </w:tcPr>
          <w:p w14:paraId="0E4C6F69" w14:textId="77777777" w:rsidR="00571C9C" w:rsidRPr="00EA4D75" w:rsidRDefault="00571C9C"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1=Increased</w:t>
            </w:r>
          </w:p>
          <w:p w14:paraId="255ADA3A" w14:textId="77777777" w:rsidR="00571C9C" w:rsidRPr="00EA4D75" w:rsidRDefault="00571C9C"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2=Same</w:t>
            </w:r>
          </w:p>
          <w:p w14:paraId="49E2E503" w14:textId="297296B3" w:rsidR="00571C9C" w:rsidRPr="00EA4D75" w:rsidRDefault="00571C9C" w:rsidP="00AB5EAB">
            <w:pPr>
              <w:rPr>
                <w:rFonts w:ascii="Times New Roman" w:hAnsi="Times New Roman" w:cs="Times New Roman"/>
                <w:sz w:val="19"/>
                <w:szCs w:val="19"/>
              </w:rPr>
            </w:pPr>
            <w:r w:rsidRPr="00EA4D75">
              <w:rPr>
                <w:rFonts w:ascii="Times New Roman" w:hAnsi="Times New Roman" w:cs="Times New Roman"/>
                <w:sz w:val="19"/>
                <w:szCs w:val="19"/>
              </w:rPr>
              <w:t>3=Decreased</w:t>
            </w:r>
          </w:p>
        </w:tc>
        <w:tc>
          <w:tcPr>
            <w:tcW w:w="0" w:type="auto"/>
          </w:tcPr>
          <w:p w14:paraId="20788772" w14:textId="1FD97FD7" w:rsidR="00571C9C" w:rsidRPr="00EA4D75" w:rsidRDefault="00571C9C" w:rsidP="00AB5EAB">
            <w:pPr>
              <w:jc w:val="center"/>
              <w:rPr>
                <w:rFonts w:ascii="Times New Roman" w:hAnsi="Times New Roman" w:cs="Times New Roman"/>
                <w:sz w:val="19"/>
                <w:szCs w:val="19"/>
              </w:rPr>
            </w:pPr>
            <w:r w:rsidRPr="00EA4D75">
              <w:rPr>
                <w:rFonts w:ascii="Times New Roman" w:hAnsi="Times New Roman" w:cs="Times New Roman"/>
                <w:sz w:val="19"/>
                <w:szCs w:val="19"/>
              </w:rPr>
              <w:t>1984-2012</w:t>
            </w:r>
          </w:p>
        </w:tc>
      </w:tr>
      <w:tr w:rsidR="00571C9C" w:rsidRPr="00EA4D75" w14:paraId="46127BAE" w14:textId="77777777" w:rsidTr="00EA4D75">
        <w:tc>
          <w:tcPr>
            <w:tcW w:w="0" w:type="auto"/>
          </w:tcPr>
          <w:p w14:paraId="60368A84" w14:textId="4ACC6FE9" w:rsidR="00571C9C" w:rsidRPr="00EA4D75" w:rsidRDefault="00571C9C" w:rsidP="00AB5EAB">
            <w:pPr>
              <w:rPr>
                <w:rFonts w:ascii="Times New Roman" w:hAnsi="Times New Roman" w:cs="Times New Roman"/>
                <w:sz w:val="19"/>
                <w:szCs w:val="19"/>
              </w:rPr>
            </w:pPr>
            <w:r w:rsidRPr="00EA4D75">
              <w:rPr>
                <w:rFonts w:ascii="Times New Roman" w:hAnsi="Times New Roman" w:cs="Times New Roman"/>
                <w:sz w:val="19"/>
                <w:szCs w:val="19"/>
              </w:rPr>
              <w:t>VCF0853</w:t>
            </w:r>
          </w:p>
        </w:tc>
        <w:tc>
          <w:tcPr>
            <w:tcW w:w="0" w:type="auto"/>
          </w:tcPr>
          <w:p w14:paraId="276CD03B" w14:textId="563539BB" w:rsidR="00571C9C"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Should we place more emphasis on traditional values</w:t>
            </w:r>
          </w:p>
        </w:tc>
        <w:tc>
          <w:tcPr>
            <w:tcW w:w="0" w:type="auto"/>
          </w:tcPr>
          <w:p w14:paraId="147D3EF4" w14:textId="52F4AA6D" w:rsidR="00571C9C" w:rsidRPr="00EA4D75" w:rsidRDefault="00F25703" w:rsidP="00AB5EAB">
            <w:pPr>
              <w:jc w:val="center"/>
              <w:rPr>
                <w:rFonts w:ascii="Times New Roman" w:hAnsi="Times New Roman" w:cs="Times New Roman"/>
                <w:sz w:val="19"/>
                <w:szCs w:val="19"/>
              </w:rPr>
            </w:pPr>
            <w:r w:rsidRPr="00EA4D75">
              <w:rPr>
                <w:rFonts w:ascii="Times New Roman" w:hAnsi="Times New Roman" w:cs="Times New Roman"/>
                <w:sz w:val="19"/>
                <w:szCs w:val="19"/>
              </w:rPr>
              <w:t>1-5</w:t>
            </w:r>
          </w:p>
        </w:tc>
        <w:tc>
          <w:tcPr>
            <w:tcW w:w="0" w:type="auto"/>
          </w:tcPr>
          <w:p w14:paraId="0F3AFC3B" w14:textId="77777777" w:rsidR="00571C9C"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1=Agree strongly</w:t>
            </w:r>
          </w:p>
          <w:p w14:paraId="23E4D01D" w14:textId="29875E12" w:rsidR="00F25703"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5=Disagree strongly</w:t>
            </w:r>
          </w:p>
        </w:tc>
        <w:tc>
          <w:tcPr>
            <w:tcW w:w="0" w:type="auto"/>
          </w:tcPr>
          <w:p w14:paraId="1C10A83A" w14:textId="7B14D957" w:rsidR="00571C9C" w:rsidRPr="00EA4D75" w:rsidRDefault="00571C9C" w:rsidP="00AB5EAB">
            <w:pPr>
              <w:jc w:val="center"/>
              <w:rPr>
                <w:rFonts w:ascii="Times New Roman" w:hAnsi="Times New Roman" w:cs="Times New Roman"/>
                <w:sz w:val="19"/>
                <w:szCs w:val="19"/>
              </w:rPr>
            </w:pPr>
            <w:r w:rsidRPr="00EA4D75">
              <w:rPr>
                <w:rFonts w:ascii="Times New Roman" w:hAnsi="Times New Roman" w:cs="Times New Roman"/>
                <w:sz w:val="19"/>
                <w:szCs w:val="19"/>
              </w:rPr>
              <w:t>1988-2008</w:t>
            </w:r>
          </w:p>
        </w:tc>
      </w:tr>
      <w:tr w:rsidR="00571C9C" w:rsidRPr="00EA4D75" w14:paraId="5F96D1AC" w14:textId="77777777" w:rsidTr="00EA4D75">
        <w:tc>
          <w:tcPr>
            <w:tcW w:w="0" w:type="auto"/>
          </w:tcPr>
          <w:p w14:paraId="0EED011F" w14:textId="64EB14BC" w:rsidR="00571C9C" w:rsidRPr="00EA4D75" w:rsidRDefault="00571C9C" w:rsidP="00AB5EAB">
            <w:pPr>
              <w:rPr>
                <w:rFonts w:ascii="Times New Roman" w:hAnsi="Times New Roman" w:cs="Times New Roman"/>
                <w:sz w:val="19"/>
                <w:szCs w:val="19"/>
              </w:rPr>
            </w:pPr>
            <w:r w:rsidRPr="00EA4D75">
              <w:rPr>
                <w:rFonts w:ascii="Times New Roman" w:hAnsi="Times New Roman" w:cs="Times New Roman"/>
                <w:sz w:val="19"/>
                <w:szCs w:val="19"/>
              </w:rPr>
              <w:t>VCF0876</w:t>
            </w:r>
          </w:p>
        </w:tc>
        <w:tc>
          <w:tcPr>
            <w:tcW w:w="0" w:type="auto"/>
          </w:tcPr>
          <w:p w14:paraId="3550BB5C" w14:textId="03E15C39" w:rsidR="00571C9C"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Do you favor or oppose laws protecting homosexuals from discrimination</w:t>
            </w:r>
          </w:p>
        </w:tc>
        <w:tc>
          <w:tcPr>
            <w:tcW w:w="0" w:type="auto"/>
          </w:tcPr>
          <w:p w14:paraId="75307BA1" w14:textId="779BB26C" w:rsidR="00571C9C" w:rsidRPr="00EA4D75" w:rsidRDefault="00F25703" w:rsidP="00AB5EAB">
            <w:pPr>
              <w:jc w:val="center"/>
              <w:rPr>
                <w:rFonts w:ascii="Times New Roman" w:hAnsi="Times New Roman" w:cs="Times New Roman"/>
                <w:sz w:val="19"/>
                <w:szCs w:val="19"/>
              </w:rPr>
            </w:pPr>
            <w:r w:rsidRPr="00EA4D75">
              <w:rPr>
                <w:rFonts w:ascii="Times New Roman" w:hAnsi="Times New Roman" w:cs="Times New Roman"/>
                <w:sz w:val="19"/>
                <w:szCs w:val="19"/>
              </w:rPr>
              <w:t>1,5</w:t>
            </w:r>
          </w:p>
        </w:tc>
        <w:tc>
          <w:tcPr>
            <w:tcW w:w="0" w:type="auto"/>
          </w:tcPr>
          <w:p w14:paraId="2B18D086" w14:textId="77777777" w:rsidR="00571C9C"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1=Favor</w:t>
            </w:r>
          </w:p>
          <w:p w14:paraId="6003CD11" w14:textId="2CB3BCD3" w:rsidR="00F25703"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5=Oppose</w:t>
            </w:r>
          </w:p>
        </w:tc>
        <w:tc>
          <w:tcPr>
            <w:tcW w:w="0" w:type="auto"/>
          </w:tcPr>
          <w:p w14:paraId="0CDEEF81" w14:textId="3F3FC04F" w:rsidR="00571C9C" w:rsidRPr="00EA4D75" w:rsidRDefault="00571C9C" w:rsidP="00AB5EAB">
            <w:pPr>
              <w:jc w:val="center"/>
              <w:rPr>
                <w:rFonts w:ascii="Times New Roman" w:hAnsi="Times New Roman" w:cs="Times New Roman"/>
                <w:sz w:val="19"/>
                <w:szCs w:val="19"/>
              </w:rPr>
            </w:pPr>
            <w:r w:rsidRPr="00EA4D75">
              <w:rPr>
                <w:rFonts w:ascii="Times New Roman" w:hAnsi="Times New Roman" w:cs="Times New Roman"/>
                <w:sz w:val="19"/>
                <w:szCs w:val="19"/>
              </w:rPr>
              <w:t>1988-2008</w:t>
            </w:r>
          </w:p>
        </w:tc>
      </w:tr>
      <w:tr w:rsidR="00F25703" w:rsidRPr="00EA4D75" w14:paraId="75B251FF" w14:textId="77777777" w:rsidTr="00EA4D75">
        <w:tc>
          <w:tcPr>
            <w:tcW w:w="0" w:type="auto"/>
          </w:tcPr>
          <w:p w14:paraId="56834FD1" w14:textId="72045EBF" w:rsidR="00F25703"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VCF0851</w:t>
            </w:r>
          </w:p>
        </w:tc>
        <w:tc>
          <w:tcPr>
            <w:tcW w:w="0" w:type="auto"/>
          </w:tcPr>
          <w:p w14:paraId="0699E177" w14:textId="76D59600" w:rsidR="00F25703"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Newer lifestyles contribute to societal breakdown</w:t>
            </w:r>
          </w:p>
        </w:tc>
        <w:tc>
          <w:tcPr>
            <w:tcW w:w="0" w:type="auto"/>
          </w:tcPr>
          <w:p w14:paraId="586B5238" w14:textId="6BA08FEF" w:rsidR="00F25703" w:rsidRPr="00EA4D75" w:rsidRDefault="00F25703" w:rsidP="00AB5EAB">
            <w:pPr>
              <w:jc w:val="center"/>
              <w:rPr>
                <w:rFonts w:ascii="Times New Roman" w:hAnsi="Times New Roman" w:cs="Times New Roman"/>
                <w:sz w:val="19"/>
                <w:szCs w:val="19"/>
              </w:rPr>
            </w:pPr>
            <w:r w:rsidRPr="00EA4D75">
              <w:rPr>
                <w:rFonts w:ascii="Times New Roman" w:hAnsi="Times New Roman" w:cs="Times New Roman"/>
                <w:sz w:val="19"/>
                <w:szCs w:val="19"/>
              </w:rPr>
              <w:t>1-5</w:t>
            </w:r>
          </w:p>
        </w:tc>
        <w:tc>
          <w:tcPr>
            <w:tcW w:w="0" w:type="auto"/>
          </w:tcPr>
          <w:p w14:paraId="09BEAE14" w14:textId="77777777" w:rsidR="00F25703"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1=Agree strongly</w:t>
            </w:r>
          </w:p>
          <w:p w14:paraId="283E0CD5" w14:textId="7328EF2F" w:rsidR="00F25703"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5=Disagree strongly</w:t>
            </w:r>
          </w:p>
        </w:tc>
        <w:tc>
          <w:tcPr>
            <w:tcW w:w="0" w:type="auto"/>
          </w:tcPr>
          <w:p w14:paraId="6F7EFCBA" w14:textId="5A87EF4D" w:rsidR="00F25703" w:rsidRPr="00EA4D75" w:rsidRDefault="00F25703" w:rsidP="00AB5EAB">
            <w:pPr>
              <w:jc w:val="center"/>
              <w:rPr>
                <w:rFonts w:ascii="Times New Roman" w:hAnsi="Times New Roman" w:cs="Times New Roman"/>
                <w:sz w:val="19"/>
                <w:szCs w:val="19"/>
              </w:rPr>
            </w:pPr>
            <w:r w:rsidRPr="00EA4D75">
              <w:rPr>
                <w:rFonts w:ascii="Times New Roman" w:hAnsi="Times New Roman" w:cs="Times New Roman"/>
                <w:sz w:val="19"/>
                <w:szCs w:val="19"/>
              </w:rPr>
              <w:t>1988-2012</w:t>
            </w:r>
          </w:p>
        </w:tc>
      </w:tr>
      <w:tr w:rsidR="00571C9C" w:rsidRPr="00EA4D75" w14:paraId="6E87994E" w14:textId="77777777" w:rsidTr="00EA4D75">
        <w:tc>
          <w:tcPr>
            <w:tcW w:w="0" w:type="auto"/>
          </w:tcPr>
          <w:p w14:paraId="52D353B9" w14:textId="0F44E21F" w:rsidR="00571C9C" w:rsidRPr="00EA4D75" w:rsidRDefault="00571C9C" w:rsidP="00AB5EAB">
            <w:pPr>
              <w:rPr>
                <w:rFonts w:ascii="Times New Roman" w:hAnsi="Times New Roman" w:cs="Times New Roman"/>
                <w:sz w:val="19"/>
                <w:szCs w:val="19"/>
              </w:rPr>
            </w:pPr>
            <w:r w:rsidRPr="00EA4D75">
              <w:rPr>
                <w:rFonts w:ascii="Times New Roman" w:hAnsi="Times New Roman" w:cs="Times New Roman"/>
                <w:sz w:val="19"/>
                <w:szCs w:val="19"/>
              </w:rPr>
              <w:t>VCF9131</w:t>
            </w:r>
          </w:p>
        </w:tc>
        <w:tc>
          <w:tcPr>
            <w:tcW w:w="0" w:type="auto"/>
          </w:tcPr>
          <w:p w14:paraId="103FC42A" w14:textId="46A56EDB" w:rsidR="00571C9C"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Is it better for the government to do less or the government to do more</w:t>
            </w:r>
          </w:p>
        </w:tc>
        <w:tc>
          <w:tcPr>
            <w:tcW w:w="0" w:type="auto"/>
          </w:tcPr>
          <w:p w14:paraId="79553E92" w14:textId="539AB015" w:rsidR="00571C9C" w:rsidRPr="00EA4D75" w:rsidRDefault="00F25703" w:rsidP="00AB5EAB">
            <w:pPr>
              <w:jc w:val="center"/>
              <w:rPr>
                <w:rFonts w:ascii="Times New Roman" w:hAnsi="Times New Roman" w:cs="Times New Roman"/>
                <w:sz w:val="19"/>
                <w:szCs w:val="19"/>
              </w:rPr>
            </w:pPr>
            <w:r w:rsidRPr="00EA4D75">
              <w:rPr>
                <w:rFonts w:ascii="Times New Roman" w:hAnsi="Times New Roman" w:cs="Times New Roman"/>
                <w:sz w:val="19"/>
                <w:szCs w:val="19"/>
              </w:rPr>
              <w:t>1,2</w:t>
            </w:r>
          </w:p>
        </w:tc>
        <w:tc>
          <w:tcPr>
            <w:tcW w:w="0" w:type="auto"/>
          </w:tcPr>
          <w:p w14:paraId="7061FE60" w14:textId="77777777" w:rsidR="00571C9C"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1=Less is better</w:t>
            </w:r>
          </w:p>
          <w:p w14:paraId="564E5389" w14:textId="1BC97A69" w:rsidR="00F25703"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2=The government should do more</w:t>
            </w:r>
          </w:p>
        </w:tc>
        <w:tc>
          <w:tcPr>
            <w:tcW w:w="0" w:type="auto"/>
          </w:tcPr>
          <w:p w14:paraId="15E78936" w14:textId="4A4EE2CA" w:rsidR="00571C9C" w:rsidRPr="00EA4D75" w:rsidRDefault="00571C9C" w:rsidP="00AB5EAB">
            <w:pPr>
              <w:jc w:val="center"/>
              <w:rPr>
                <w:rFonts w:ascii="Times New Roman" w:hAnsi="Times New Roman" w:cs="Times New Roman"/>
                <w:sz w:val="19"/>
                <w:szCs w:val="19"/>
              </w:rPr>
            </w:pPr>
            <w:r w:rsidRPr="00EA4D75">
              <w:rPr>
                <w:rFonts w:ascii="Times New Roman" w:hAnsi="Times New Roman" w:cs="Times New Roman"/>
                <w:sz w:val="19"/>
                <w:szCs w:val="19"/>
              </w:rPr>
              <w:t>1992, 2000-2012</w:t>
            </w:r>
          </w:p>
        </w:tc>
      </w:tr>
      <w:tr w:rsidR="00F25703" w:rsidRPr="00EA4D75" w14:paraId="71719976" w14:textId="77777777" w:rsidTr="00EA4D75">
        <w:tc>
          <w:tcPr>
            <w:tcW w:w="0" w:type="auto"/>
          </w:tcPr>
          <w:p w14:paraId="04DAFBF6" w14:textId="7A68A687" w:rsidR="00F25703"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VCF0894</w:t>
            </w:r>
          </w:p>
        </w:tc>
        <w:tc>
          <w:tcPr>
            <w:tcW w:w="0" w:type="auto"/>
          </w:tcPr>
          <w:p w14:paraId="6000C709" w14:textId="0E56C17E" w:rsidR="00F25703"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Should the government spend more money on welfare programs</w:t>
            </w:r>
          </w:p>
        </w:tc>
        <w:tc>
          <w:tcPr>
            <w:tcW w:w="0" w:type="auto"/>
          </w:tcPr>
          <w:p w14:paraId="18E086BA" w14:textId="6903B27C" w:rsidR="00F25703" w:rsidRPr="00EA4D75" w:rsidRDefault="00F25703" w:rsidP="00AB5EAB">
            <w:pPr>
              <w:jc w:val="center"/>
              <w:rPr>
                <w:rFonts w:ascii="Times New Roman" w:hAnsi="Times New Roman" w:cs="Times New Roman"/>
                <w:sz w:val="19"/>
                <w:szCs w:val="19"/>
              </w:rPr>
            </w:pPr>
            <w:r w:rsidRPr="00EA4D75">
              <w:rPr>
                <w:rFonts w:ascii="Times New Roman" w:hAnsi="Times New Roman" w:cs="Times New Roman"/>
                <w:sz w:val="19"/>
                <w:szCs w:val="19"/>
              </w:rPr>
              <w:t>1-3</w:t>
            </w:r>
          </w:p>
        </w:tc>
        <w:tc>
          <w:tcPr>
            <w:tcW w:w="0" w:type="auto"/>
          </w:tcPr>
          <w:p w14:paraId="4DE32540" w14:textId="77777777" w:rsidR="00F25703" w:rsidRPr="00EA4D75" w:rsidRDefault="00F25703"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1=Increased</w:t>
            </w:r>
          </w:p>
          <w:p w14:paraId="1E18D8CD" w14:textId="77777777" w:rsidR="00F25703" w:rsidRPr="00EA4D75" w:rsidRDefault="00F25703"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2=Same</w:t>
            </w:r>
          </w:p>
          <w:p w14:paraId="789D5AF8" w14:textId="3A41EE10" w:rsidR="00F25703"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3=Decreased</w:t>
            </w:r>
          </w:p>
        </w:tc>
        <w:tc>
          <w:tcPr>
            <w:tcW w:w="0" w:type="auto"/>
          </w:tcPr>
          <w:p w14:paraId="47B7CE49" w14:textId="10C1ACCD" w:rsidR="00F25703" w:rsidRPr="00EA4D75" w:rsidRDefault="00F25703" w:rsidP="00AB5EAB">
            <w:pPr>
              <w:jc w:val="center"/>
              <w:rPr>
                <w:rFonts w:ascii="Times New Roman" w:hAnsi="Times New Roman" w:cs="Times New Roman"/>
                <w:sz w:val="19"/>
                <w:szCs w:val="19"/>
              </w:rPr>
            </w:pPr>
            <w:r w:rsidRPr="00EA4D75">
              <w:rPr>
                <w:rFonts w:ascii="Times New Roman" w:hAnsi="Times New Roman" w:cs="Times New Roman"/>
                <w:sz w:val="19"/>
                <w:szCs w:val="19"/>
              </w:rPr>
              <w:t>1992-2012</w:t>
            </w:r>
          </w:p>
        </w:tc>
      </w:tr>
      <w:tr w:rsidR="00F25703" w:rsidRPr="00EA4D75" w14:paraId="4DB350F3" w14:textId="77777777" w:rsidTr="00EA4D75">
        <w:tc>
          <w:tcPr>
            <w:tcW w:w="0" w:type="auto"/>
          </w:tcPr>
          <w:p w14:paraId="545B339A" w14:textId="7EB1B27E" w:rsidR="00F25703"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VCF0886</w:t>
            </w:r>
          </w:p>
        </w:tc>
        <w:tc>
          <w:tcPr>
            <w:tcW w:w="0" w:type="auto"/>
          </w:tcPr>
          <w:p w14:paraId="49D77469" w14:textId="516D450A" w:rsidR="00F25703"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Should the government spend more money on aid to the poor</w:t>
            </w:r>
          </w:p>
        </w:tc>
        <w:tc>
          <w:tcPr>
            <w:tcW w:w="0" w:type="auto"/>
          </w:tcPr>
          <w:p w14:paraId="6999B556" w14:textId="048E5E7C" w:rsidR="00F25703" w:rsidRPr="00EA4D75" w:rsidRDefault="00F25703" w:rsidP="00AB5EAB">
            <w:pPr>
              <w:jc w:val="center"/>
              <w:rPr>
                <w:rFonts w:ascii="Times New Roman" w:hAnsi="Times New Roman" w:cs="Times New Roman"/>
                <w:sz w:val="19"/>
                <w:szCs w:val="19"/>
              </w:rPr>
            </w:pPr>
            <w:r w:rsidRPr="00EA4D75">
              <w:rPr>
                <w:rFonts w:ascii="Times New Roman" w:hAnsi="Times New Roman" w:cs="Times New Roman"/>
                <w:sz w:val="19"/>
                <w:szCs w:val="19"/>
              </w:rPr>
              <w:t>1-3</w:t>
            </w:r>
          </w:p>
        </w:tc>
        <w:tc>
          <w:tcPr>
            <w:tcW w:w="0" w:type="auto"/>
          </w:tcPr>
          <w:p w14:paraId="64CB7484" w14:textId="77777777" w:rsidR="00F25703" w:rsidRPr="00EA4D75" w:rsidRDefault="00F25703"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1=Increased</w:t>
            </w:r>
          </w:p>
          <w:p w14:paraId="6C41D201" w14:textId="77777777" w:rsidR="00F25703" w:rsidRPr="00EA4D75" w:rsidRDefault="00F25703"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2=Same</w:t>
            </w:r>
          </w:p>
          <w:p w14:paraId="48CE923D" w14:textId="34225957" w:rsidR="00F25703"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3=Decreased</w:t>
            </w:r>
          </w:p>
        </w:tc>
        <w:tc>
          <w:tcPr>
            <w:tcW w:w="0" w:type="auto"/>
          </w:tcPr>
          <w:p w14:paraId="37CCFA83" w14:textId="269A1A56" w:rsidR="00F25703" w:rsidRPr="00EA4D75" w:rsidRDefault="00F25703" w:rsidP="00AB5EAB">
            <w:pPr>
              <w:jc w:val="center"/>
              <w:rPr>
                <w:rFonts w:ascii="Times New Roman" w:hAnsi="Times New Roman" w:cs="Times New Roman"/>
                <w:sz w:val="19"/>
                <w:szCs w:val="19"/>
              </w:rPr>
            </w:pPr>
            <w:r w:rsidRPr="00EA4D75">
              <w:rPr>
                <w:rFonts w:ascii="Times New Roman" w:hAnsi="Times New Roman" w:cs="Times New Roman"/>
                <w:sz w:val="19"/>
                <w:szCs w:val="19"/>
              </w:rPr>
              <w:t>1992-2012</w:t>
            </w:r>
          </w:p>
        </w:tc>
      </w:tr>
      <w:tr w:rsidR="00571C9C" w:rsidRPr="00EA4D75" w14:paraId="777BBD24" w14:textId="77777777" w:rsidTr="00EA4D75">
        <w:tc>
          <w:tcPr>
            <w:tcW w:w="0" w:type="auto"/>
          </w:tcPr>
          <w:p w14:paraId="29B13822" w14:textId="6AA8EFE7" w:rsidR="00571C9C" w:rsidRPr="00EA4D75" w:rsidRDefault="00571C9C" w:rsidP="00AB5EAB">
            <w:pPr>
              <w:rPr>
                <w:rFonts w:ascii="Times New Roman" w:hAnsi="Times New Roman" w:cs="Times New Roman"/>
                <w:sz w:val="19"/>
                <w:szCs w:val="19"/>
              </w:rPr>
            </w:pPr>
            <w:r w:rsidRPr="00EA4D75">
              <w:rPr>
                <w:rFonts w:ascii="Times New Roman" w:hAnsi="Times New Roman" w:cs="Times New Roman"/>
                <w:sz w:val="19"/>
                <w:szCs w:val="19"/>
              </w:rPr>
              <w:t>VCF0816</w:t>
            </w:r>
          </w:p>
        </w:tc>
        <w:tc>
          <w:tcPr>
            <w:tcW w:w="0" w:type="auto"/>
          </w:tcPr>
          <w:p w14:paraId="0EC34C5E" w14:textId="7AE40FF6" w:rsidR="00571C9C"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Should the government ensure school integration</w:t>
            </w:r>
          </w:p>
        </w:tc>
        <w:tc>
          <w:tcPr>
            <w:tcW w:w="0" w:type="auto"/>
          </w:tcPr>
          <w:p w14:paraId="755567B8" w14:textId="1A45597D" w:rsidR="00571C9C" w:rsidRPr="00EA4D75" w:rsidRDefault="00F25703" w:rsidP="00AB5EAB">
            <w:pPr>
              <w:jc w:val="center"/>
              <w:rPr>
                <w:rFonts w:ascii="Times New Roman" w:hAnsi="Times New Roman" w:cs="Times New Roman"/>
                <w:sz w:val="19"/>
                <w:szCs w:val="19"/>
              </w:rPr>
            </w:pPr>
            <w:r w:rsidRPr="00EA4D75">
              <w:rPr>
                <w:rFonts w:ascii="Times New Roman" w:hAnsi="Times New Roman" w:cs="Times New Roman"/>
                <w:sz w:val="19"/>
                <w:szCs w:val="19"/>
              </w:rPr>
              <w:t>1,2</w:t>
            </w:r>
          </w:p>
        </w:tc>
        <w:tc>
          <w:tcPr>
            <w:tcW w:w="0" w:type="auto"/>
          </w:tcPr>
          <w:p w14:paraId="7186D378" w14:textId="77777777" w:rsidR="00571C9C"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1=Yes</w:t>
            </w:r>
          </w:p>
          <w:p w14:paraId="6878F92C" w14:textId="25D5FA84" w:rsidR="00F25703"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2=No</w:t>
            </w:r>
          </w:p>
        </w:tc>
        <w:tc>
          <w:tcPr>
            <w:tcW w:w="0" w:type="auto"/>
          </w:tcPr>
          <w:p w14:paraId="03FC0C97" w14:textId="07A99351" w:rsidR="00571C9C" w:rsidRPr="00EA4D75" w:rsidRDefault="00571C9C" w:rsidP="00AB5EAB">
            <w:pPr>
              <w:jc w:val="center"/>
              <w:rPr>
                <w:rFonts w:ascii="Times New Roman" w:hAnsi="Times New Roman" w:cs="Times New Roman"/>
                <w:sz w:val="19"/>
                <w:szCs w:val="19"/>
              </w:rPr>
            </w:pPr>
            <w:r w:rsidRPr="00EA4D75">
              <w:rPr>
                <w:rFonts w:ascii="Times New Roman" w:hAnsi="Times New Roman" w:cs="Times New Roman"/>
                <w:sz w:val="19"/>
                <w:szCs w:val="19"/>
              </w:rPr>
              <w:t>1992, 2000</w:t>
            </w:r>
          </w:p>
        </w:tc>
      </w:tr>
      <w:tr w:rsidR="00571C9C" w:rsidRPr="00EA4D75" w14:paraId="182460D8" w14:textId="77777777" w:rsidTr="00EA4D75">
        <w:tc>
          <w:tcPr>
            <w:tcW w:w="0" w:type="auto"/>
          </w:tcPr>
          <w:p w14:paraId="2D5FB2B2" w14:textId="5C6B923C" w:rsidR="00571C9C" w:rsidRPr="00EA4D75" w:rsidRDefault="00571C9C" w:rsidP="00AB5EAB">
            <w:pPr>
              <w:rPr>
                <w:rFonts w:ascii="Times New Roman" w:hAnsi="Times New Roman" w:cs="Times New Roman"/>
                <w:sz w:val="19"/>
                <w:szCs w:val="19"/>
              </w:rPr>
            </w:pPr>
            <w:r w:rsidRPr="00EA4D75">
              <w:rPr>
                <w:rFonts w:ascii="Times New Roman" w:hAnsi="Times New Roman" w:cs="Times New Roman"/>
                <w:sz w:val="19"/>
                <w:szCs w:val="19"/>
              </w:rPr>
              <w:t>VCF0878</w:t>
            </w:r>
          </w:p>
        </w:tc>
        <w:tc>
          <w:tcPr>
            <w:tcW w:w="0" w:type="auto"/>
          </w:tcPr>
          <w:p w14:paraId="4B5727BC" w14:textId="39F6FEFD" w:rsidR="00571C9C" w:rsidRPr="00EA4D75" w:rsidRDefault="00F25703" w:rsidP="00AB5EAB">
            <w:pPr>
              <w:rPr>
                <w:rFonts w:ascii="Times New Roman" w:hAnsi="Times New Roman" w:cs="Times New Roman"/>
                <w:sz w:val="19"/>
                <w:szCs w:val="19"/>
              </w:rPr>
            </w:pPr>
            <w:r w:rsidRPr="00EA4D75">
              <w:rPr>
                <w:rFonts w:ascii="Times New Roman" w:hAnsi="Times New Roman" w:cs="Times New Roman"/>
                <w:sz w:val="19"/>
                <w:szCs w:val="19"/>
              </w:rPr>
              <w:t>Should gays and lesbians be able to adopt children</w:t>
            </w:r>
          </w:p>
        </w:tc>
        <w:tc>
          <w:tcPr>
            <w:tcW w:w="0" w:type="auto"/>
          </w:tcPr>
          <w:p w14:paraId="699C45AA" w14:textId="482BAC78" w:rsidR="00571C9C" w:rsidRPr="00EA4D75" w:rsidRDefault="00A0646C" w:rsidP="00AB5EAB">
            <w:pPr>
              <w:jc w:val="center"/>
              <w:rPr>
                <w:rFonts w:ascii="Times New Roman" w:hAnsi="Times New Roman" w:cs="Times New Roman"/>
                <w:sz w:val="19"/>
                <w:szCs w:val="19"/>
              </w:rPr>
            </w:pPr>
            <w:r w:rsidRPr="00EA4D75">
              <w:rPr>
                <w:rFonts w:ascii="Times New Roman" w:hAnsi="Times New Roman" w:cs="Times New Roman"/>
                <w:sz w:val="19"/>
                <w:szCs w:val="19"/>
              </w:rPr>
              <w:t>1,5</w:t>
            </w:r>
          </w:p>
        </w:tc>
        <w:tc>
          <w:tcPr>
            <w:tcW w:w="0" w:type="auto"/>
          </w:tcPr>
          <w:p w14:paraId="4E84540E" w14:textId="77777777" w:rsidR="00571C9C" w:rsidRPr="00EA4D75" w:rsidRDefault="00A0646C" w:rsidP="00AB5EAB">
            <w:pPr>
              <w:rPr>
                <w:rFonts w:ascii="Times New Roman" w:hAnsi="Times New Roman" w:cs="Times New Roman"/>
                <w:sz w:val="19"/>
                <w:szCs w:val="19"/>
              </w:rPr>
            </w:pPr>
            <w:r w:rsidRPr="00EA4D75">
              <w:rPr>
                <w:rFonts w:ascii="Times New Roman" w:hAnsi="Times New Roman" w:cs="Times New Roman"/>
                <w:sz w:val="19"/>
                <w:szCs w:val="19"/>
              </w:rPr>
              <w:t>1=Yes</w:t>
            </w:r>
          </w:p>
          <w:p w14:paraId="2B2979F4" w14:textId="2C48EA33" w:rsidR="00A0646C" w:rsidRPr="00EA4D75" w:rsidRDefault="00A0646C" w:rsidP="00AB5EAB">
            <w:pPr>
              <w:rPr>
                <w:rFonts w:ascii="Times New Roman" w:hAnsi="Times New Roman" w:cs="Times New Roman"/>
                <w:sz w:val="19"/>
                <w:szCs w:val="19"/>
              </w:rPr>
            </w:pPr>
            <w:r w:rsidRPr="00EA4D75">
              <w:rPr>
                <w:rFonts w:ascii="Times New Roman" w:hAnsi="Times New Roman" w:cs="Times New Roman"/>
                <w:sz w:val="19"/>
                <w:szCs w:val="19"/>
              </w:rPr>
              <w:t>5=No</w:t>
            </w:r>
          </w:p>
        </w:tc>
        <w:tc>
          <w:tcPr>
            <w:tcW w:w="0" w:type="auto"/>
          </w:tcPr>
          <w:p w14:paraId="71384E65" w14:textId="1E954E98" w:rsidR="00571C9C" w:rsidRPr="00EA4D75" w:rsidRDefault="00571C9C" w:rsidP="00AB5EAB">
            <w:pPr>
              <w:jc w:val="center"/>
              <w:rPr>
                <w:rFonts w:ascii="Times New Roman" w:hAnsi="Times New Roman" w:cs="Times New Roman"/>
                <w:sz w:val="19"/>
                <w:szCs w:val="19"/>
              </w:rPr>
            </w:pPr>
            <w:r w:rsidRPr="00EA4D75">
              <w:rPr>
                <w:rFonts w:ascii="Times New Roman" w:hAnsi="Times New Roman" w:cs="Times New Roman"/>
                <w:sz w:val="19"/>
                <w:szCs w:val="19"/>
              </w:rPr>
              <w:t>1992, 2000-2008</w:t>
            </w:r>
          </w:p>
        </w:tc>
      </w:tr>
      <w:tr w:rsidR="00571C9C" w:rsidRPr="00EA4D75" w14:paraId="13F8769F" w14:textId="77777777" w:rsidTr="00EA4D75">
        <w:tc>
          <w:tcPr>
            <w:tcW w:w="0" w:type="auto"/>
          </w:tcPr>
          <w:p w14:paraId="305D7AD8" w14:textId="45997C78" w:rsidR="00571C9C" w:rsidRPr="00EA4D75" w:rsidRDefault="00571C9C" w:rsidP="00AB5EAB">
            <w:pPr>
              <w:rPr>
                <w:rFonts w:ascii="Times New Roman" w:hAnsi="Times New Roman" w:cs="Times New Roman"/>
                <w:sz w:val="19"/>
                <w:szCs w:val="19"/>
              </w:rPr>
            </w:pPr>
            <w:r w:rsidRPr="00EA4D75">
              <w:rPr>
                <w:rFonts w:ascii="Times New Roman" w:hAnsi="Times New Roman" w:cs="Times New Roman"/>
                <w:sz w:val="19"/>
                <w:szCs w:val="19"/>
              </w:rPr>
              <w:t>VCF0877a</w:t>
            </w:r>
          </w:p>
        </w:tc>
        <w:tc>
          <w:tcPr>
            <w:tcW w:w="0" w:type="auto"/>
          </w:tcPr>
          <w:p w14:paraId="0D3E6F30" w14:textId="09420E3C" w:rsidR="00571C9C" w:rsidRPr="00EA4D75" w:rsidRDefault="00A0646C" w:rsidP="00AB5EAB">
            <w:pPr>
              <w:rPr>
                <w:rFonts w:ascii="Times New Roman" w:hAnsi="Times New Roman" w:cs="Times New Roman"/>
                <w:sz w:val="19"/>
                <w:szCs w:val="19"/>
              </w:rPr>
            </w:pPr>
            <w:r w:rsidRPr="00EA4D75">
              <w:rPr>
                <w:rFonts w:ascii="Times New Roman" w:hAnsi="Times New Roman" w:cs="Times New Roman"/>
                <w:sz w:val="19"/>
                <w:szCs w:val="19"/>
              </w:rPr>
              <w:t>Should gays be allowed to serve in the military</w:t>
            </w:r>
          </w:p>
        </w:tc>
        <w:tc>
          <w:tcPr>
            <w:tcW w:w="0" w:type="auto"/>
          </w:tcPr>
          <w:p w14:paraId="2F3C3930" w14:textId="4628D463" w:rsidR="00571C9C" w:rsidRPr="00EA4D75" w:rsidRDefault="00A0646C" w:rsidP="00AB5EAB">
            <w:pPr>
              <w:jc w:val="center"/>
              <w:rPr>
                <w:rFonts w:ascii="Times New Roman" w:hAnsi="Times New Roman" w:cs="Times New Roman"/>
                <w:sz w:val="19"/>
                <w:szCs w:val="19"/>
              </w:rPr>
            </w:pPr>
            <w:r w:rsidRPr="00EA4D75">
              <w:rPr>
                <w:rFonts w:ascii="Times New Roman" w:hAnsi="Times New Roman" w:cs="Times New Roman"/>
                <w:sz w:val="19"/>
                <w:szCs w:val="19"/>
              </w:rPr>
              <w:t>1-5</w:t>
            </w:r>
          </w:p>
        </w:tc>
        <w:tc>
          <w:tcPr>
            <w:tcW w:w="0" w:type="auto"/>
          </w:tcPr>
          <w:p w14:paraId="2768A379" w14:textId="77777777" w:rsidR="00571C9C" w:rsidRPr="00EA4D75" w:rsidRDefault="00A0646C" w:rsidP="00AB5EAB">
            <w:pPr>
              <w:rPr>
                <w:rFonts w:ascii="Times New Roman" w:hAnsi="Times New Roman" w:cs="Times New Roman"/>
                <w:sz w:val="19"/>
                <w:szCs w:val="19"/>
              </w:rPr>
            </w:pPr>
            <w:r w:rsidRPr="00EA4D75">
              <w:rPr>
                <w:rFonts w:ascii="Times New Roman" w:hAnsi="Times New Roman" w:cs="Times New Roman"/>
                <w:sz w:val="19"/>
                <w:szCs w:val="19"/>
              </w:rPr>
              <w:t>1=Strongly support</w:t>
            </w:r>
          </w:p>
          <w:p w14:paraId="346ABB7B" w14:textId="5884A373" w:rsidR="00A0646C" w:rsidRPr="00EA4D75" w:rsidRDefault="00A0646C" w:rsidP="00AB5EAB">
            <w:pPr>
              <w:rPr>
                <w:rFonts w:ascii="Times New Roman" w:hAnsi="Times New Roman" w:cs="Times New Roman"/>
                <w:sz w:val="19"/>
                <w:szCs w:val="19"/>
              </w:rPr>
            </w:pPr>
            <w:r w:rsidRPr="00EA4D75">
              <w:rPr>
                <w:rFonts w:ascii="Times New Roman" w:hAnsi="Times New Roman" w:cs="Times New Roman"/>
                <w:sz w:val="19"/>
                <w:szCs w:val="19"/>
              </w:rPr>
              <w:t>5=Strongly oppose</w:t>
            </w:r>
          </w:p>
        </w:tc>
        <w:tc>
          <w:tcPr>
            <w:tcW w:w="0" w:type="auto"/>
          </w:tcPr>
          <w:p w14:paraId="7DA73DBD" w14:textId="2A72D449" w:rsidR="00571C9C" w:rsidRPr="00EA4D75" w:rsidRDefault="00571C9C" w:rsidP="00AB5EAB">
            <w:pPr>
              <w:jc w:val="center"/>
              <w:rPr>
                <w:rFonts w:ascii="Times New Roman" w:hAnsi="Times New Roman" w:cs="Times New Roman"/>
                <w:sz w:val="19"/>
                <w:szCs w:val="19"/>
              </w:rPr>
            </w:pPr>
            <w:r w:rsidRPr="00EA4D75">
              <w:rPr>
                <w:rFonts w:ascii="Times New Roman" w:hAnsi="Times New Roman" w:cs="Times New Roman"/>
                <w:sz w:val="19"/>
                <w:szCs w:val="19"/>
              </w:rPr>
              <w:t>1992-2008</w:t>
            </w:r>
          </w:p>
        </w:tc>
      </w:tr>
      <w:tr w:rsidR="00571C9C" w:rsidRPr="00EA4D75" w14:paraId="54189DC3" w14:textId="77777777" w:rsidTr="00EA4D75">
        <w:tc>
          <w:tcPr>
            <w:tcW w:w="0" w:type="auto"/>
          </w:tcPr>
          <w:p w14:paraId="24D3507B" w14:textId="745413B3" w:rsidR="00571C9C" w:rsidRPr="00EA4D75" w:rsidRDefault="00571C9C" w:rsidP="00AB5EAB">
            <w:pPr>
              <w:rPr>
                <w:rFonts w:ascii="Times New Roman" w:hAnsi="Times New Roman" w:cs="Times New Roman"/>
                <w:sz w:val="19"/>
                <w:szCs w:val="19"/>
              </w:rPr>
            </w:pPr>
            <w:r w:rsidRPr="00EA4D75">
              <w:rPr>
                <w:rFonts w:ascii="Times New Roman" w:hAnsi="Times New Roman" w:cs="Times New Roman"/>
                <w:sz w:val="19"/>
                <w:szCs w:val="19"/>
              </w:rPr>
              <w:t>VCF0879a</w:t>
            </w:r>
          </w:p>
        </w:tc>
        <w:tc>
          <w:tcPr>
            <w:tcW w:w="0" w:type="auto"/>
          </w:tcPr>
          <w:p w14:paraId="59C34869" w14:textId="088B2328" w:rsidR="00571C9C" w:rsidRPr="00EA4D75" w:rsidRDefault="00A0646C" w:rsidP="00AB5EAB">
            <w:pPr>
              <w:rPr>
                <w:rFonts w:ascii="Times New Roman" w:hAnsi="Times New Roman" w:cs="Times New Roman"/>
                <w:sz w:val="19"/>
                <w:szCs w:val="19"/>
              </w:rPr>
            </w:pPr>
            <w:r w:rsidRPr="00EA4D75">
              <w:rPr>
                <w:rFonts w:ascii="Times New Roman" w:hAnsi="Times New Roman" w:cs="Times New Roman"/>
                <w:sz w:val="19"/>
                <w:szCs w:val="19"/>
              </w:rPr>
              <w:t>Should the number of immigrants entering the U.S. increase or decrease</w:t>
            </w:r>
          </w:p>
        </w:tc>
        <w:tc>
          <w:tcPr>
            <w:tcW w:w="0" w:type="auto"/>
          </w:tcPr>
          <w:p w14:paraId="33BDDA28" w14:textId="6E54D318" w:rsidR="00571C9C" w:rsidRPr="00EA4D75" w:rsidRDefault="00A0646C" w:rsidP="00AB5EAB">
            <w:pPr>
              <w:jc w:val="center"/>
              <w:rPr>
                <w:rFonts w:ascii="Times New Roman" w:hAnsi="Times New Roman" w:cs="Times New Roman"/>
                <w:sz w:val="19"/>
                <w:szCs w:val="19"/>
              </w:rPr>
            </w:pPr>
            <w:r w:rsidRPr="00EA4D75">
              <w:rPr>
                <w:rFonts w:ascii="Times New Roman" w:hAnsi="Times New Roman" w:cs="Times New Roman"/>
                <w:sz w:val="19"/>
                <w:szCs w:val="19"/>
              </w:rPr>
              <w:t>1-3</w:t>
            </w:r>
          </w:p>
        </w:tc>
        <w:tc>
          <w:tcPr>
            <w:tcW w:w="0" w:type="auto"/>
          </w:tcPr>
          <w:p w14:paraId="41DAC917" w14:textId="77777777" w:rsidR="00571C9C" w:rsidRPr="00EA4D75" w:rsidRDefault="00A0646C" w:rsidP="00AB5EAB">
            <w:pPr>
              <w:rPr>
                <w:rFonts w:ascii="Times New Roman" w:hAnsi="Times New Roman" w:cs="Times New Roman"/>
                <w:sz w:val="19"/>
                <w:szCs w:val="19"/>
              </w:rPr>
            </w:pPr>
            <w:r w:rsidRPr="00EA4D75">
              <w:rPr>
                <w:rFonts w:ascii="Times New Roman" w:hAnsi="Times New Roman" w:cs="Times New Roman"/>
                <w:sz w:val="19"/>
                <w:szCs w:val="19"/>
              </w:rPr>
              <w:t>1=Increased</w:t>
            </w:r>
          </w:p>
          <w:p w14:paraId="15670D98" w14:textId="47332F79" w:rsidR="00A0646C" w:rsidRPr="00EA4D75" w:rsidRDefault="00A0646C" w:rsidP="00AB5EAB">
            <w:pPr>
              <w:rPr>
                <w:rFonts w:ascii="Times New Roman" w:hAnsi="Times New Roman" w:cs="Times New Roman"/>
                <w:sz w:val="19"/>
                <w:szCs w:val="19"/>
              </w:rPr>
            </w:pPr>
            <w:r w:rsidRPr="00EA4D75">
              <w:rPr>
                <w:rFonts w:ascii="Times New Roman" w:hAnsi="Times New Roman" w:cs="Times New Roman"/>
                <w:sz w:val="19"/>
                <w:szCs w:val="19"/>
              </w:rPr>
              <w:t xml:space="preserve">3=Decreased </w:t>
            </w:r>
          </w:p>
        </w:tc>
        <w:tc>
          <w:tcPr>
            <w:tcW w:w="0" w:type="auto"/>
          </w:tcPr>
          <w:p w14:paraId="2D814AA0" w14:textId="5B87FE8F" w:rsidR="00571C9C" w:rsidRPr="00EA4D75" w:rsidRDefault="00571C9C" w:rsidP="00AB5EAB">
            <w:pPr>
              <w:jc w:val="center"/>
              <w:rPr>
                <w:rFonts w:ascii="Times New Roman" w:hAnsi="Times New Roman" w:cs="Times New Roman"/>
                <w:sz w:val="19"/>
                <w:szCs w:val="19"/>
              </w:rPr>
            </w:pPr>
            <w:r w:rsidRPr="00EA4D75">
              <w:rPr>
                <w:rFonts w:ascii="Times New Roman" w:hAnsi="Times New Roman" w:cs="Times New Roman"/>
                <w:sz w:val="19"/>
                <w:szCs w:val="19"/>
              </w:rPr>
              <w:t>1996-2012</w:t>
            </w:r>
          </w:p>
        </w:tc>
      </w:tr>
      <w:tr w:rsidR="00A0646C" w:rsidRPr="00EA4D75" w14:paraId="4CDF1FAE" w14:textId="77777777" w:rsidTr="00EA4D75">
        <w:tc>
          <w:tcPr>
            <w:tcW w:w="0" w:type="auto"/>
          </w:tcPr>
          <w:p w14:paraId="5E56D1DC" w14:textId="01614642" w:rsidR="00A0646C" w:rsidRPr="00EA4D75" w:rsidRDefault="00A0646C" w:rsidP="00AB5EAB">
            <w:pPr>
              <w:rPr>
                <w:rFonts w:ascii="Times New Roman" w:hAnsi="Times New Roman" w:cs="Times New Roman"/>
                <w:sz w:val="19"/>
                <w:szCs w:val="19"/>
              </w:rPr>
            </w:pPr>
            <w:r w:rsidRPr="00EA4D75">
              <w:rPr>
                <w:rFonts w:ascii="Times New Roman" w:hAnsi="Times New Roman" w:cs="Times New Roman"/>
                <w:sz w:val="19"/>
                <w:szCs w:val="19"/>
              </w:rPr>
              <w:t>VCF0892</w:t>
            </w:r>
          </w:p>
        </w:tc>
        <w:tc>
          <w:tcPr>
            <w:tcW w:w="0" w:type="auto"/>
          </w:tcPr>
          <w:p w14:paraId="43BDC49B" w14:textId="26D64BA6" w:rsidR="00A0646C" w:rsidRPr="00EA4D75" w:rsidRDefault="00A0646C" w:rsidP="00AB5EAB">
            <w:pPr>
              <w:rPr>
                <w:rFonts w:ascii="Times New Roman" w:hAnsi="Times New Roman" w:cs="Times New Roman"/>
                <w:sz w:val="19"/>
                <w:szCs w:val="19"/>
              </w:rPr>
            </w:pPr>
            <w:r w:rsidRPr="00EA4D75">
              <w:rPr>
                <w:rFonts w:ascii="Times New Roman" w:hAnsi="Times New Roman" w:cs="Times New Roman"/>
                <w:sz w:val="19"/>
                <w:szCs w:val="19"/>
              </w:rPr>
              <w:t>Should the government spend more money of foreign aid</w:t>
            </w:r>
          </w:p>
        </w:tc>
        <w:tc>
          <w:tcPr>
            <w:tcW w:w="0" w:type="auto"/>
          </w:tcPr>
          <w:p w14:paraId="622C466C" w14:textId="348D651E" w:rsidR="00A0646C" w:rsidRPr="00EA4D75" w:rsidRDefault="00A0646C" w:rsidP="00AB5EAB">
            <w:pPr>
              <w:jc w:val="center"/>
              <w:rPr>
                <w:rFonts w:ascii="Times New Roman" w:hAnsi="Times New Roman" w:cs="Times New Roman"/>
                <w:sz w:val="19"/>
                <w:szCs w:val="19"/>
              </w:rPr>
            </w:pPr>
            <w:r w:rsidRPr="00EA4D75">
              <w:rPr>
                <w:rFonts w:ascii="Times New Roman" w:hAnsi="Times New Roman" w:cs="Times New Roman"/>
                <w:sz w:val="19"/>
                <w:szCs w:val="19"/>
              </w:rPr>
              <w:t>1-3</w:t>
            </w:r>
          </w:p>
        </w:tc>
        <w:tc>
          <w:tcPr>
            <w:tcW w:w="0" w:type="auto"/>
          </w:tcPr>
          <w:p w14:paraId="2F6CFEE0" w14:textId="77777777" w:rsidR="00A0646C" w:rsidRPr="00EA4D75" w:rsidRDefault="00A0646C"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1=Increased</w:t>
            </w:r>
          </w:p>
          <w:p w14:paraId="037A9C17" w14:textId="77777777" w:rsidR="00A0646C" w:rsidRPr="00EA4D75" w:rsidRDefault="00A0646C" w:rsidP="00AB5EAB">
            <w:pPr>
              <w:widowControl w:val="0"/>
              <w:autoSpaceDE w:val="0"/>
              <w:autoSpaceDN w:val="0"/>
              <w:adjustRightInd w:val="0"/>
              <w:rPr>
                <w:rFonts w:ascii="Times New Roman" w:hAnsi="Times New Roman" w:cs="Times New Roman"/>
                <w:sz w:val="19"/>
                <w:szCs w:val="19"/>
              </w:rPr>
            </w:pPr>
            <w:r w:rsidRPr="00EA4D75">
              <w:rPr>
                <w:rFonts w:ascii="Times New Roman" w:hAnsi="Times New Roman" w:cs="Times New Roman"/>
                <w:sz w:val="19"/>
                <w:szCs w:val="19"/>
              </w:rPr>
              <w:t>2=Same</w:t>
            </w:r>
          </w:p>
          <w:p w14:paraId="57968E73" w14:textId="11C2C120" w:rsidR="00A0646C" w:rsidRPr="00EA4D75" w:rsidRDefault="00A0646C" w:rsidP="00AB5EAB">
            <w:pPr>
              <w:rPr>
                <w:rFonts w:ascii="Times New Roman" w:hAnsi="Times New Roman" w:cs="Times New Roman"/>
                <w:sz w:val="19"/>
                <w:szCs w:val="19"/>
              </w:rPr>
            </w:pPr>
            <w:r w:rsidRPr="00EA4D75">
              <w:rPr>
                <w:rFonts w:ascii="Times New Roman" w:hAnsi="Times New Roman" w:cs="Times New Roman"/>
                <w:sz w:val="19"/>
                <w:szCs w:val="19"/>
              </w:rPr>
              <w:t>3=Decreased</w:t>
            </w:r>
          </w:p>
        </w:tc>
        <w:tc>
          <w:tcPr>
            <w:tcW w:w="0" w:type="auto"/>
          </w:tcPr>
          <w:p w14:paraId="45E3BD39" w14:textId="40FFF5C0" w:rsidR="00A0646C" w:rsidRPr="00EA4D75" w:rsidRDefault="00A0646C" w:rsidP="00AB5EAB">
            <w:pPr>
              <w:jc w:val="center"/>
              <w:rPr>
                <w:rFonts w:ascii="Times New Roman" w:hAnsi="Times New Roman" w:cs="Times New Roman"/>
                <w:sz w:val="19"/>
                <w:szCs w:val="19"/>
              </w:rPr>
            </w:pPr>
            <w:r w:rsidRPr="00EA4D75">
              <w:rPr>
                <w:rFonts w:ascii="Times New Roman" w:hAnsi="Times New Roman" w:cs="Times New Roman"/>
                <w:sz w:val="19"/>
                <w:szCs w:val="19"/>
              </w:rPr>
              <w:t>1996-2004</w:t>
            </w:r>
          </w:p>
        </w:tc>
      </w:tr>
    </w:tbl>
    <w:p w14:paraId="62DAAA6A" w14:textId="78B1490A" w:rsidR="003F75EA" w:rsidRDefault="003F75EA">
      <w:pPr>
        <w:rPr>
          <w:rFonts w:ascii="Times New Roman" w:hAnsi="Times New Roman" w:cs="Times New Roman"/>
          <w:b/>
        </w:rPr>
      </w:pPr>
    </w:p>
    <w:p w14:paraId="153D3709" w14:textId="77777777" w:rsidR="009C6914" w:rsidRDefault="009C6914">
      <w:pPr>
        <w:rPr>
          <w:rFonts w:ascii="Times New Roman" w:hAnsi="Times New Roman" w:cs="Times New Roman"/>
          <w:b/>
        </w:rPr>
      </w:pPr>
      <w:r>
        <w:rPr>
          <w:rFonts w:ascii="Times New Roman" w:hAnsi="Times New Roman" w:cs="Times New Roman"/>
          <w:b/>
        </w:rPr>
        <w:br w:type="page"/>
      </w:r>
    </w:p>
    <w:p w14:paraId="39B0C2AA" w14:textId="6C70A782" w:rsidR="0090031C" w:rsidRDefault="0024283D" w:rsidP="00C01CF6">
      <w:pPr>
        <w:jc w:val="center"/>
        <w:rPr>
          <w:rFonts w:ascii="Times New Roman" w:hAnsi="Times New Roman" w:cs="Times New Roman"/>
          <w:b/>
        </w:rPr>
      </w:pPr>
      <w:r w:rsidRPr="00B9534D">
        <w:rPr>
          <w:rFonts w:ascii="Times New Roman" w:hAnsi="Times New Roman" w:cs="Times New Roman"/>
          <w:b/>
        </w:rPr>
        <w:t xml:space="preserve">Table </w:t>
      </w:r>
      <w:r w:rsidR="00AB5EAB">
        <w:rPr>
          <w:rFonts w:ascii="Times New Roman" w:hAnsi="Times New Roman" w:cs="Times New Roman"/>
          <w:b/>
        </w:rPr>
        <w:t>A1-2</w:t>
      </w:r>
      <w:r w:rsidRPr="00B9534D">
        <w:rPr>
          <w:rFonts w:ascii="Times New Roman" w:hAnsi="Times New Roman" w:cs="Times New Roman"/>
          <w:b/>
        </w:rPr>
        <w:t>: GSS Items used to Build Policy Orientations Measures</w:t>
      </w:r>
    </w:p>
    <w:p w14:paraId="358E4441" w14:textId="2DDD2EC2" w:rsidR="00C01CF6" w:rsidRDefault="00C01CF6" w:rsidP="00C01CF6">
      <w:pPr>
        <w:jc w:val="center"/>
        <w:rPr>
          <w:rFonts w:ascii="Times New Roman" w:hAnsi="Times New Roman" w:cs="Times New Roman"/>
          <w:b/>
        </w:rPr>
      </w:pPr>
      <w:r>
        <w:rPr>
          <w:rFonts w:ascii="Times New Roman" w:hAnsi="Times New Roman" w:cs="Times New Roman"/>
          <w:b/>
        </w:rPr>
        <w:t>(Note: Each Question was asked in all years included in the analysis)</w:t>
      </w:r>
    </w:p>
    <w:p w14:paraId="19578459" w14:textId="77777777" w:rsidR="00C01CF6" w:rsidRPr="00B9534D" w:rsidRDefault="00C01CF6" w:rsidP="00C01CF6">
      <w:pPr>
        <w:jc w:val="center"/>
        <w:rPr>
          <w:rFonts w:ascii="Times New Roman" w:hAnsi="Times New Roman" w:cs="Times New Roman"/>
          <w:b/>
        </w:rPr>
      </w:pPr>
    </w:p>
    <w:tbl>
      <w:tblPr>
        <w:tblStyle w:val="TableGrid"/>
        <w:tblW w:w="9092" w:type="dxa"/>
        <w:tblLook w:val="04A0" w:firstRow="1" w:lastRow="0" w:firstColumn="1" w:lastColumn="0" w:noHBand="0" w:noVBand="1"/>
      </w:tblPr>
      <w:tblGrid>
        <w:gridCol w:w="1342"/>
        <w:gridCol w:w="4046"/>
        <w:gridCol w:w="750"/>
        <w:gridCol w:w="2954"/>
      </w:tblGrid>
      <w:tr w:rsidR="0024283D" w:rsidRPr="00B9534D" w14:paraId="371E1894" w14:textId="77777777" w:rsidTr="00C37CF2">
        <w:tc>
          <w:tcPr>
            <w:tcW w:w="1342" w:type="dxa"/>
          </w:tcPr>
          <w:p w14:paraId="548F03F8" w14:textId="650D7F36" w:rsidR="0024283D" w:rsidRPr="00B9534D" w:rsidRDefault="0024283D" w:rsidP="00963649">
            <w:pPr>
              <w:rPr>
                <w:rFonts w:ascii="Times New Roman" w:hAnsi="Times New Roman" w:cs="Times New Roman"/>
                <w:sz w:val="20"/>
                <w:szCs w:val="20"/>
              </w:rPr>
            </w:pPr>
            <w:r w:rsidRPr="00B9534D">
              <w:rPr>
                <w:rFonts w:ascii="Times New Roman" w:hAnsi="Times New Roman" w:cs="Times New Roman"/>
                <w:sz w:val="20"/>
                <w:szCs w:val="20"/>
              </w:rPr>
              <w:t xml:space="preserve">Variable </w:t>
            </w:r>
          </w:p>
        </w:tc>
        <w:tc>
          <w:tcPr>
            <w:tcW w:w="4046" w:type="dxa"/>
          </w:tcPr>
          <w:p w14:paraId="0D98323D" w14:textId="6A7307FE" w:rsidR="0024283D" w:rsidRPr="00B9534D" w:rsidRDefault="0024283D" w:rsidP="00C37CF2">
            <w:pPr>
              <w:jc w:val="center"/>
              <w:rPr>
                <w:rFonts w:ascii="Times New Roman" w:hAnsi="Times New Roman" w:cs="Times New Roman"/>
                <w:sz w:val="20"/>
                <w:szCs w:val="20"/>
              </w:rPr>
            </w:pPr>
            <w:r w:rsidRPr="00B9534D">
              <w:rPr>
                <w:rFonts w:ascii="Times New Roman" w:hAnsi="Times New Roman" w:cs="Times New Roman"/>
                <w:sz w:val="20"/>
                <w:szCs w:val="20"/>
              </w:rPr>
              <w:t>Question</w:t>
            </w:r>
          </w:p>
        </w:tc>
        <w:tc>
          <w:tcPr>
            <w:tcW w:w="750" w:type="dxa"/>
          </w:tcPr>
          <w:p w14:paraId="22CC0C47" w14:textId="1BDBC3FF" w:rsidR="0024283D" w:rsidRPr="00B9534D" w:rsidRDefault="0024283D" w:rsidP="00C37CF2">
            <w:pPr>
              <w:jc w:val="center"/>
              <w:rPr>
                <w:rFonts w:ascii="Times New Roman" w:hAnsi="Times New Roman" w:cs="Times New Roman"/>
                <w:sz w:val="20"/>
                <w:szCs w:val="20"/>
              </w:rPr>
            </w:pPr>
            <w:r w:rsidRPr="00B9534D">
              <w:rPr>
                <w:rFonts w:ascii="Times New Roman" w:hAnsi="Times New Roman" w:cs="Times New Roman"/>
                <w:sz w:val="20"/>
                <w:szCs w:val="20"/>
              </w:rPr>
              <w:t>Scores</w:t>
            </w:r>
          </w:p>
        </w:tc>
        <w:tc>
          <w:tcPr>
            <w:tcW w:w="2954" w:type="dxa"/>
          </w:tcPr>
          <w:p w14:paraId="08FFC987" w14:textId="42E77026" w:rsidR="0024283D" w:rsidRPr="00B9534D" w:rsidRDefault="0024283D" w:rsidP="00C37CF2">
            <w:pPr>
              <w:jc w:val="center"/>
              <w:rPr>
                <w:rFonts w:ascii="Times New Roman" w:hAnsi="Times New Roman" w:cs="Times New Roman"/>
                <w:sz w:val="20"/>
                <w:szCs w:val="20"/>
              </w:rPr>
            </w:pPr>
            <w:r w:rsidRPr="00B9534D">
              <w:rPr>
                <w:rFonts w:ascii="Times New Roman" w:hAnsi="Times New Roman" w:cs="Times New Roman"/>
                <w:sz w:val="20"/>
                <w:szCs w:val="20"/>
              </w:rPr>
              <w:t>Coding</w:t>
            </w:r>
          </w:p>
        </w:tc>
      </w:tr>
      <w:tr w:rsidR="0024283D" w:rsidRPr="00B9534D" w14:paraId="47E054C6" w14:textId="77777777" w:rsidTr="00C37CF2">
        <w:tc>
          <w:tcPr>
            <w:tcW w:w="1342" w:type="dxa"/>
          </w:tcPr>
          <w:p w14:paraId="18A1B02C" w14:textId="53939D32" w:rsidR="0024283D" w:rsidRPr="00B9534D" w:rsidRDefault="0024283D" w:rsidP="00EC728D">
            <w:pPr>
              <w:rPr>
                <w:rFonts w:ascii="Times New Roman" w:hAnsi="Times New Roman" w:cs="Times New Roman"/>
                <w:sz w:val="20"/>
                <w:szCs w:val="20"/>
              </w:rPr>
            </w:pPr>
            <w:r w:rsidRPr="00B9534D">
              <w:rPr>
                <w:rFonts w:ascii="Times New Roman" w:hAnsi="Times New Roman" w:cs="Times New Roman"/>
                <w:sz w:val="20"/>
                <w:szCs w:val="20"/>
              </w:rPr>
              <w:t>HELPPOOR</w:t>
            </w:r>
          </w:p>
        </w:tc>
        <w:tc>
          <w:tcPr>
            <w:tcW w:w="4046" w:type="dxa"/>
          </w:tcPr>
          <w:p w14:paraId="0DF049A0" w14:textId="17C8F3CC" w:rsidR="0024283D" w:rsidRPr="00B9534D" w:rsidRDefault="0024283D" w:rsidP="00EC728D">
            <w:pPr>
              <w:rPr>
                <w:rFonts w:ascii="Times New Roman" w:hAnsi="Times New Roman" w:cs="Times New Roman"/>
                <w:sz w:val="20"/>
                <w:szCs w:val="20"/>
              </w:rPr>
            </w:pPr>
            <w:r w:rsidRPr="00B9534D">
              <w:rPr>
                <w:rFonts w:ascii="Times New Roman" w:hAnsi="Times New Roman" w:cs="Times New Roman"/>
                <w:sz w:val="20"/>
                <w:szCs w:val="20"/>
              </w:rPr>
              <w:t>Should government improve standard of living?</w:t>
            </w:r>
          </w:p>
        </w:tc>
        <w:tc>
          <w:tcPr>
            <w:tcW w:w="750" w:type="dxa"/>
          </w:tcPr>
          <w:p w14:paraId="133DA444" w14:textId="3ED37F4C" w:rsidR="0024283D" w:rsidRPr="00B9534D" w:rsidRDefault="0024283D" w:rsidP="00C37CF2">
            <w:pPr>
              <w:jc w:val="center"/>
              <w:rPr>
                <w:rFonts w:ascii="Times New Roman" w:hAnsi="Times New Roman" w:cs="Times New Roman"/>
                <w:sz w:val="20"/>
                <w:szCs w:val="20"/>
              </w:rPr>
            </w:pPr>
            <w:r w:rsidRPr="00B9534D">
              <w:rPr>
                <w:rFonts w:ascii="Times New Roman" w:hAnsi="Times New Roman" w:cs="Times New Roman"/>
                <w:sz w:val="20"/>
                <w:szCs w:val="20"/>
              </w:rPr>
              <w:t>1-5</w:t>
            </w:r>
          </w:p>
          <w:p w14:paraId="56453718" w14:textId="62C3DA4E" w:rsidR="0024283D" w:rsidRPr="00B9534D" w:rsidRDefault="0024283D" w:rsidP="00C37CF2">
            <w:pPr>
              <w:jc w:val="center"/>
              <w:rPr>
                <w:rFonts w:ascii="Times New Roman" w:hAnsi="Times New Roman" w:cs="Times New Roman"/>
                <w:sz w:val="20"/>
                <w:szCs w:val="20"/>
              </w:rPr>
            </w:pPr>
          </w:p>
        </w:tc>
        <w:tc>
          <w:tcPr>
            <w:tcW w:w="2954" w:type="dxa"/>
          </w:tcPr>
          <w:p w14:paraId="64335512" w14:textId="230EC1D9" w:rsidR="00AD356B" w:rsidRPr="00B9534D" w:rsidRDefault="00B9534D" w:rsidP="0024283D">
            <w:pPr>
              <w:rPr>
                <w:rFonts w:ascii="Times New Roman" w:hAnsi="Times New Roman" w:cs="Times New Roman"/>
                <w:sz w:val="20"/>
                <w:szCs w:val="20"/>
              </w:rPr>
            </w:pPr>
            <w:r w:rsidRPr="00B9534D">
              <w:rPr>
                <w:rFonts w:ascii="Times New Roman" w:hAnsi="Times New Roman" w:cs="Times New Roman"/>
                <w:sz w:val="20"/>
                <w:szCs w:val="20"/>
              </w:rPr>
              <w:t xml:space="preserve">1= </w:t>
            </w:r>
            <w:r w:rsidR="0024283D" w:rsidRPr="00B9534D">
              <w:rPr>
                <w:rFonts w:ascii="Times New Roman" w:hAnsi="Times New Roman" w:cs="Times New Roman"/>
                <w:sz w:val="20"/>
                <w:szCs w:val="20"/>
              </w:rPr>
              <w:t>Government should do everything possible to help the poor</w:t>
            </w:r>
          </w:p>
          <w:p w14:paraId="385F87DC" w14:textId="512211B9" w:rsidR="0024283D" w:rsidRPr="00B9534D" w:rsidRDefault="00B9534D" w:rsidP="0024283D">
            <w:pPr>
              <w:rPr>
                <w:rFonts w:ascii="Times New Roman" w:hAnsi="Times New Roman" w:cs="Times New Roman"/>
                <w:sz w:val="20"/>
                <w:szCs w:val="20"/>
              </w:rPr>
            </w:pPr>
            <w:r w:rsidRPr="00B9534D">
              <w:rPr>
                <w:rFonts w:ascii="Times New Roman" w:hAnsi="Times New Roman" w:cs="Times New Roman"/>
                <w:sz w:val="20"/>
                <w:szCs w:val="20"/>
              </w:rPr>
              <w:t>5</w:t>
            </w:r>
            <w:r w:rsidR="0024283D" w:rsidRPr="00B9534D">
              <w:rPr>
                <w:rFonts w:ascii="Times New Roman" w:hAnsi="Times New Roman" w:cs="Times New Roman"/>
                <w:sz w:val="20"/>
                <w:szCs w:val="20"/>
              </w:rPr>
              <w:t>= People should help themselves</w:t>
            </w:r>
          </w:p>
        </w:tc>
      </w:tr>
      <w:tr w:rsidR="0024283D" w:rsidRPr="00B9534D" w14:paraId="3907DEB2" w14:textId="77777777" w:rsidTr="00C37CF2">
        <w:tc>
          <w:tcPr>
            <w:tcW w:w="1342" w:type="dxa"/>
          </w:tcPr>
          <w:p w14:paraId="04210E91" w14:textId="0A296EDE" w:rsidR="0024283D" w:rsidRPr="00B9534D" w:rsidRDefault="00AD356B" w:rsidP="00EC728D">
            <w:pPr>
              <w:rPr>
                <w:rFonts w:ascii="Times New Roman" w:hAnsi="Times New Roman" w:cs="Times New Roman"/>
                <w:sz w:val="20"/>
                <w:szCs w:val="20"/>
              </w:rPr>
            </w:pPr>
            <w:r w:rsidRPr="00B9534D">
              <w:rPr>
                <w:rFonts w:ascii="Times New Roman" w:hAnsi="Times New Roman" w:cs="Times New Roman"/>
                <w:sz w:val="20"/>
                <w:szCs w:val="20"/>
              </w:rPr>
              <w:t>HELPNOT</w:t>
            </w:r>
          </w:p>
        </w:tc>
        <w:tc>
          <w:tcPr>
            <w:tcW w:w="4046" w:type="dxa"/>
          </w:tcPr>
          <w:p w14:paraId="033893F7" w14:textId="32B3BF70" w:rsidR="0024283D" w:rsidRPr="00B9534D" w:rsidRDefault="00AD356B" w:rsidP="00EC728D">
            <w:pPr>
              <w:rPr>
                <w:rFonts w:ascii="Times New Roman" w:hAnsi="Times New Roman" w:cs="Times New Roman"/>
                <w:sz w:val="20"/>
                <w:szCs w:val="20"/>
              </w:rPr>
            </w:pPr>
            <w:r w:rsidRPr="00B9534D">
              <w:rPr>
                <w:rFonts w:ascii="Times New Roman" w:hAnsi="Times New Roman" w:cs="Times New Roman"/>
                <w:sz w:val="20"/>
                <w:szCs w:val="20"/>
              </w:rPr>
              <w:t>Should government do more or less to help individuals or should we leave it up to businesses?</w:t>
            </w:r>
          </w:p>
        </w:tc>
        <w:tc>
          <w:tcPr>
            <w:tcW w:w="750" w:type="dxa"/>
          </w:tcPr>
          <w:p w14:paraId="2C91228E" w14:textId="34C408F9" w:rsidR="0024283D" w:rsidRPr="00B9534D" w:rsidRDefault="00AD356B" w:rsidP="00C37CF2">
            <w:pPr>
              <w:jc w:val="center"/>
              <w:rPr>
                <w:rFonts w:ascii="Times New Roman" w:hAnsi="Times New Roman" w:cs="Times New Roman"/>
                <w:sz w:val="20"/>
                <w:szCs w:val="20"/>
              </w:rPr>
            </w:pPr>
            <w:r w:rsidRPr="00B9534D">
              <w:rPr>
                <w:rFonts w:ascii="Times New Roman" w:hAnsi="Times New Roman" w:cs="Times New Roman"/>
                <w:sz w:val="20"/>
                <w:szCs w:val="20"/>
              </w:rPr>
              <w:t>1-5</w:t>
            </w:r>
          </w:p>
        </w:tc>
        <w:tc>
          <w:tcPr>
            <w:tcW w:w="2954" w:type="dxa"/>
          </w:tcPr>
          <w:p w14:paraId="5F9917C4" w14:textId="082F5AEE" w:rsidR="0024283D"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 xml:space="preserve">1= </w:t>
            </w:r>
            <w:r w:rsidR="00AD356B" w:rsidRPr="00B9534D">
              <w:rPr>
                <w:rFonts w:ascii="Times New Roman" w:hAnsi="Times New Roman" w:cs="Times New Roman"/>
                <w:sz w:val="20"/>
                <w:szCs w:val="20"/>
              </w:rPr>
              <w:t>Government should do more</w:t>
            </w:r>
          </w:p>
          <w:p w14:paraId="56E7616D" w14:textId="2EFD1C2B" w:rsidR="00AD356B"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 xml:space="preserve">5= </w:t>
            </w:r>
            <w:r w:rsidR="00AD356B" w:rsidRPr="00B9534D">
              <w:rPr>
                <w:rFonts w:ascii="Times New Roman" w:hAnsi="Times New Roman" w:cs="Times New Roman"/>
                <w:sz w:val="20"/>
                <w:szCs w:val="20"/>
              </w:rPr>
              <w:t>Government is doing too much</w:t>
            </w:r>
          </w:p>
        </w:tc>
      </w:tr>
      <w:tr w:rsidR="0024283D" w:rsidRPr="00B9534D" w14:paraId="02D58FBA" w14:textId="77777777" w:rsidTr="00C37CF2">
        <w:tc>
          <w:tcPr>
            <w:tcW w:w="1342" w:type="dxa"/>
          </w:tcPr>
          <w:p w14:paraId="7DF712CD" w14:textId="5FDCD5E3" w:rsidR="0024283D" w:rsidRPr="00B9534D" w:rsidRDefault="00AD356B" w:rsidP="00EC728D">
            <w:pPr>
              <w:rPr>
                <w:rFonts w:ascii="Times New Roman" w:hAnsi="Times New Roman" w:cs="Times New Roman"/>
                <w:sz w:val="20"/>
                <w:szCs w:val="20"/>
              </w:rPr>
            </w:pPr>
            <w:r w:rsidRPr="00B9534D">
              <w:rPr>
                <w:rFonts w:ascii="Times New Roman" w:hAnsi="Times New Roman" w:cs="Times New Roman"/>
                <w:sz w:val="20"/>
                <w:szCs w:val="20"/>
              </w:rPr>
              <w:t>HELPSICK</w:t>
            </w:r>
          </w:p>
        </w:tc>
        <w:tc>
          <w:tcPr>
            <w:tcW w:w="4046" w:type="dxa"/>
          </w:tcPr>
          <w:p w14:paraId="0A992EE6" w14:textId="0CF1FA15" w:rsidR="0024283D" w:rsidRPr="00B9534D" w:rsidRDefault="00AD356B" w:rsidP="00EC728D">
            <w:pPr>
              <w:rPr>
                <w:rFonts w:ascii="Times New Roman" w:hAnsi="Times New Roman" w:cs="Times New Roman"/>
                <w:sz w:val="20"/>
                <w:szCs w:val="20"/>
              </w:rPr>
            </w:pPr>
            <w:r w:rsidRPr="00B9534D">
              <w:rPr>
                <w:rFonts w:ascii="Times New Roman" w:hAnsi="Times New Roman" w:cs="Times New Roman"/>
                <w:sz w:val="20"/>
                <w:szCs w:val="20"/>
              </w:rPr>
              <w:t>Should the government help pay for medical care?</w:t>
            </w:r>
          </w:p>
        </w:tc>
        <w:tc>
          <w:tcPr>
            <w:tcW w:w="750" w:type="dxa"/>
          </w:tcPr>
          <w:p w14:paraId="31A8DABD" w14:textId="698019D2" w:rsidR="0024283D" w:rsidRPr="00B9534D" w:rsidRDefault="00AD356B" w:rsidP="00C37CF2">
            <w:pPr>
              <w:jc w:val="center"/>
              <w:rPr>
                <w:rFonts w:ascii="Times New Roman" w:hAnsi="Times New Roman" w:cs="Times New Roman"/>
                <w:sz w:val="20"/>
                <w:szCs w:val="20"/>
              </w:rPr>
            </w:pPr>
            <w:r w:rsidRPr="00B9534D">
              <w:rPr>
                <w:rFonts w:ascii="Times New Roman" w:hAnsi="Times New Roman" w:cs="Times New Roman"/>
                <w:sz w:val="20"/>
                <w:szCs w:val="20"/>
              </w:rPr>
              <w:t>1-5</w:t>
            </w:r>
          </w:p>
        </w:tc>
        <w:tc>
          <w:tcPr>
            <w:tcW w:w="2954" w:type="dxa"/>
          </w:tcPr>
          <w:p w14:paraId="7950C6D5" w14:textId="42E79849" w:rsidR="00AD356B"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1</w:t>
            </w:r>
            <w:r w:rsidR="00AD356B" w:rsidRPr="00B9534D">
              <w:rPr>
                <w:rFonts w:ascii="Times New Roman" w:hAnsi="Times New Roman" w:cs="Times New Roman"/>
                <w:sz w:val="20"/>
                <w:szCs w:val="20"/>
              </w:rPr>
              <w:t>= Government should do more</w:t>
            </w:r>
          </w:p>
          <w:p w14:paraId="35DC4C71" w14:textId="04CAD5DF" w:rsidR="0024283D"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5</w:t>
            </w:r>
            <w:r w:rsidR="00AD356B" w:rsidRPr="00B9534D">
              <w:rPr>
                <w:rFonts w:ascii="Times New Roman" w:hAnsi="Times New Roman" w:cs="Times New Roman"/>
                <w:sz w:val="20"/>
                <w:szCs w:val="20"/>
              </w:rPr>
              <w:t>= People should help themselves</w:t>
            </w:r>
          </w:p>
        </w:tc>
      </w:tr>
      <w:tr w:rsidR="00AD356B" w:rsidRPr="00B9534D" w14:paraId="1CEE0BE6" w14:textId="77777777" w:rsidTr="00C37CF2">
        <w:tc>
          <w:tcPr>
            <w:tcW w:w="1342" w:type="dxa"/>
          </w:tcPr>
          <w:p w14:paraId="55F7933B" w14:textId="726B8E17" w:rsidR="00AD356B" w:rsidRPr="00B9534D" w:rsidRDefault="00AD356B" w:rsidP="00EC728D">
            <w:pPr>
              <w:rPr>
                <w:rFonts w:ascii="Times New Roman" w:hAnsi="Times New Roman" w:cs="Times New Roman"/>
                <w:sz w:val="20"/>
                <w:szCs w:val="20"/>
              </w:rPr>
            </w:pPr>
            <w:r w:rsidRPr="00B9534D">
              <w:rPr>
                <w:rFonts w:ascii="Times New Roman" w:hAnsi="Times New Roman" w:cs="Times New Roman"/>
                <w:sz w:val="20"/>
                <w:szCs w:val="20"/>
              </w:rPr>
              <w:t>HELPBLK</w:t>
            </w:r>
          </w:p>
        </w:tc>
        <w:tc>
          <w:tcPr>
            <w:tcW w:w="4046" w:type="dxa"/>
          </w:tcPr>
          <w:p w14:paraId="15D83546" w14:textId="2336EB6A" w:rsidR="00AD356B" w:rsidRPr="00B9534D" w:rsidRDefault="00AD356B" w:rsidP="00EC728D">
            <w:pPr>
              <w:rPr>
                <w:rFonts w:ascii="Times New Roman" w:hAnsi="Times New Roman" w:cs="Times New Roman"/>
                <w:sz w:val="20"/>
                <w:szCs w:val="20"/>
              </w:rPr>
            </w:pPr>
            <w:r w:rsidRPr="00B9534D">
              <w:rPr>
                <w:rFonts w:ascii="Times New Roman" w:hAnsi="Times New Roman" w:cs="Times New Roman"/>
                <w:sz w:val="20"/>
                <w:szCs w:val="20"/>
              </w:rPr>
              <w:t>Should the government aid blacks?</w:t>
            </w:r>
          </w:p>
        </w:tc>
        <w:tc>
          <w:tcPr>
            <w:tcW w:w="750" w:type="dxa"/>
          </w:tcPr>
          <w:p w14:paraId="22808C0F" w14:textId="7052245A" w:rsidR="00AD356B" w:rsidRPr="00B9534D" w:rsidRDefault="00AD356B" w:rsidP="00C37CF2">
            <w:pPr>
              <w:jc w:val="center"/>
              <w:rPr>
                <w:rFonts w:ascii="Times New Roman" w:hAnsi="Times New Roman" w:cs="Times New Roman"/>
                <w:sz w:val="20"/>
                <w:szCs w:val="20"/>
              </w:rPr>
            </w:pPr>
            <w:r w:rsidRPr="00B9534D">
              <w:rPr>
                <w:rFonts w:ascii="Times New Roman" w:hAnsi="Times New Roman" w:cs="Times New Roman"/>
                <w:sz w:val="20"/>
                <w:szCs w:val="20"/>
              </w:rPr>
              <w:t>1-5</w:t>
            </w:r>
          </w:p>
        </w:tc>
        <w:tc>
          <w:tcPr>
            <w:tcW w:w="2954" w:type="dxa"/>
          </w:tcPr>
          <w:p w14:paraId="5AAF9E9D" w14:textId="348BE0B4" w:rsidR="00AD356B"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1</w:t>
            </w:r>
            <w:r w:rsidR="00AD356B" w:rsidRPr="00B9534D">
              <w:rPr>
                <w:rFonts w:ascii="Times New Roman" w:hAnsi="Times New Roman" w:cs="Times New Roman"/>
                <w:sz w:val="20"/>
                <w:szCs w:val="20"/>
              </w:rPr>
              <w:t>= Government should do more</w:t>
            </w:r>
          </w:p>
          <w:p w14:paraId="3889D5D2" w14:textId="6716C617" w:rsidR="00AD356B"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5</w:t>
            </w:r>
            <w:r w:rsidR="00AD356B" w:rsidRPr="00B9534D">
              <w:rPr>
                <w:rFonts w:ascii="Times New Roman" w:hAnsi="Times New Roman" w:cs="Times New Roman"/>
                <w:sz w:val="20"/>
                <w:szCs w:val="20"/>
              </w:rPr>
              <w:t>= Black people should help themselves</w:t>
            </w:r>
          </w:p>
        </w:tc>
      </w:tr>
      <w:tr w:rsidR="00AD356B" w:rsidRPr="00B9534D" w14:paraId="2B61C514" w14:textId="77777777" w:rsidTr="00C37CF2">
        <w:tc>
          <w:tcPr>
            <w:tcW w:w="1342" w:type="dxa"/>
          </w:tcPr>
          <w:p w14:paraId="734B40E1" w14:textId="6FADA278" w:rsidR="00AD356B" w:rsidRPr="00B9534D" w:rsidRDefault="00AD356B" w:rsidP="00EC728D">
            <w:pPr>
              <w:rPr>
                <w:rFonts w:ascii="Times New Roman" w:hAnsi="Times New Roman" w:cs="Times New Roman"/>
                <w:sz w:val="20"/>
                <w:szCs w:val="20"/>
              </w:rPr>
            </w:pPr>
            <w:r w:rsidRPr="00B9534D">
              <w:rPr>
                <w:rFonts w:ascii="Times New Roman" w:hAnsi="Times New Roman" w:cs="Times New Roman"/>
                <w:sz w:val="20"/>
                <w:szCs w:val="20"/>
              </w:rPr>
              <w:t>NATFARE</w:t>
            </w:r>
          </w:p>
        </w:tc>
        <w:tc>
          <w:tcPr>
            <w:tcW w:w="4046" w:type="dxa"/>
          </w:tcPr>
          <w:p w14:paraId="2904FF23" w14:textId="2336281D" w:rsidR="00AD356B" w:rsidRPr="00B9534D" w:rsidRDefault="00AD356B" w:rsidP="00EC728D">
            <w:pPr>
              <w:rPr>
                <w:rFonts w:ascii="Times New Roman" w:hAnsi="Times New Roman" w:cs="Times New Roman"/>
                <w:sz w:val="20"/>
                <w:szCs w:val="20"/>
              </w:rPr>
            </w:pPr>
            <w:r w:rsidRPr="00B9534D">
              <w:rPr>
                <w:rFonts w:ascii="Times New Roman" w:hAnsi="Times New Roman" w:cs="Times New Roman"/>
                <w:sz w:val="20"/>
                <w:szCs w:val="20"/>
              </w:rPr>
              <w:t>Are we spending too much of welfare</w:t>
            </w:r>
          </w:p>
        </w:tc>
        <w:tc>
          <w:tcPr>
            <w:tcW w:w="750" w:type="dxa"/>
          </w:tcPr>
          <w:p w14:paraId="3FBC9DE2" w14:textId="733ECFCD" w:rsidR="00AD356B" w:rsidRPr="00B9534D" w:rsidRDefault="00AD356B" w:rsidP="00C37CF2">
            <w:pPr>
              <w:jc w:val="center"/>
              <w:rPr>
                <w:rFonts w:ascii="Times New Roman" w:hAnsi="Times New Roman" w:cs="Times New Roman"/>
                <w:sz w:val="20"/>
                <w:szCs w:val="20"/>
              </w:rPr>
            </w:pPr>
            <w:r w:rsidRPr="00B9534D">
              <w:rPr>
                <w:rFonts w:ascii="Times New Roman" w:hAnsi="Times New Roman" w:cs="Times New Roman"/>
                <w:sz w:val="20"/>
                <w:szCs w:val="20"/>
              </w:rPr>
              <w:t>1-5</w:t>
            </w:r>
          </w:p>
        </w:tc>
        <w:tc>
          <w:tcPr>
            <w:tcW w:w="2954" w:type="dxa"/>
          </w:tcPr>
          <w:p w14:paraId="4BB6CF34" w14:textId="595F7EEB" w:rsidR="00AD356B"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1</w:t>
            </w:r>
            <w:r w:rsidR="00AD356B" w:rsidRPr="00B9534D">
              <w:rPr>
                <w:rFonts w:ascii="Times New Roman" w:hAnsi="Times New Roman" w:cs="Times New Roman"/>
                <w:sz w:val="20"/>
                <w:szCs w:val="20"/>
              </w:rPr>
              <w:t>= too little</w:t>
            </w:r>
          </w:p>
          <w:p w14:paraId="1DFBF720" w14:textId="4BFA0553" w:rsidR="00AD356B"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3</w:t>
            </w:r>
            <w:r w:rsidR="00AD356B" w:rsidRPr="00B9534D">
              <w:rPr>
                <w:rFonts w:ascii="Times New Roman" w:hAnsi="Times New Roman" w:cs="Times New Roman"/>
                <w:sz w:val="20"/>
                <w:szCs w:val="20"/>
              </w:rPr>
              <w:t>= about right</w:t>
            </w:r>
          </w:p>
          <w:p w14:paraId="4201BB79" w14:textId="2887163E" w:rsidR="00AD356B"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5</w:t>
            </w:r>
            <w:r w:rsidR="00AD356B" w:rsidRPr="00B9534D">
              <w:rPr>
                <w:rFonts w:ascii="Times New Roman" w:hAnsi="Times New Roman" w:cs="Times New Roman"/>
                <w:sz w:val="20"/>
                <w:szCs w:val="20"/>
              </w:rPr>
              <w:t>= too much</w:t>
            </w:r>
          </w:p>
        </w:tc>
      </w:tr>
      <w:tr w:rsidR="00AD356B" w:rsidRPr="00B9534D" w14:paraId="3FB144EB" w14:textId="77777777" w:rsidTr="00C37CF2">
        <w:tc>
          <w:tcPr>
            <w:tcW w:w="1342" w:type="dxa"/>
          </w:tcPr>
          <w:p w14:paraId="60D26981" w14:textId="3D893D8A" w:rsidR="00AD356B" w:rsidRPr="00B9534D" w:rsidRDefault="00AD356B" w:rsidP="00EC728D">
            <w:pPr>
              <w:rPr>
                <w:rFonts w:ascii="Times New Roman" w:hAnsi="Times New Roman" w:cs="Times New Roman"/>
                <w:sz w:val="20"/>
                <w:szCs w:val="20"/>
              </w:rPr>
            </w:pPr>
            <w:r w:rsidRPr="00B9534D">
              <w:rPr>
                <w:rFonts w:ascii="Times New Roman" w:hAnsi="Times New Roman" w:cs="Times New Roman"/>
                <w:sz w:val="20"/>
                <w:szCs w:val="20"/>
              </w:rPr>
              <w:t>NATRACE</w:t>
            </w:r>
          </w:p>
        </w:tc>
        <w:tc>
          <w:tcPr>
            <w:tcW w:w="4046" w:type="dxa"/>
          </w:tcPr>
          <w:p w14:paraId="03266085" w14:textId="550A9A1E" w:rsidR="00AD356B" w:rsidRPr="00B9534D" w:rsidRDefault="00AD356B" w:rsidP="00EC728D">
            <w:pPr>
              <w:rPr>
                <w:rFonts w:ascii="Times New Roman" w:hAnsi="Times New Roman" w:cs="Times New Roman"/>
                <w:sz w:val="20"/>
                <w:szCs w:val="20"/>
              </w:rPr>
            </w:pPr>
            <w:r w:rsidRPr="00B9534D">
              <w:rPr>
                <w:rFonts w:ascii="Times New Roman" w:hAnsi="Times New Roman" w:cs="Times New Roman"/>
                <w:sz w:val="20"/>
                <w:szCs w:val="20"/>
              </w:rPr>
              <w:t>Are we spending too much on improving the conditions of blacks</w:t>
            </w:r>
          </w:p>
        </w:tc>
        <w:tc>
          <w:tcPr>
            <w:tcW w:w="750" w:type="dxa"/>
          </w:tcPr>
          <w:p w14:paraId="72517BF2" w14:textId="12C75994" w:rsidR="00AD356B" w:rsidRPr="00B9534D" w:rsidRDefault="00AD356B" w:rsidP="00C37CF2">
            <w:pPr>
              <w:jc w:val="center"/>
              <w:rPr>
                <w:rFonts w:ascii="Times New Roman" w:hAnsi="Times New Roman" w:cs="Times New Roman"/>
                <w:sz w:val="20"/>
                <w:szCs w:val="20"/>
              </w:rPr>
            </w:pPr>
            <w:r w:rsidRPr="00B9534D">
              <w:rPr>
                <w:rFonts w:ascii="Times New Roman" w:hAnsi="Times New Roman" w:cs="Times New Roman"/>
                <w:sz w:val="20"/>
                <w:szCs w:val="20"/>
              </w:rPr>
              <w:t>1-5</w:t>
            </w:r>
          </w:p>
        </w:tc>
        <w:tc>
          <w:tcPr>
            <w:tcW w:w="2954" w:type="dxa"/>
          </w:tcPr>
          <w:p w14:paraId="32A0F136" w14:textId="2F23059E" w:rsidR="00AD356B"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1</w:t>
            </w:r>
            <w:r w:rsidR="00AD356B" w:rsidRPr="00B9534D">
              <w:rPr>
                <w:rFonts w:ascii="Times New Roman" w:hAnsi="Times New Roman" w:cs="Times New Roman"/>
                <w:sz w:val="20"/>
                <w:szCs w:val="20"/>
              </w:rPr>
              <w:t>= too little</w:t>
            </w:r>
          </w:p>
          <w:p w14:paraId="63527131" w14:textId="7BA06D50" w:rsidR="00AD356B"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3</w:t>
            </w:r>
            <w:r w:rsidR="00AD356B" w:rsidRPr="00B9534D">
              <w:rPr>
                <w:rFonts w:ascii="Times New Roman" w:hAnsi="Times New Roman" w:cs="Times New Roman"/>
                <w:sz w:val="20"/>
                <w:szCs w:val="20"/>
              </w:rPr>
              <w:t>= about right</w:t>
            </w:r>
          </w:p>
          <w:p w14:paraId="3B0CE482" w14:textId="7AA39D6A" w:rsidR="00AD356B"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5</w:t>
            </w:r>
            <w:r w:rsidR="00AD356B" w:rsidRPr="00B9534D">
              <w:rPr>
                <w:rFonts w:ascii="Times New Roman" w:hAnsi="Times New Roman" w:cs="Times New Roman"/>
                <w:sz w:val="20"/>
                <w:szCs w:val="20"/>
              </w:rPr>
              <w:t>= too much</w:t>
            </w:r>
          </w:p>
        </w:tc>
      </w:tr>
      <w:tr w:rsidR="00AD356B" w:rsidRPr="00B9534D" w14:paraId="76A481D7" w14:textId="77777777" w:rsidTr="00C37CF2">
        <w:tc>
          <w:tcPr>
            <w:tcW w:w="1342" w:type="dxa"/>
          </w:tcPr>
          <w:p w14:paraId="0EADBA20" w14:textId="1C920118" w:rsidR="00AD356B" w:rsidRPr="00B9534D" w:rsidRDefault="00AD356B" w:rsidP="00EC728D">
            <w:pPr>
              <w:rPr>
                <w:rFonts w:ascii="Times New Roman" w:hAnsi="Times New Roman" w:cs="Times New Roman"/>
                <w:sz w:val="20"/>
                <w:szCs w:val="20"/>
              </w:rPr>
            </w:pPr>
            <w:r w:rsidRPr="00B9534D">
              <w:rPr>
                <w:rFonts w:ascii="Times New Roman" w:hAnsi="Times New Roman" w:cs="Times New Roman"/>
                <w:sz w:val="20"/>
                <w:szCs w:val="20"/>
              </w:rPr>
              <w:t>EQWLTH</w:t>
            </w:r>
          </w:p>
        </w:tc>
        <w:tc>
          <w:tcPr>
            <w:tcW w:w="4046" w:type="dxa"/>
          </w:tcPr>
          <w:p w14:paraId="39CA0D6E" w14:textId="2840A7FF" w:rsidR="00AD356B" w:rsidRPr="00B9534D" w:rsidRDefault="00AD356B" w:rsidP="00EC728D">
            <w:pPr>
              <w:rPr>
                <w:rFonts w:ascii="Times New Roman" w:hAnsi="Times New Roman" w:cs="Times New Roman"/>
                <w:sz w:val="20"/>
                <w:szCs w:val="20"/>
              </w:rPr>
            </w:pPr>
            <w:r w:rsidRPr="00B9534D">
              <w:rPr>
                <w:rFonts w:ascii="Times New Roman" w:hAnsi="Times New Roman" w:cs="Times New Roman"/>
                <w:sz w:val="20"/>
                <w:szCs w:val="20"/>
              </w:rPr>
              <w:t>Should the government reduce income differences?</w:t>
            </w:r>
          </w:p>
        </w:tc>
        <w:tc>
          <w:tcPr>
            <w:tcW w:w="750" w:type="dxa"/>
          </w:tcPr>
          <w:p w14:paraId="17720A75" w14:textId="5379B6E7" w:rsidR="00AD356B" w:rsidRPr="00B9534D" w:rsidRDefault="00AD356B" w:rsidP="00C37CF2">
            <w:pPr>
              <w:jc w:val="center"/>
              <w:rPr>
                <w:rFonts w:ascii="Times New Roman" w:hAnsi="Times New Roman" w:cs="Times New Roman"/>
                <w:sz w:val="20"/>
                <w:szCs w:val="20"/>
              </w:rPr>
            </w:pPr>
            <w:r w:rsidRPr="00B9534D">
              <w:rPr>
                <w:rFonts w:ascii="Times New Roman" w:hAnsi="Times New Roman" w:cs="Times New Roman"/>
                <w:sz w:val="20"/>
                <w:szCs w:val="20"/>
              </w:rPr>
              <w:t>1-7</w:t>
            </w:r>
          </w:p>
        </w:tc>
        <w:tc>
          <w:tcPr>
            <w:tcW w:w="2954" w:type="dxa"/>
          </w:tcPr>
          <w:p w14:paraId="0579ADBE" w14:textId="77777777" w:rsidR="00AD356B" w:rsidRPr="00B9534D" w:rsidRDefault="00AD356B" w:rsidP="00AD356B">
            <w:pPr>
              <w:rPr>
                <w:rFonts w:ascii="Times New Roman" w:hAnsi="Times New Roman" w:cs="Times New Roman"/>
                <w:sz w:val="20"/>
                <w:szCs w:val="20"/>
              </w:rPr>
            </w:pPr>
            <w:r w:rsidRPr="00B9534D">
              <w:rPr>
                <w:rFonts w:ascii="Times New Roman" w:hAnsi="Times New Roman" w:cs="Times New Roman"/>
                <w:sz w:val="20"/>
                <w:szCs w:val="20"/>
              </w:rPr>
              <w:t>1= Government should do everything possible</w:t>
            </w:r>
          </w:p>
          <w:p w14:paraId="0D07E7A6" w14:textId="003D9640" w:rsidR="00AD356B" w:rsidRPr="00B9534D" w:rsidRDefault="00AD356B" w:rsidP="00AD356B">
            <w:pPr>
              <w:rPr>
                <w:rFonts w:ascii="Times New Roman" w:hAnsi="Times New Roman" w:cs="Times New Roman"/>
                <w:sz w:val="20"/>
                <w:szCs w:val="20"/>
              </w:rPr>
            </w:pPr>
            <w:r w:rsidRPr="00B9534D">
              <w:rPr>
                <w:rFonts w:ascii="Times New Roman" w:hAnsi="Times New Roman" w:cs="Times New Roman"/>
                <w:sz w:val="20"/>
                <w:szCs w:val="20"/>
              </w:rPr>
              <w:t>7= Government should do nothing</w:t>
            </w:r>
          </w:p>
        </w:tc>
      </w:tr>
      <w:tr w:rsidR="00AD356B" w:rsidRPr="00B9534D" w14:paraId="0E3E397C" w14:textId="77777777" w:rsidTr="00C37CF2">
        <w:tc>
          <w:tcPr>
            <w:tcW w:w="1342" w:type="dxa"/>
          </w:tcPr>
          <w:p w14:paraId="201613AA" w14:textId="67D749A0" w:rsidR="00AD356B" w:rsidRPr="00B9534D" w:rsidRDefault="00B9534D" w:rsidP="00EC728D">
            <w:pPr>
              <w:rPr>
                <w:rFonts w:ascii="Times New Roman" w:hAnsi="Times New Roman" w:cs="Times New Roman"/>
                <w:sz w:val="20"/>
                <w:szCs w:val="20"/>
              </w:rPr>
            </w:pPr>
            <w:r w:rsidRPr="00B9534D">
              <w:rPr>
                <w:rFonts w:ascii="Times New Roman" w:hAnsi="Times New Roman" w:cs="Times New Roman"/>
                <w:sz w:val="20"/>
                <w:szCs w:val="20"/>
              </w:rPr>
              <w:t>CAPPUN</w:t>
            </w:r>
          </w:p>
        </w:tc>
        <w:tc>
          <w:tcPr>
            <w:tcW w:w="4046" w:type="dxa"/>
          </w:tcPr>
          <w:p w14:paraId="09FD2339" w14:textId="49306DCB" w:rsidR="00AD356B" w:rsidRPr="00B9534D" w:rsidRDefault="00B9534D" w:rsidP="00EC728D">
            <w:pPr>
              <w:rPr>
                <w:rFonts w:ascii="Times New Roman" w:hAnsi="Times New Roman" w:cs="Times New Roman"/>
                <w:sz w:val="20"/>
                <w:szCs w:val="20"/>
              </w:rPr>
            </w:pPr>
            <w:r w:rsidRPr="00B9534D">
              <w:rPr>
                <w:rFonts w:ascii="Times New Roman" w:hAnsi="Times New Roman" w:cs="Times New Roman"/>
                <w:sz w:val="20"/>
                <w:szCs w:val="20"/>
              </w:rPr>
              <w:t>Favor or oppose death penalty for murder?</w:t>
            </w:r>
          </w:p>
        </w:tc>
        <w:tc>
          <w:tcPr>
            <w:tcW w:w="750" w:type="dxa"/>
          </w:tcPr>
          <w:p w14:paraId="4F3CF99A" w14:textId="19883A2C" w:rsidR="00AD356B" w:rsidRPr="00B9534D" w:rsidRDefault="00B9534D" w:rsidP="00C37CF2">
            <w:pPr>
              <w:jc w:val="center"/>
              <w:rPr>
                <w:rFonts w:ascii="Times New Roman" w:hAnsi="Times New Roman" w:cs="Times New Roman"/>
                <w:sz w:val="20"/>
                <w:szCs w:val="20"/>
              </w:rPr>
            </w:pPr>
            <w:r w:rsidRPr="00B9534D">
              <w:rPr>
                <w:rFonts w:ascii="Times New Roman" w:hAnsi="Times New Roman" w:cs="Times New Roman"/>
                <w:sz w:val="20"/>
                <w:szCs w:val="20"/>
              </w:rPr>
              <w:t>1-2</w:t>
            </w:r>
          </w:p>
        </w:tc>
        <w:tc>
          <w:tcPr>
            <w:tcW w:w="2954" w:type="dxa"/>
          </w:tcPr>
          <w:p w14:paraId="7238BF69" w14:textId="71DAF4A0" w:rsidR="00AD356B"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1= Favor</w:t>
            </w:r>
          </w:p>
          <w:p w14:paraId="7140761D" w14:textId="77E7878C" w:rsidR="00B9534D"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2= Oppose</w:t>
            </w:r>
          </w:p>
        </w:tc>
      </w:tr>
      <w:tr w:rsidR="00AD356B" w:rsidRPr="00B9534D" w14:paraId="376314AD" w14:textId="77777777" w:rsidTr="00C37CF2">
        <w:tc>
          <w:tcPr>
            <w:tcW w:w="1342" w:type="dxa"/>
          </w:tcPr>
          <w:p w14:paraId="043005D8" w14:textId="6E681D67" w:rsidR="00AD356B" w:rsidRPr="00B9534D" w:rsidRDefault="00B9534D" w:rsidP="00EC728D">
            <w:pPr>
              <w:rPr>
                <w:rFonts w:ascii="Times New Roman" w:hAnsi="Times New Roman" w:cs="Times New Roman"/>
                <w:sz w:val="20"/>
                <w:szCs w:val="20"/>
              </w:rPr>
            </w:pPr>
            <w:r w:rsidRPr="00B9534D">
              <w:rPr>
                <w:rFonts w:ascii="Times New Roman" w:hAnsi="Times New Roman" w:cs="Times New Roman"/>
                <w:sz w:val="20"/>
                <w:szCs w:val="20"/>
              </w:rPr>
              <w:t>ABANY</w:t>
            </w:r>
          </w:p>
        </w:tc>
        <w:tc>
          <w:tcPr>
            <w:tcW w:w="4046" w:type="dxa"/>
          </w:tcPr>
          <w:p w14:paraId="415CE0FF" w14:textId="2B3CE717" w:rsidR="00AD356B" w:rsidRPr="00B9534D" w:rsidRDefault="00B9534D" w:rsidP="00EC728D">
            <w:pPr>
              <w:rPr>
                <w:rFonts w:ascii="Times New Roman" w:hAnsi="Times New Roman" w:cs="Times New Roman"/>
                <w:sz w:val="20"/>
                <w:szCs w:val="20"/>
              </w:rPr>
            </w:pPr>
            <w:r w:rsidRPr="00B9534D">
              <w:rPr>
                <w:rFonts w:ascii="Times New Roman" w:hAnsi="Times New Roman" w:cs="Times New Roman"/>
                <w:sz w:val="20"/>
                <w:szCs w:val="20"/>
              </w:rPr>
              <w:t>Should a woman be able to get an abortion for any reason?</w:t>
            </w:r>
          </w:p>
        </w:tc>
        <w:tc>
          <w:tcPr>
            <w:tcW w:w="750" w:type="dxa"/>
          </w:tcPr>
          <w:p w14:paraId="233072F3" w14:textId="1A2C6927" w:rsidR="00AD356B" w:rsidRPr="00B9534D" w:rsidRDefault="00B9534D" w:rsidP="00C37CF2">
            <w:pPr>
              <w:jc w:val="center"/>
              <w:rPr>
                <w:rFonts w:ascii="Times New Roman" w:hAnsi="Times New Roman" w:cs="Times New Roman"/>
                <w:sz w:val="20"/>
                <w:szCs w:val="20"/>
              </w:rPr>
            </w:pPr>
            <w:r w:rsidRPr="00B9534D">
              <w:rPr>
                <w:rFonts w:ascii="Times New Roman" w:hAnsi="Times New Roman" w:cs="Times New Roman"/>
                <w:sz w:val="20"/>
                <w:szCs w:val="20"/>
              </w:rPr>
              <w:t>1-2</w:t>
            </w:r>
          </w:p>
        </w:tc>
        <w:tc>
          <w:tcPr>
            <w:tcW w:w="2954" w:type="dxa"/>
          </w:tcPr>
          <w:p w14:paraId="14D21E8A" w14:textId="144AFF5D" w:rsidR="00AD356B"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1= Yes</w:t>
            </w:r>
          </w:p>
          <w:p w14:paraId="14B6A5BA" w14:textId="1C335732" w:rsidR="00B9534D"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2= No</w:t>
            </w:r>
          </w:p>
        </w:tc>
      </w:tr>
      <w:tr w:rsidR="00B9534D" w:rsidRPr="00B9534D" w14:paraId="1CF31BE2" w14:textId="77777777" w:rsidTr="00C37CF2">
        <w:tc>
          <w:tcPr>
            <w:tcW w:w="1342" w:type="dxa"/>
          </w:tcPr>
          <w:p w14:paraId="6F1CFB79" w14:textId="42E2A4A3" w:rsidR="00B9534D" w:rsidRPr="00B9534D" w:rsidRDefault="00B9534D" w:rsidP="00EC728D">
            <w:pPr>
              <w:rPr>
                <w:rFonts w:ascii="Times New Roman" w:hAnsi="Times New Roman" w:cs="Times New Roman"/>
                <w:sz w:val="20"/>
                <w:szCs w:val="20"/>
              </w:rPr>
            </w:pPr>
            <w:r w:rsidRPr="00B9534D">
              <w:rPr>
                <w:rFonts w:ascii="Times New Roman" w:hAnsi="Times New Roman" w:cs="Times New Roman"/>
                <w:sz w:val="20"/>
                <w:szCs w:val="20"/>
              </w:rPr>
              <w:t>ABRAPE</w:t>
            </w:r>
          </w:p>
        </w:tc>
        <w:tc>
          <w:tcPr>
            <w:tcW w:w="4046" w:type="dxa"/>
          </w:tcPr>
          <w:p w14:paraId="45E84DDD" w14:textId="4D43F389" w:rsidR="00B9534D" w:rsidRPr="00B9534D" w:rsidRDefault="00B9534D" w:rsidP="00EC728D">
            <w:pPr>
              <w:rPr>
                <w:rFonts w:ascii="Times New Roman" w:hAnsi="Times New Roman" w:cs="Times New Roman"/>
                <w:sz w:val="20"/>
                <w:szCs w:val="20"/>
              </w:rPr>
            </w:pPr>
            <w:r w:rsidRPr="00B9534D">
              <w:rPr>
                <w:rFonts w:ascii="Times New Roman" w:hAnsi="Times New Roman" w:cs="Times New Roman"/>
                <w:sz w:val="20"/>
                <w:szCs w:val="20"/>
              </w:rPr>
              <w:t>Should a woman be able to get an abortion if she got pregnant as a result of rape?</w:t>
            </w:r>
          </w:p>
        </w:tc>
        <w:tc>
          <w:tcPr>
            <w:tcW w:w="750" w:type="dxa"/>
          </w:tcPr>
          <w:p w14:paraId="7BFFE954" w14:textId="74A5197E" w:rsidR="00B9534D" w:rsidRPr="00B9534D" w:rsidRDefault="00B9534D" w:rsidP="00C37CF2">
            <w:pPr>
              <w:jc w:val="center"/>
              <w:rPr>
                <w:rFonts w:ascii="Times New Roman" w:hAnsi="Times New Roman" w:cs="Times New Roman"/>
                <w:sz w:val="20"/>
                <w:szCs w:val="20"/>
              </w:rPr>
            </w:pPr>
            <w:r w:rsidRPr="00B9534D">
              <w:rPr>
                <w:rFonts w:ascii="Times New Roman" w:hAnsi="Times New Roman" w:cs="Times New Roman"/>
                <w:sz w:val="20"/>
                <w:szCs w:val="20"/>
              </w:rPr>
              <w:t>1-2</w:t>
            </w:r>
          </w:p>
        </w:tc>
        <w:tc>
          <w:tcPr>
            <w:tcW w:w="2954" w:type="dxa"/>
          </w:tcPr>
          <w:p w14:paraId="7CCFF014" w14:textId="77777777" w:rsidR="00B9534D" w:rsidRPr="00B9534D" w:rsidRDefault="00B9534D" w:rsidP="00B9534D">
            <w:pPr>
              <w:rPr>
                <w:rFonts w:ascii="Times New Roman" w:hAnsi="Times New Roman" w:cs="Times New Roman"/>
                <w:sz w:val="20"/>
                <w:szCs w:val="20"/>
              </w:rPr>
            </w:pPr>
            <w:r w:rsidRPr="00B9534D">
              <w:rPr>
                <w:rFonts w:ascii="Times New Roman" w:hAnsi="Times New Roman" w:cs="Times New Roman"/>
                <w:sz w:val="20"/>
                <w:szCs w:val="20"/>
              </w:rPr>
              <w:t>1= Yes</w:t>
            </w:r>
          </w:p>
          <w:p w14:paraId="23A737C0" w14:textId="503A3277" w:rsidR="00B9534D"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2= No</w:t>
            </w:r>
          </w:p>
        </w:tc>
      </w:tr>
      <w:tr w:rsidR="00B9534D" w:rsidRPr="00B9534D" w14:paraId="0A7659B5" w14:textId="77777777" w:rsidTr="00C37CF2">
        <w:tc>
          <w:tcPr>
            <w:tcW w:w="1342" w:type="dxa"/>
          </w:tcPr>
          <w:p w14:paraId="35815F3B" w14:textId="0E80DAF3" w:rsidR="00B9534D" w:rsidRPr="00B9534D" w:rsidRDefault="00B9534D" w:rsidP="00EC728D">
            <w:pPr>
              <w:rPr>
                <w:rFonts w:ascii="Times New Roman" w:hAnsi="Times New Roman" w:cs="Times New Roman"/>
                <w:sz w:val="20"/>
                <w:szCs w:val="20"/>
              </w:rPr>
            </w:pPr>
            <w:r w:rsidRPr="00B9534D">
              <w:rPr>
                <w:rFonts w:ascii="Times New Roman" w:hAnsi="Times New Roman" w:cs="Times New Roman"/>
                <w:sz w:val="20"/>
                <w:szCs w:val="20"/>
              </w:rPr>
              <w:t>GRASS</w:t>
            </w:r>
          </w:p>
        </w:tc>
        <w:tc>
          <w:tcPr>
            <w:tcW w:w="4046" w:type="dxa"/>
          </w:tcPr>
          <w:p w14:paraId="3F2F21C4" w14:textId="005C4EA2" w:rsidR="00B9534D" w:rsidRPr="00B9534D" w:rsidRDefault="00B9534D" w:rsidP="00EC728D">
            <w:pPr>
              <w:rPr>
                <w:rFonts w:ascii="Times New Roman" w:hAnsi="Times New Roman" w:cs="Times New Roman"/>
                <w:sz w:val="20"/>
                <w:szCs w:val="20"/>
              </w:rPr>
            </w:pPr>
            <w:r w:rsidRPr="00B9534D">
              <w:rPr>
                <w:rFonts w:ascii="Times New Roman" w:hAnsi="Times New Roman" w:cs="Times New Roman"/>
                <w:sz w:val="20"/>
                <w:szCs w:val="20"/>
              </w:rPr>
              <w:t>Should marijuana be made legal</w:t>
            </w:r>
          </w:p>
        </w:tc>
        <w:tc>
          <w:tcPr>
            <w:tcW w:w="750" w:type="dxa"/>
          </w:tcPr>
          <w:p w14:paraId="0E2F330C" w14:textId="150F740E" w:rsidR="00B9534D" w:rsidRPr="00B9534D" w:rsidRDefault="00B9534D" w:rsidP="00C37CF2">
            <w:pPr>
              <w:jc w:val="center"/>
              <w:rPr>
                <w:rFonts w:ascii="Times New Roman" w:hAnsi="Times New Roman" w:cs="Times New Roman"/>
                <w:sz w:val="20"/>
                <w:szCs w:val="20"/>
              </w:rPr>
            </w:pPr>
            <w:r w:rsidRPr="00B9534D">
              <w:rPr>
                <w:rFonts w:ascii="Times New Roman" w:hAnsi="Times New Roman" w:cs="Times New Roman"/>
                <w:sz w:val="20"/>
                <w:szCs w:val="20"/>
              </w:rPr>
              <w:t>1-2</w:t>
            </w:r>
          </w:p>
        </w:tc>
        <w:tc>
          <w:tcPr>
            <w:tcW w:w="2954" w:type="dxa"/>
          </w:tcPr>
          <w:p w14:paraId="0CE3EDB8" w14:textId="77777777" w:rsidR="00B9534D"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1= Should</w:t>
            </w:r>
          </w:p>
          <w:p w14:paraId="43C61AD7" w14:textId="33ED86B5" w:rsidR="00B9534D" w:rsidRPr="00B9534D" w:rsidRDefault="00B9534D" w:rsidP="00AD356B">
            <w:pPr>
              <w:rPr>
                <w:rFonts w:ascii="Times New Roman" w:hAnsi="Times New Roman" w:cs="Times New Roman"/>
                <w:sz w:val="20"/>
                <w:szCs w:val="20"/>
              </w:rPr>
            </w:pPr>
            <w:r w:rsidRPr="00B9534D">
              <w:rPr>
                <w:rFonts w:ascii="Times New Roman" w:hAnsi="Times New Roman" w:cs="Times New Roman"/>
                <w:sz w:val="20"/>
                <w:szCs w:val="20"/>
              </w:rPr>
              <w:t>2= Should not</w:t>
            </w:r>
          </w:p>
        </w:tc>
      </w:tr>
      <w:tr w:rsidR="00B9534D" w:rsidRPr="00B9534D" w14:paraId="5D3BED6F" w14:textId="77777777" w:rsidTr="00C37CF2">
        <w:tc>
          <w:tcPr>
            <w:tcW w:w="1342" w:type="dxa"/>
          </w:tcPr>
          <w:p w14:paraId="795C33EA" w14:textId="3A55AC3D" w:rsidR="00B9534D" w:rsidRPr="00B9534D" w:rsidRDefault="00B9534D" w:rsidP="00EC728D">
            <w:pPr>
              <w:rPr>
                <w:rFonts w:ascii="Times New Roman" w:hAnsi="Times New Roman" w:cs="Times New Roman"/>
                <w:sz w:val="20"/>
                <w:szCs w:val="20"/>
              </w:rPr>
            </w:pPr>
            <w:r>
              <w:rPr>
                <w:rFonts w:ascii="Times New Roman" w:hAnsi="Times New Roman" w:cs="Times New Roman"/>
                <w:sz w:val="20"/>
                <w:szCs w:val="20"/>
              </w:rPr>
              <w:t>BIBLE</w:t>
            </w:r>
          </w:p>
        </w:tc>
        <w:tc>
          <w:tcPr>
            <w:tcW w:w="4046" w:type="dxa"/>
          </w:tcPr>
          <w:p w14:paraId="61409CEE" w14:textId="50A472AB" w:rsidR="00B9534D" w:rsidRPr="00B9534D" w:rsidRDefault="00B9534D" w:rsidP="00EC728D">
            <w:pPr>
              <w:rPr>
                <w:rFonts w:ascii="Times New Roman" w:hAnsi="Times New Roman" w:cs="Times New Roman"/>
                <w:sz w:val="20"/>
                <w:szCs w:val="20"/>
              </w:rPr>
            </w:pPr>
            <w:r>
              <w:rPr>
                <w:rFonts w:ascii="Times New Roman" w:hAnsi="Times New Roman" w:cs="Times New Roman"/>
                <w:sz w:val="20"/>
                <w:szCs w:val="20"/>
              </w:rPr>
              <w:t>Is the bible the actual word of God?</w:t>
            </w:r>
          </w:p>
        </w:tc>
        <w:tc>
          <w:tcPr>
            <w:tcW w:w="750" w:type="dxa"/>
          </w:tcPr>
          <w:p w14:paraId="06D1394C" w14:textId="4FCFF0FF" w:rsidR="00B9534D" w:rsidRPr="00B9534D" w:rsidRDefault="00B9534D" w:rsidP="00C37CF2">
            <w:pPr>
              <w:jc w:val="center"/>
              <w:rPr>
                <w:rFonts w:ascii="Times New Roman" w:hAnsi="Times New Roman" w:cs="Times New Roman"/>
                <w:sz w:val="20"/>
                <w:szCs w:val="20"/>
              </w:rPr>
            </w:pPr>
            <w:r>
              <w:rPr>
                <w:rFonts w:ascii="Times New Roman" w:hAnsi="Times New Roman" w:cs="Times New Roman"/>
                <w:sz w:val="20"/>
                <w:szCs w:val="20"/>
              </w:rPr>
              <w:t>1-3</w:t>
            </w:r>
          </w:p>
        </w:tc>
        <w:tc>
          <w:tcPr>
            <w:tcW w:w="2954" w:type="dxa"/>
          </w:tcPr>
          <w:p w14:paraId="775D4F89" w14:textId="77777777" w:rsidR="00B9534D" w:rsidRDefault="00B9534D" w:rsidP="00AD356B">
            <w:pPr>
              <w:rPr>
                <w:rFonts w:ascii="Times New Roman" w:hAnsi="Times New Roman" w:cs="Times New Roman"/>
                <w:sz w:val="20"/>
                <w:szCs w:val="20"/>
              </w:rPr>
            </w:pPr>
            <w:r>
              <w:rPr>
                <w:rFonts w:ascii="Times New Roman" w:hAnsi="Times New Roman" w:cs="Times New Roman"/>
                <w:sz w:val="20"/>
                <w:szCs w:val="20"/>
              </w:rPr>
              <w:t>1= Actual Word</w:t>
            </w:r>
          </w:p>
          <w:p w14:paraId="78F562C2" w14:textId="77777777" w:rsidR="00B9534D" w:rsidRDefault="00B9534D" w:rsidP="00AD356B">
            <w:pPr>
              <w:rPr>
                <w:rFonts w:ascii="Times New Roman" w:hAnsi="Times New Roman" w:cs="Times New Roman"/>
                <w:sz w:val="20"/>
                <w:szCs w:val="20"/>
              </w:rPr>
            </w:pPr>
            <w:r>
              <w:rPr>
                <w:rFonts w:ascii="Times New Roman" w:hAnsi="Times New Roman" w:cs="Times New Roman"/>
                <w:sz w:val="20"/>
                <w:szCs w:val="20"/>
              </w:rPr>
              <w:t>2= Inspired Word</w:t>
            </w:r>
          </w:p>
          <w:p w14:paraId="238FBC21" w14:textId="307C9E69" w:rsidR="00B9534D" w:rsidRPr="00B9534D" w:rsidRDefault="00B9534D" w:rsidP="00B9534D">
            <w:pPr>
              <w:rPr>
                <w:rFonts w:ascii="Times New Roman" w:hAnsi="Times New Roman" w:cs="Times New Roman"/>
                <w:sz w:val="20"/>
                <w:szCs w:val="20"/>
              </w:rPr>
            </w:pPr>
            <w:r>
              <w:rPr>
                <w:rFonts w:ascii="Times New Roman" w:hAnsi="Times New Roman" w:cs="Times New Roman"/>
                <w:sz w:val="20"/>
                <w:szCs w:val="20"/>
              </w:rPr>
              <w:t>3= Ancient Book</w:t>
            </w:r>
          </w:p>
        </w:tc>
      </w:tr>
      <w:tr w:rsidR="00B9534D" w:rsidRPr="00B9534D" w14:paraId="78077B52" w14:textId="77777777" w:rsidTr="00C37CF2">
        <w:tc>
          <w:tcPr>
            <w:tcW w:w="1342" w:type="dxa"/>
          </w:tcPr>
          <w:p w14:paraId="5F10ACD7" w14:textId="14EC93C2" w:rsidR="00B9534D" w:rsidRPr="00B9534D" w:rsidRDefault="00B9534D" w:rsidP="00EC728D">
            <w:pPr>
              <w:rPr>
                <w:rFonts w:ascii="Times New Roman" w:hAnsi="Times New Roman" w:cs="Times New Roman"/>
                <w:sz w:val="20"/>
                <w:szCs w:val="20"/>
              </w:rPr>
            </w:pPr>
            <w:r>
              <w:rPr>
                <w:rFonts w:ascii="Times New Roman" w:hAnsi="Times New Roman" w:cs="Times New Roman"/>
                <w:sz w:val="20"/>
                <w:szCs w:val="20"/>
              </w:rPr>
              <w:t>FEFAM</w:t>
            </w:r>
          </w:p>
        </w:tc>
        <w:tc>
          <w:tcPr>
            <w:tcW w:w="4046" w:type="dxa"/>
          </w:tcPr>
          <w:p w14:paraId="1DC39511" w14:textId="351F82E0" w:rsidR="00B9534D" w:rsidRPr="00B9534D" w:rsidRDefault="00B9534D" w:rsidP="00EC728D">
            <w:pPr>
              <w:rPr>
                <w:rFonts w:ascii="Times New Roman" w:hAnsi="Times New Roman" w:cs="Times New Roman"/>
                <w:sz w:val="20"/>
                <w:szCs w:val="20"/>
              </w:rPr>
            </w:pPr>
            <w:r>
              <w:rPr>
                <w:rFonts w:ascii="Times New Roman" w:hAnsi="Times New Roman" w:cs="Times New Roman"/>
                <w:sz w:val="20"/>
                <w:szCs w:val="20"/>
              </w:rPr>
              <w:t>Is it much better if the man is the achiever outside the home and the woman takes care of the home and family</w:t>
            </w:r>
          </w:p>
        </w:tc>
        <w:tc>
          <w:tcPr>
            <w:tcW w:w="750" w:type="dxa"/>
          </w:tcPr>
          <w:p w14:paraId="733A624C" w14:textId="4987011E" w:rsidR="00B9534D" w:rsidRPr="00B9534D" w:rsidRDefault="00EC728D" w:rsidP="00C37CF2">
            <w:pPr>
              <w:spacing w:line="48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2954" w:type="dxa"/>
          </w:tcPr>
          <w:p w14:paraId="34DDA10A" w14:textId="77777777" w:rsidR="00EC728D" w:rsidRDefault="00EC728D" w:rsidP="00EC728D">
            <w:pPr>
              <w:rPr>
                <w:rFonts w:ascii="Times New Roman" w:hAnsi="Times New Roman" w:cs="Times New Roman"/>
                <w:sz w:val="20"/>
                <w:szCs w:val="20"/>
              </w:rPr>
            </w:pPr>
            <w:r>
              <w:rPr>
                <w:rFonts w:ascii="Times New Roman" w:hAnsi="Times New Roman" w:cs="Times New Roman"/>
                <w:sz w:val="20"/>
                <w:szCs w:val="20"/>
              </w:rPr>
              <w:t>1= Strongly Agree</w:t>
            </w:r>
          </w:p>
          <w:p w14:paraId="21D9F57F" w14:textId="2B4B2DED" w:rsidR="00EC728D" w:rsidRPr="00B9534D" w:rsidRDefault="00EC728D" w:rsidP="00EC728D">
            <w:pPr>
              <w:rPr>
                <w:rFonts w:ascii="Times New Roman" w:hAnsi="Times New Roman" w:cs="Times New Roman"/>
                <w:sz w:val="20"/>
                <w:szCs w:val="20"/>
              </w:rPr>
            </w:pPr>
            <w:r>
              <w:rPr>
                <w:rFonts w:ascii="Times New Roman" w:hAnsi="Times New Roman" w:cs="Times New Roman"/>
                <w:sz w:val="20"/>
                <w:szCs w:val="20"/>
              </w:rPr>
              <w:t>4= Strongly Disagree</w:t>
            </w:r>
          </w:p>
        </w:tc>
      </w:tr>
      <w:tr w:rsidR="00B9534D" w:rsidRPr="00B9534D" w14:paraId="09F4180D" w14:textId="77777777" w:rsidTr="00C37CF2">
        <w:tc>
          <w:tcPr>
            <w:tcW w:w="1342" w:type="dxa"/>
          </w:tcPr>
          <w:p w14:paraId="5212EA28" w14:textId="255FFC32" w:rsidR="00B9534D" w:rsidRPr="00B9534D" w:rsidRDefault="00EC728D" w:rsidP="00EC728D">
            <w:pPr>
              <w:rPr>
                <w:rFonts w:ascii="Times New Roman" w:hAnsi="Times New Roman" w:cs="Times New Roman"/>
                <w:sz w:val="20"/>
                <w:szCs w:val="20"/>
              </w:rPr>
            </w:pPr>
            <w:r>
              <w:rPr>
                <w:rFonts w:ascii="Times New Roman" w:hAnsi="Times New Roman" w:cs="Times New Roman"/>
                <w:sz w:val="20"/>
                <w:szCs w:val="20"/>
              </w:rPr>
              <w:t>HOMOSEX</w:t>
            </w:r>
          </w:p>
        </w:tc>
        <w:tc>
          <w:tcPr>
            <w:tcW w:w="4046" w:type="dxa"/>
          </w:tcPr>
          <w:p w14:paraId="3AADD3A1" w14:textId="6E5AD910" w:rsidR="00B9534D" w:rsidRPr="00B9534D" w:rsidRDefault="00EC728D" w:rsidP="00EC728D">
            <w:pPr>
              <w:rPr>
                <w:rFonts w:ascii="Times New Roman" w:hAnsi="Times New Roman" w:cs="Times New Roman"/>
                <w:sz w:val="20"/>
                <w:szCs w:val="20"/>
              </w:rPr>
            </w:pPr>
            <w:r>
              <w:rPr>
                <w:rFonts w:ascii="Times New Roman" w:hAnsi="Times New Roman" w:cs="Times New Roman"/>
                <w:sz w:val="20"/>
                <w:szCs w:val="20"/>
              </w:rPr>
              <w:t>Are sexual relations between two adults of the same sex always wrong?</w:t>
            </w:r>
          </w:p>
        </w:tc>
        <w:tc>
          <w:tcPr>
            <w:tcW w:w="750" w:type="dxa"/>
          </w:tcPr>
          <w:p w14:paraId="399C8BD3" w14:textId="2E461EEB" w:rsidR="00B9534D" w:rsidRPr="00B9534D" w:rsidRDefault="00EC728D" w:rsidP="00C37CF2">
            <w:pPr>
              <w:jc w:val="center"/>
              <w:rPr>
                <w:rFonts w:ascii="Times New Roman" w:hAnsi="Times New Roman" w:cs="Times New Roman"/>
                <w:sz w:val="20"/>
                <w:szCs w:val="20"/>
              </w:rPr>
            </w:pPr>
            <w:r>
              <w:rPr>
                <w:rFonts w:ascii="Times New Roman" w:hAnsi="Times New Roman" w:cs="Times New Roman"/>
                <w:sz w:val="20"/>
                <w:szCs w:val="20"/>
              </w:rPr>
              <w:t>1-4</w:t>
            </w:r>
          </w:p>
        </w:tc>
        <w:tc>
          <w:tcPr>
            <w:tcW w:w="2954" w:type="dxa"/>
          </w:tcPr>
          <w:p w14:paraId="531CEA9F" w14:textId="5D45BEE5" w:rsidR="00B9534D" w:rsidRDefault="00EC728D" w:rsidP="00EC728D">
            <w:pPr>
              <w:rPr>
                <w:rFonts w:ascii="Times New Roman" w:hAnsi="Times New Roman" w:cs="Times New Roman"/>
                <w:sz w:val="20"/>
                <w:szCs w:val="20"/>
              </w:rPr>
            </w:pPr>
            <w:r>
              <w:rPr>
                <w:rFonts w:ascii="Times New Roman" w:hAnsi="Times New Roman" w:cs="Times New Roman"/>
                <w:sz w:val="20"/>
                <w:szCs w:val="20"/>
              </w:rPr>
              <w:t>1= Always Wrong</w:t>
            </w:r>
          </w:p>
          <w:p w14:paraId="45ACEA4E" w14:textId="1B2A06A5" w:rsidR="00EC728D" w:rsidRPr="00B9534D" w:rsidRDefault="00EC728D" w:rsidP="00EC728D">
            <w:pPr>
              <w:rPr>
                <w:rFonts w:ascii="Times New Roman" w:hAnsi="Times New Roman" w:cs="Times New Roman"/>
                <w:sz w:val="20"/>
                <w:szCs w:val="20"/>
              </w:rPr>
            </w:pPr>
            <w:r>
              <w:rPr>
                <w:rFonts w:ascii="Times New Roman" w:hAnsi="Times New Roman" w:cs="Times New Roman"/>
                <w:sz w:val="20"/>
                <w:szCs w:val="20"/>
              </w:rPr>
              <w:t>4= Not at all Wrong</w:t>
            </w:r>
          </w:p>
        </w:tc>
      </w:tr>
      <w:tr w:rsidR="00EC728D" w:rsidRPr="00B9534D" w14:paraId="4FB4D2EE" w14:textId="77777777" w:rsidTr="00C37CF2">
        <w:tc>
          <w:tcPr>
            <w:tcW w:w="1342" w:type="dxa"/>
          </w:tcPr>
          <w:p w14:paraId="1A50A3C2" w14:textId="670CC994" w:rsidR="00EC728D" w:rsidRDefault="00EC728D" w:rsidP="00EC728D">
            <w:pPr>
              <w:rPr>
                <w:rFonts w:ascii="Times New Roman" w:hAnsi="Times New Roman" w:cs="Times New Roman"/>
                <w:sz w:val="20"/>
                <w:szCs w:val="20"/>
              </w:rPr>
            </w:pPr>
            <w:r>
              <w:rPr>
                <w:rFonts w:ascii="Times New Roman" w:hAnsi="Times New Roman" w:cs="Times New Roman"/>
                <w:sz w:val="20"/>
                <w:szCs w:val="20"/>
              </w:rPr>
              <w:t>PREMARSX</w:t>
            </w:r>
          </w:p>
        </w:tc>
        <w:tc>
          <w:tcPr>
            <w:tcW w:w="4046" w:type="dxa"/>
          </w:tcPr>
          <w:p w14:paraId="22A6FF5A" w14:textId="709E19CA" w:rsidR="00EC728D" w:rsidRDefault="00EC728D" w:rsidP="00EC728D">
            <w:pPr>
              <w:rPr>
                <w:rFonts w:ascii="Times New Roman" w:hAnsi="Times New Roman" w:cs="Times New Roman"/>
                <w:sz w:val="20"/>
                <w:szCs w:val="20"/>
              </w:rPr>
            </w:pPr>
            <w:r>
              <w:rPr>
                <w:rFonts w:ascii="Times New Roman" w:hAnsi="Times New Roman" w:cs="Times New Roman"/>
                <w:sz w:val="20"/>
                <w:szCs w:val="20"/>
              </w:rPr>
              <w:t>Is sex before marriage always wrong?</w:t>
            </w:r>
          </w:p>
        </w:tc>
        <w:tc>
          <w:tcPr>
            <w:tcW w:w="750" w:type="dxa"/>
          </w:tcPr>
          <w:p w14:paraId="7B9EEA2C" w14:textId="62F99E31" w:rsidR="00EC728D" w:rsidRDefault="00EC728D" w:rsidP="00C37CF2">
            <w:pPr>
              <w:jc w:val="center"/>
              <w:rPr>
                <w:rFonts w:ascii="Times New Roman" w:hAnsi="Times New Roman" w:cs="Times New Roman"/>
                <w:sz w:val="20"/>
                <w:szCs w:val="20"/>
              </w:rPr>
            </w:pPr>
            <w:r>
              <w:rPr>
                <w:rFonts w:ascii="Times New Roman" w:hAnsi="Times New Roman" w:cs="Times New Roman"/>
                <w:sz w:val="20"/>
                <w:szCs w:val="20"/>
              </w:rPr>
              <w:t>1-4</w:t>
            </w:r>
          </w:p>
        </w:tc>
        <w:tc>
          <w:tcPr>
            <w:tcW w:w="2954" w:type="dxa"/>
          </w:tcPr>
          <w:p w14:paraId="1D36A08F" w14:textId="3751EEDF" w:rsidR="00EC728D" w:rsidRDefault="00EC728D" w:rsidP="005F45C5">
            <w:pPr>
              <w:rPr>
                <w:rFonts w:ascii="Times New Roman" w:hAnsi="Times New Roman" w:cs="Times New Roman"/>
                <w:sz w:val="20"/>
                <w:szCs w:val="20"/>
              </w:rPr>
            </w:pPr>
            <w:r>
              <w:rPr>
                <w:rFonts w:ascii="Times New Roman" w:hAnsi="Times New Roman" w:cs="Times New Roman"/>
                <w:sz w:val="20"/>
                <w:szCs w:val="20"/>
              </w:rPr>
              <w:t>1= Always Wrong</w:t>
            </w:r>
          </w:p>
          <w:p w14:paraId="1A8A88F5" w14:textId="53BA50DC" w:rsidR="00EC728D" w:rsidRDefault="00EC728D" w:rsidP="00EC728D">
            <w:pPr>
              <w:rPr>
                <w:rFonts w:ascii="Times New Roman" w:hAnsi="Times New Roman" w:cs="Times New Roman"/>
                <w:sz w:val="20"/>
                <w:szCs w:val="20"/>
              </w:rPr>
            </w:pPr>
            <w:r>
              <w:rPr>
                <w:rFonts w:ascii="Times New Roman" w:hAnsi="Times New Roman" w:cs="Times New Roman"/>
                <w:sz w:val="20"/>
                <w:szCs w:val="20"/>
              </w:rPr>
              <w:t>4= Not at all Wrong</w:t>
            </w:r>
          </w:p>
        </w:tc>
      </w:tr>
      <w:tr w:rsidR="00EC728D" w:rsidRPr="00B9534D" w14:paraId="283688D6" w14:textId="77777777" w:rsidTr="00C37CF2">
        <w:tc>
          <w:tcPr>
            <w:tcW w:w="1342" w:type="dxa"/>
          </w:tcPr>
          <w:p w14:paraId="103669A5" w14:textId="4F2C36CF" w:rsidR="00EC728D" w:rsidRDefault="00EC728D" w:rsidP="00EC728D">
            <w:pPr>
              <w:rPr>
                <w:rFonts w:ascii="Times New Roman" w:hAnsi="Times New Roman" w:cs="Times New Roman"/>
                <w:sz w:val="20"/>
                <w:szCs w:val="20"/>
              </w:rPr>
            </w:pPr>
            <w:r>
              <w:rPr>
                <w:rFonts w:ascii="Times New Roman" w:hAnsi="Times New Roman" w:cs="Times New Roman"/>
                <w:sz w:val="20"/>
                <w:szCs w:val="20"/>
              </w:rPr>
              <w:t>PRAYER</w:t>
            </w:r>
          </w:p>
        </w:tc>
        <w:tc>
          <w:tcPr>
            <w:tcW w:w="4046" w:type="dxa"/>
          </w:tcPr>
          <w:p w14:paraId="127F9BB6" w14:textId="764B9DBE" w:rsidR="00EC728D" w:rsidRDefault="00EC728D" w:rsidP="00EC728D">
            <w:pPr>
              <w:rPr>
                <w:rFonts w:ascii="Times New Roman" w:hAnsi="Times New Roman" w:cs="Times New Roman"/>
                <w:sz w:val="20"/>
                <w:szCs w:val="20"/>
              </w:rPr>
            </w:pPr>
            <w:r>
              <w:rPr>
                <w:rFonts w:ascii="Times New Roman" w:hAnsi="Times New Roman" w:cs="Times New Roman"/>
                <w:sz w:val="20"/>
                <w:szCs w:val="20"/>
              </w:rPr>
              <w:t>Do you approve of the Supreme Court’s ruling banning prayer in school?</w:t>
            </w:r>
          </w:p>
        </w:tc>
        <w:tc>
          <w:tcPr>
            <w:tcW w:w="750" w:type="dxa"/>
          </w:tcPr>
          <w:p w14:paraId="44855482" w14:textId="4DEF85E6" w:rsidR="00EC728D" w:rsidRDefault="00EC728D" w:rsidP="00C37CF2">
            <w:pPr>
              <w:jc w:val="center"/>
              <w:rPr>
                <w:rFonts w:ascii="Times New Roman" w:hAnsi="Times New Roman" w:cs="Times New Roman"/>
                <w:sz w:val="20"/>
                <w:szCs w:val="20"/>
              </w:rPr>
            </w:pPr>
            <w:r>
              <w:rPr>
                <w:rFonts w:ascii="Times New Roman" w:hAnsi="Times New Roman" w:cs="Times New Roman"/>
                <w:sz w:val="20"/>
                <w:szCs w:val="20"/>
              </w:rPr>
              <w:t>1-2</w:t>
            </w:r>
          </w:p>
        </w:tc>
        <w:tc>
          <w:tcPr>
            <w:tcW w:w="2954" w:type="dxa"/>
          </w:tcPr>
          <w:p w14:paraId="78F09667" w14:textId="77777777" w:rsidR="00EC728D" w:rsidRDefault="00EC728D" w:rsidP="005F45C5">
            <w:pPr>
              <w:rPr>
                <w:rFonts w:ascii="Times New Roman" w:hAnsi="Times New Roman" w:cs="Times New Roman"/>
                <w:sz w:val="20"/>
                <w:szCs w:val="20"/>
              </w:rPr>
            </w:pPr>
            <w:r>
              <w:rPr>
                <w:rFonts w:ascii="Times New Roman" w:hAnsi="Times New Roman" w:cs="Times New Roman"/>
                <w:sz w:val="20"/>
                <w:szCs w:val="20"/>
              </w:rPr>
              <w:t>1= Approve</w:t>
            </w:r>
          </w:p>
          <w:p w14:paraId="4A07CC54" w14:textId="290170D2" w:rsidR="00EC728D" w:rsidRDefault="00EC728D" w:rsidP="005F45C5">
            <w:pPr>
              <w:rPr>
                <w:rFonts w:ascii="Times New Roman" w:hAnsi="Times New Roman" w:cs="Times New Roman"/>
                <w:sz w:val="20"/>
                <w:szCs w:val="20"/>
              </w:rPr>
            </w:pPr>
            <w:r>
              <w:rPr>
                <w:rFonts w:ascii="Times New Roman" w:hAnsi="Times New Roman" w:cs="Times New Roman"/>
                <w:sz w:val="20"/>
                <w:szCs w:val="20"/>
              </w:rPr>
              <w:t xml:space="preserve">2= Disapprove </w:t>
            </w:r>
          </w:p>
        </w:tc>
      </w:tr>
      <w:tr w:rsidR="00EC728D" w:rsidRPr="00B9534D" w14:paraId="7CBC4902" w14:textId="77777777" w:rsidTr="00C37CF2">
        <w:trPr>
          <w:trHeight w:val="530"/>
        </w:trPr>
        <w:tc>
          <w:tcPr>
            <w:tcW w:w="1342" w:type="dxa"/>
          </w:tcPr>
          <w:p w14:paraId="0BE5E585" w14:textId="5E49D1A1" w:rsidR="00EC728D" w:rsidRDefault="00EC728D" w:rsidP="00EC728D">
            <w:pPr>
              <w:rPr>
                <w:rFonts w:ascii="Times New Roman" w:hAnsi="Times New Roman" w:cs="Times New Roman"/>
                <w:sz w:val="20"/>
                <w:szCs w:val="20"/>
              </w:rPr>
            </w:pPr>
            <w:r>
              <w:rPr>
                <w:rFonts w:ascii="Times New Roman" w:hAnsi="Times New Roman" w:cs="Times New Roman"/>
                <w:sz w:val="20"/>
                <w:szCs w:val="20"/>
              </w:rPr>
              <w:t>LETDIE1</w:t>
            </w:r>
          </w:p>
        </w:tc>
        <w:tc>
          <w:tcPr>
            <w:tcW w:w="4046" w:type="dxa"/>
          </w:tcPr>
          <w:p w14:paraId="0DA2C3CF" w14:textId="0D5A01CB" w:rsidR="00EC728D" w:rsidRDefault="00EC728D" w:rsidP="00C37CF2">
            <w:pPr>
              <w:rPr>
                <w:rFonts w:ascii="Times New Roman" w:hAnsi="Times New Roman" w:cs="Times New Roman"/>
                <w:sz w:val="20"/>
                <w:szCs w:val="20"/>
              </w:rPr>
            </w:pPr>
            <w:r>
              <w:rPr>
                <w:rFonts w:ascii="Times New Roman" w:hAnsi="Times New Roman" w:cs="Times New Roman"/>
                <w:sz w:val="20"/>
                <w:szCs w:val="20"/>
              </w:rPr>
              <w:t xml:space="preserve">Should a person be allowed to end their own life </w:t>
            </w:r>
            <w:r w:rsidR="00C37CF2">
              <w:rPr>
                <w:rFonts w:ascii="Times New Roman" w:hAnsi="Times New Roman" w:cs="Times New Roman"/>
                <w:sz w:val="20"/>
                <w:szCs w:val="20"/>
              </w:rPr>
              <w:t>when they have</w:t>
            </w:r>
            <w:r>
              <w:rPr>
                <w:rFonts w:ascii="Times New Roman" w:hAnsi="Times New Roman" w:cs="Times New Roman"/>
                <w:sz w:val="20"/>
                <w:szCs w:val="20"/>
              </w:rPr>
              <w:t xml:space="preserve"> a terminal illness?</w:t>
            </w:r>
          </w:p>
        </w:tc>
        <w:tc>
          <w:tcPr>
            <w:tcW w:w="750" w:type="dxa"/>
          </w:tcPr>
          <w:p w14:paraId="383EA149" w14:textId="002C1769" w:rsidR="00EC728D" w:rsidRDefault="00EC728D" w:rsidP="00C37CF2">
            <w:pPr>
              <w:jc w:val="center"/>
              <w:rPr>
                <w:rFonts w:ascii="Times New Roman" w:hAnsi="Times New Roman" w:cs="Times New Roman"/>
                <w:sz w:val="20"/>
                <w:szCs w:val="20"/>
              </w:rPr>
            </w:pPr>
            <w:r w:rsidRPr="00B9534D">
              <w:rPr>
                <w:rFonts w:ascii="Times New Roman" w:hAnsi="Times New Roman" w:cs="Times New Roman"/>
                <w:sz w:val="20"/>
                <w:szCs w:val="20"/>
              </w:rPr>
              <w:t>1-2</w:t>
            </w:r>
          </w:p>
        </w:tc>
        <w:tc>
          <w:tcPr>
            <w:tcW w:w="2954" w:type="dxa"/>
          </w:tcPr>
          <w:p w14:paraId="368ACE5E" w14:textId="77777777" w:rsidR="00EC728D" w:rsidRPr="00B9534D" w:rsidRDefault="00EC728D" w:rsidP="005F45C5">
            <w:pPr>
              <w:rPr>
                <w:rFonts w:ascii="Times New Roman" w:hAnsi="Times New Roman" w:cs="Times New Roman"/>
                <w:sz w:val="20"/>
                <w:szCs w:val="20"/>
              </w:rPr>
            </w:pPr>
            <w:r w:rsidRPr="00B9534D">
              <w:rPr>
                <w:rFonts w:ascii="Times New Roman" w:hAnsi="Times New Roman" w:cs="Times New Roman"/>
                <w:sz w:val="20"/>
                <w:szCs w:val="20"/>
              </w:rPr>
              <w:t>1= Yes</w:t>
            </w:r>
          </w:p>
          <w:p w14:paraId="55BE3320" w14:textId="061BC0F9" w:rsidR="00EC728D" w:rsidRDefault="00EC728D" w:rsidP="005F45C5">
            <w:pPr>
              <w:rPr>
                <w:rFonts w:ascii="Times New Roman" w:hAnsi="Times New Roman" w:cs="Times New Roman"/>
                <w:sz w:val="20"/>
                <w:szCs w:val="20"/>
              </w:rPr>
            </w:pPr>
            <w:r w:rsidRPr="00B9534D">
              <w:rPr>
                <w:rFonts w:ascii="Times New Roman" w:hAnsi="Times New Roman" w:cs="Times New Roman"/>
                <w:sz w:val="20"/>
                <w:szCs w:val="20"/>
              </w:rPr>
              <w:t>2= No</w:t>
            </w:r>
          </w:p>
        </w:tc>
      </w:tr>
    </w:tbl>
    <w:p w14:paraId="6F8A9044" w14:textId="40C6E30E" w:rsidR="0024283D" w:rsidRDefault="0024283D" w:rsidP="0090031C">
      <w:pPr>
        <w:spacing w:line="480" w:lineRule="auto"/>
        <w:rPr>
          <w:rFonts w:ascii="Times New Roman" w:hAnsi="Times New Roman" w:cs="Times New Roman"/>
        </w:rPr>
      </w:pPr>
    </w:p>
    <w:p w14:paraId="17FCEB61" w14:textId="77777777" w:rsidR="0024283D" w:rsidRDefault="0024283D">
      <w:pPr>
        <w:rPr>
          <w:rFonts w:ascii="Times New Roman" w:hAnsi="Times New Roman" w:cs="Times New Roman"/>
          <w:b/>
        </w:rPr>
      </w:pPr>
      <w:r>
        <w:rPr>
          <w:rFonts w:ascii="Times New Roman" w:hAnsi="Times New Roman" w:cs="Times New Roman"/>
          <w:b/>
        </w:rPr>
        <w:br w:type="page"/>
      </w:r>
    </w:p>
    <w:p w14:paraId="527687A7" w14:textId="2FF5C6C7" w:rsidR="00EE75F9" w:rsidRPr="00991EB1" w:rsidRDefault="00EE75F9" w:rsidP="00EE75F9">
      <w:pPr>
        <w:jc w:val="center"/>
        <w:rPr>
          <w:rFonts w:ascii="Times New Roman" w:hAnsi="Times New Roman" w:cs="Times New Roman"/>
          <w:b/>
        </w:rPr>
      </w:pPr>
      <w:r w:rsidRPr="00991EB1">
        <w:rPr>
          <w:rFonts w:ascii="Times New Roman" w:hAnsi="Times New Roman" w:cs="Times New Roman"/>
          <w:b/>
        </w:rPr>
        <w:t>Table</w:t>
      </w:r>
      <w:r w:rsidR="00AB5EAB">
        <w:rPr>
          <w:rFonts w:ascii="Times New Roman" w:hAnsi="Times New Roman" w:cs="Times New Roman"/>
          <w:b/>
        </w:rPr>
        <w:t xml:space="preserve"> A2</w:t>
      </w:r>
      <w:r w:rsidRPr="00991EB1">
        <w:rPr>
          <w:rFonts w:ascii="Times New Roman" w:hAnsi="Times New Roman" w:cs="Times New Roman"/>
        </w:rPr>
        <w:t>:</w:t>
      </w:r>
      <w:r w:rsidRPr="00991EB1">
        <w:rPr>
          <w:rFonts w:ascii="Times New Roman" w:hAnsi="Times New Roman" w:cs="Times New Roman"/>
          <w:b/>
        </w:rPr>
        <w:t xml:space="preserve"> The Conditioning Effect of Polarization on the Relationship Between Policy </w:t>
      </w:r>
      <w:r>
        <w:rPr>
          <w:rFonts w:ascii="Times New Roman" w:hAnsi="Times New Roman" w:cs="Times New Roman"/>
          <w:b/>
        </w:rPr>
        <w:t>O</w:t>
      </w:r>
      <w:r w:rsidRPr="00991EB1">
        <w:rPr>
          <w:rFonts w:ascii="Times New Roman" w:hAnsi="Times New Roman" w:cs="Times New Roman"/>
          <w:b/>
        </w:rPr>
        <w:t>rientations and White Vote Choice/Partisanship</w:t>
      </w:r>
      <w:r>
        <w:rPr>
          <w:rFonts w:ascii="Times New Roman" w:hAnsi="Times New Roman" w:cs="Times New Roman"/>
          <w:b/>
        </w:rPr>
        <w:t xml:space="preserve"> using GSS Data</w:t>
      </w:r>
    </w:p>
    <w:p w14:paraId="283F0595" w14:textId="77777777" w:rsidR="00EE75F9" w:rsidRPr="005172D0" w:rsidRDefault="00EE75F9" w:rsidP="00EE75F9">
      <w:pPr>
        <w:rPr>
          <w:rFonts w:ascii="Times New Roman" w:hAnsi="Times New Roman" w:cs="Times New Roman"/>
          <w:b/>
        </w:rPr>
      </w:pPr>
    </w:p>
    <w:tbl>
      <w:tblPr>
        <w:tblStyle w:val="TableClassic1"/>
        <w:tblW w:w="0" w:type="auto"/>
        <w:jc w:val="center"/>
        <w:tblLook w:val="04A0" w:firstRow="1" w:lastRow="0" w:firstColumn="1" w:lastColumn="0" w:noHBand="0" w:noVBand="1"/>
      </w:tblPr>
      <w:tblGrid>
        <w:gridCol w:w="1695"/>
        <w:gridCol w:w="1329"/>
        <w:gridCol w:w="1329"/>
        <w:gridCol w:w="1329"/>
        <w:gridCol w:w="1058"/>
        <w:gridCol w:w="1058"/>
        <w:gridCol w:w="1058"/>
      </w:tblGrid>
      <w:tr w:rsidR="007B5715" w:rsidRPr="005172D0" w14:paraId="5BA7F417" w14:textId="77777777" w:rsidTr="007227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4C5FEE5"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VARIABLES</w:t>
            </w:r>
          </w:p>
        </w:tc>
        <w:tc>
          <w:tcPr>
            <w:tcW w:w="0" w:type="auto"/>
          </w:tcPr>
          <w:p w14:paraId="0AD061E6" w14:textId="77777777" w:rsidR="007B5715" w:rsidRPr="00EE75F9" w:rsidRDefault="007B571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Vote Choice 1</w:t>
            </w:r>
          </w:p>
        </w:tc>
        <w:tc>
          <w:tcPr>
            <w:tcW w:w="0" w:type="auto"/>
          </w:tcPr>
          <w:p w14:paraId="77486BB3" w14:textId="77777777" w:rsidR="007B5715" w:rsidRPr="00EE75F9" w:rsidRDefault="007B571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Vote Choice 2</w:t>
            </w:r>
          </w:p>
        </w:tc>
        <w:tc>
          <w:tcPr>
            <w:tcW w:w="0" w:type="auto"/>
          </w:tcPr>
          <w:p w14:paraId="3058A63E" w14:textId="77777777" w:rsidR="007B5715" w:rsidRPr="00EE75F9" w:rsidRDefault="007B571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Vote Choice 3</w:t>
            </w:r>
          </w:p>
        </w:tc>
        <w:tc>
          <w:tcPr>
            <w:tcW w:w="0" w:type="auto"/>
          </w:tcPr>
          <w:p w14:paraId="7C13BD8F" w14:textId="77777777" w:rsidR="007B5715" w:rsidRPr="00EE75F9" w:rsidRDefault="007B571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Party ID 1</w:t>
            </w:r>
          </w:p>
        </w:tc>
        <w:tc>
          <w:tcPr>
            <w:tcW w:w="0" w:type="auto"/>
          </w:tcPr>
          <w:p w14:paraId="1C5C1834" w14:textId="77777777" w:rsidR="007B5715" w:rsidRPr="00EE75F9" w:rsidRDefault="007B571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 xml:space="preserve">Party ID </w:t>
            </w:r>
            <w:r>
              <w:rPr>
                <w:rFonts w:ascii="Times New Roman" w:hAnsi="Times New Roman" w:cs="Times New Roman"/>
                <w:sz w:val="20"/>
                <w:szCs w:val="20"/>
              </w:rPr>
              <w:t>2</w:t>
            </w:r>
          </w:p>
        </w:tc>
        <w:tc>
          <w:tcPr>
            <w:tcW w:w="0" w:type="auto"/>
          </w:tcPr>
          <w:p w14:paraId="1419431B" w14:textId="77777777" w:rsidR="007B5715" w:rsidRPr="00EE75F9" w:rsidRDefault="007B571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 xml:space="preserve">Party ID </w:t>
            </w:r>
            <w:r>
              <w:rPr>
                <w:rFonts w:ascii="Times New Roman" w:hAnsi="Times New Roman" w:cs="Times New Roman"/>
                <w:sz w:val="20"/>
                <w:szCs w:val="20"/>
              </w:rPr>
              <w:t>3</w:t>
            </w:r>
          </w:p>
        </w:tc>
      </w:tr>
      <w:tr w:rsidR="007B5715" w:rsidRPr="005172D0" w14:paraId="1F31671E"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54BFDE8" w14:textId="77777777" w:rsidR="007B5715" w:rsidRPr="00EE75F9" w:rsidRDefault="007B5715" w:rsidP="00EE75F9">
            <w:pPr>
              <w:rPr>
                <w:rFonts w:ascii="Times New Roman" w:hAnsi="Times New Roman" w:cs="Times New Roman"/>
                <w:sz w:val="20"/>
                <w:szCs w:val="20"/>
              </w:rPr>
            </w:pPr>
          </w:p>
        </w:tc>
        <w:tc>
          <w:tcPr>
            <w:tcW w:w="0" w:type="auto"/>
          </w:tcPr>
          <w:p w14:paraId="5F58882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626CC01F"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011351B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4E23DF2C"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513584D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0D36B8A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B5715" w:rsidRPr="005172D0" w14:paraId="750F3910"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54D9CED"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Econ Orientations</w:t>
            </w:r>
          </w:p>
        </w:tc>
        <w:tc>
          <w:tcPr>
            <w:tcW w:w="0" w:type="auto"/>
          </w:tcPr>
          <w:p w14:paraId="4D89FE53"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0.02</w:t>
            </w:r>
          </w:p>
        </w:tc>
        <w:tc>
          <w:tcPr>
            <w:tcW w:w="0" w:type="auto"/>
          </w:tcPr>
          <w:p w14:paraId="41EE81E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0.16</w:t>
            </w:r>
          </w:p>
        </w:tc>
        <w:tc>
          <w:tcPr>
            <w:tcW w:w="0" w:type="auto"/>
          </w:tcPr>
          <w:p w14:paraId="75FA6D41"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0.03</w:t>
            </w:r>
          </w:p>
        </w:tc>
        <w:tc>
          <w:tcPr>
            <w:tcW w:w="0" w:type="auto"/>
          </w:tcPr>
          <w:p w14:paraId="2AA39584"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-0.11</w:t>
            </w:r>
          </w:p>
        </w:tc>
        <w:tc>
          <w:tcPr>
            <w:tcW w:w="0" w:type="auto"/>
          </w:tcPr>
          <w:p w14:paraId="60ABC59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0.14</w:t>
            </w:r>
          </w:p>
        </w:tc>
        <w:tc>
          <w:tcPr>
            <w:tcW w:w="0" w:type="auto"/>
          </w:tcPr>
          <w:p w14:paraId="38C712A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-0.02</w:t>
            </w:r>
          </w:p>
        </w:tc>
      </w:tr>
      <w:tr w:rsidR="007B5715" w:rsidRPr="005172D0" w14:paraId="5C0A8DCD"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40D2414" w14:textId="77777777" w:rsidR="007B5715" w:rsidRPr="00EE75F9" w:rsidRDefault="007B5715" w:rsidP="00EE75F9">
            <w:pPr>
              <w:rPr>
                <w:rFonts w:ascii="Times New Roman" w:hAnsi="Times New Roman" w:cs="Times New Roman"/>
                <w:sz w:val="20"/>
                <w:szCs w:val="20"/>
              </w:rPr>
            </w:pPr>
          </w:p>
        </w:tc>
        <w:tc>
          <w:tcPr>
            <w:tcW w:w="0" w:type="auto"/>
          </w:tcPr>
          <w:p w14:paraId="672E0A79"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(0.12)</w:t>
            </w:r>
          </w:p>
        </w:tc>
        <w:tc>
          <w:tcPr>
            <w:tcW w:w="0" w:type="auto"/>
          </w:tcPr>
          <w:p w14:paraId="6C54C3C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(0.15)</w:t>
            </w:r>
          </w:p>
        </w:tc>
        <w:tc>
          <w:tcPr>
            <w:tcW w:w="0" w:type="auto"/>
          </w:tcPr>
          <w:p w14:paraId="0AE7CB3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(0.16)</w:t>
            </w:r>
          </w:p>
        </w:tc>
        <w:tc>
          <w:tcPr>
            <w:tcW w:w="0" w:type="auto"/>
          </w:tcPr>
          <w:p w14:paraId="3665674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(0.11)</w:t>
            </w:r>
          </w:p>
        </w:tc>
        <w:tc>
          <w:tcPr>
            <w:tcW w:w="0" w:type="auto"/>
          </w:tcPr>
          <w:p w14:paraId="6B37283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(0.15)</w:t>
            </w:r>
          </w:p>
        </w:tc>
        <w:tc>
          <w:tcPr>
            <w:tcW w:w="0" w:type="auto"/>
          </w:tcPr>
          <w:p w14:paraId="3E0EACA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(0.16)</w:t>
            </w:r>
          </w:p>
        </w:tc>
      </w:tr>
      <w:tr w:rsidR="007B5715" w:rsidRPr="005172D0" w14:paraId="0FD767D3"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BEED129"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Soc Orientations</w:t>
            </w:r>
          </w:p>
        </w:tc>
        <w:tc>
          <w:tcPr>
            <w:tcW w:w="0" w:type="auto"/>
          </w:tcPr>
          <w:p w14:paraId="33DAC3A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0.56*</w:t>
            </w:r>
          </w:p>
        </w:tc>
        <w:tc>
          <w:tcPr>
            <w:tcW w:w="0" w:type="auto"/>
          </w:tcPr>
          <w:p w14:paraId="6A90822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0.62*</w:t>
            </w:r>
          </w:p>
        </w:tc>
        <w:tc>
          <w:tcPr>
            <w:tcW w:w="0" w:type="auto"/>
          </w:tcPr>
          <w:p w14:paraId="44DE23FA"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0.57*</w:t>
            </w:r>
          </w:p>
        </w:tc>
        <w:tc>
          <w:tcPr>
            <w:tcW w:w="0" w:type="auto"/>
          </w:tcPr>
          <w:p w14:paraId="264550C5"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0.58*</w:t>
            </w:r>
          </w:p>
        </w:tc>
        <w:tc>
          <w:tcPr>
            <w:tcW w:w="0" w:type="auto"/>
          </w:tcPr>
          <w:p w14:paraId="4C386F1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0.66*</w:t>
            </w:r>
          </w:p>
        </w:tc>
        <w:tc>
          <w:tcPr>
            <w:tcW w:w="0" w:type="auto"/>
          </w:tcPr>
          <w:p w14:paraId="2C0B3AF9"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0.61*</w:t>
            </w:r>
          </w:p>
        </w:tc>
      </w:tr>
      <w:tr w:rsidR="007B5715" w:rsidRPr="005172D0" w14:paraId="6167E631"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5B6BD21" w14:textId="77777777" w:rsidR="007B5715" w:rsidRPr="00EE75F9" w:rsidRDefault="007B5715" w:rsidP="00EE75F9">
            <w:pPr>
              <w:rPr>
                <w:rFonts w:ascii="Times New Roman" w:hAnsi="Times New Roman" w:cs="Times New Roman"/>
                <w:sz w:val="20"/>
                <w:szCs w:val="20"/>
              </w:rPr>
            </w:pPr>
          </w:p>
        </w:tc>
        <w:tc>
          <w:tcPr>
            <w:tcW w:w="0" w:type="auto"/>
          </w:tcPr>
          <w:p w14:paraId="5E826CA9"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(0.11)</w:t>
            </w:r>
          </w:p>
        </w:tc>
        <w:tc>
          <w:tcPr>
            <w:tcW w:w="0" w:type="auto"/>
          </w:tcPr>
          <w:p w14:paraId="4C8F68C9"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(0.15)</w:t>
            </w:r>
          </w:p>
        </w:tc>
        <w:tc>
          <w:tcPr>
            <w:tcW w:w="0" w:type="auto"/>
          </w:tcPr>
          <w:p w14:paraId="34B3B53F"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(0.16)</w:t>
            </w:r>
          </w:p>
        </w:tc>
        <w:tc>
          <w:tcPr>
            <w:tcW w:w="0" w:type="auto"/>
          </w:tcPr>
          <w:p w14:paraId="57DB488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(0.11)</w:t>
            </w:r>
          </w:p>
        </w:tc>
        <w:tc>
          <w:tcPr>
            <w:tcW w:w="0" w:type="auto"/>
          </w:tcPr>
          <w:p w14:paraId="127B509F"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(0.16)</w:t>
            </w:r>
          </w:p>
        </w:tc>
        <w:tc>
          <w:tcPr>
            <w:tcW w:w="0" w:type="auto"/>
          </w:tcPr>
          <w:p w14:paraId="1FD09FD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(0.16)</w:t>
            </w:r>
          </w:p>
        </w:tc>
      </w:tr>
      <w:tr w:rsidR="007B5715" w:rsidRPr="005172D0" w14:paraId="43A35FE8"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9F6DF1C"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White Southerner</w:t>
            </w:r>
          </w:p>
        </w:tc>
        <w:tc>
          <w:tcPr>
            <w:tcW w:w="0" w:type="auto"/>
          </w:tcPr>
          <w:p w14:paraId="3EDA11EF"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c>
          <w:tcPr>
            <w:tcW w:w="0" w:type="auto"/>
          </w:tcPr>
          <w:p w14:paraId="4EEED2B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-0.02</w:t>
            </w:r>
          </w:p>
        </w:tc>
        <w:tc>
          <w:tcPr>
            <w:tcW w:w="0" w:type="auto"/>
          </w:tcPr>
          <w:p w14:paraId="3B16AEF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-0.02</w:t>
            </w:r>
          </w:p>
        </w:tc>
        <w:tc>
          <w:tcPr>
            <w:tcW w:w="0" w:type="auto"/>
          </w:tcPr>
          <w:p w14:paraId="58C59489"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0.07</w:t>
            </w:r>
          </w:p>
        </w:tc>
        <w:tc>
          <w:tcPr>
            <w:tcW w:w="0" w:type="auto"/>
          </w:tcPr>
          <w:p w14:paraId="2EE04049"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c>
          <w:tcPr>
            <w:tcW w:w="0" w:type="auto"/>
          </w:tcPr>
          <w:p w14:paraId="6C0EF54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r>
      <w:tr w:rsidR="007B5715" w:rsidRPr="005172D0" w14:paraId="3252B28A"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DA3264A" w14:textId="77777777" w:rsidR="007B5715" w:rsidRPr="00EE75F9" w:rsidRDefault="007B5715" w:rsidP="00EE75F9">
            <w:pPr>
              <w:rPr>
                <w:rFonts w:ascii="Times New Roman" w:hAnsi="Times New Roman" w:cs="Times New Roman"/>
                <w:sz w:val="20"/>
                <w:szCs w:val="20"/>
              </w:rPr>
            </w:pPr>
          </w:p>
        </w:tc>
        <w:tc>
          <w:tcPr>
            <w:tcW w:w="0" w:type="auto"/>
          </w:tcPr>
          <w:p w14:paraId="2700CB03"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(0.04)</w:t>
            </w:r>
          </w:p>
        </w:tc>
        <w:tc>
          <w:tcPr>
            <w:tcW w:w="0" w:type="auto"/>
          </w:tcPr>
          <w:p w14:paraId="6478FBB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c>
          <w:tcPr>
            <w:tcW w:w="0" w:type="auto"/>
          </w:tcPr>
          <w:p w14:paraId="105E971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c>
          <w:tcPr>
            <w:tcW w:w="0" w:type="auto"/>
          </w:tcPr>
          <w:p w14:paraId="12A2BB74"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(0.04)</w:t>
            </w:r>
          </w:p>
        </w:tc>
        <w:tc>
          <w:tcPr>
            <w:tcW w:w="0" w:type="auto"/>
          </w:tcPr>
          <w:p w14:paraId="07FE164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c>
          <w:tcPr>
            <w:tcW w:w="0" w:type="auto"/>
          </w:tcPr>
          <w:p w14:paraId="39AA548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r>
      <w:tr w:rsidR="007B5715" w:rsidRPr="005172D0" w14:paraId="35696C0F"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9830C6"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Female</w:t>
            </w:r>
          </w:p>
        </w:tc>
        <w:tc>
          <w:tcPr>
            <w:tcW w:w="0" w:type="auto"/>
          </w:tcPr>
          <w:p w14:paraId="4E93F133"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0.08</w:t>
            </w:r>
          </w:p>
        </w:tc>
        <w:tc>
          <w:tcPr>
            <w:tcW w:w="0" w:type="auto"/>
          </w:tcPr>
          <w:p w14:paraId="1C990021"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0.13*</w:t>
            </w:r>
          </w:p>
        </w:tc>
        <w:tc>
          <w:tcPr>
            <w:tcW w:w="0" w:type="auto"/>
          </w:tcPr>
          <w:p w14:paraId="34A6BA3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0.14*</w:t>
            </w:r>
          </w:p>
        </w:tc>
        <w:tc>
          <w:tcPr>
            <w:tcW w:w="0" w:type="auto"/>
          </w:tcPr>
          <w:p w14:paraId="4DCEE605"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0.11*</w:t>
            </w:r>
          </w:p>
        </w:tc>
        <w:tc>
          <w:tcPr>
            <w:tcW w:w="0" w:type="auto"/>
          </w:tcPr>
          <w:p w14:paraId="155B373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0.17*</w:t>
            </w:r>
          </w:p>
        </w:tc>
        <w:tc>
          <w:tcPr>
            <w:tcW w:w="0" w:type="auto"/>
          </w:tcPr>
          <w:p w14:paraId="67630EC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0.17*</w:t>
            </w:r>
          </w:p>
        </w:tc>
      </w:tr>
      <w:tr w:rsidR="007B5715" w:rsidRPr="005172D0" w14:paraId="4E3454A0"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863439B" w14:textId="77777777" w:rsidR="007B5715" w:rsidRPr="00EE75F9" w:rsidRDefault="007B5715" w:rsidP="00EE75F9">
            <w:pPr>
              <w:rPr>
                <w:rFonts w:ascii="Times New Roman" w:hAnsi="Times New Roman" w:cs="Times New Roman"/>
                <w:sz w:val="20"/>
                <w:szCs w:val="20"/>
              </w:rPr>
            </w:pPr>
          </w:p>
        </w:tc>
        <w:tc>
          <w:tcPr>
            <w:tcW w:w="0" w:type="auto"/>
          </w:tcPr>
          <w:p w14:paraId="03256814"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(0.04)</w:t>
            </w:r>
          </w:p>
        </w:tc>
        <w:tc>
          <w:tcPr>
            <w:tcW w:w="0" w:type="auto"/>
          </w:tcPr>
          <w:p w14:paraId="4D1687C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c>
          <w:tcPr>
            <w:tcW w:w="0" w:type="auto"/>
          </w:tcPr>
          <w:p w14:paraId="7463C631"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c>
          <w:tcPr>
            <w:tcW w:w="0" w:type="auto"/>
          </w:tcPr>
          <w:p w14:paraId="3B6D0D0A"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(0.04)</w:t>
            </w:r>
          </w:p>
        </w:tc>
        <w:tc>
          <w:tcPr>
            <w:tcW w:w="0" w:type="auto"/>
          </w:tcPr>
          <w:p w14:paraId="619A143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c>
          <w:tcPr>
            <w:tcW w:w="0" w:type="auto"/>
          </w:tcPr>
          <w:p w14:paraId="6F059AA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r>
      <w:tr w:rsidR="007B5715" w:rsidRPr="005172D0" w14:paraId="2EA87620"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89F6BF8"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Income</w:t>
            </w:r>
          </w:p>
        </w:tc>
        <w:tc>
          <w:tcPr>
            <w:tcW w:w="0" w:type="auto"/>
          </w:tcPr>
          <w:p w14:paraId="26FDEDE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-0.04*</w:t>
            </w:r>
          </w:p>
        </w:tc>
        <w:tc>
          <w:tcPr>
            <w:tcW w:w="0" w:type="auto"/>
          </w:tcPr>
          <w:p w14:paraId="769B699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c>
          <w:tcPr>
            <w:tcW w:w="0" w:type="auto"/>
          </w:tcPr>
          <w:p w14:paraId="432F919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c>
          <w:tcPr>
            <w:tcW w:w="0" w:type="auto"/>
          </w:tcPr>
          <w:p w14:paraId="21067091"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-0.03*</w:t>
            </w:r>
          </w:p>
        </w:tc>
        <w:tc>
          <w:tcPr>
            <w:tcW w:w="0" w:type="auto"/>
          </w:tcPr>
          <w:p w14:paraId="0F19228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-0.04*</w:t>
            </w:r>
          </w:p>
        </w:tc>
        <w:tc>
          <w:tcPr>
            <w:tcW w:w="0" w:type="auto"/>
          </w:tcPr>
          <w:p w14:paraId="524D485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-0.04*</w:t>
            </w:r>
          </w:p>
        </w:tc>
      </w:tr>
      <w:tr w:rsidR="007B5715" w:rsidRPr="005172D0" w14:paraId="6139066F"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FC86918" w14:textId="77777777" w:rsidR="007B5715" w:rsidRPr="00EE75F9" w:rsidRDefault="007B5715" w:rsidP="00EE75F9">
            <w:pPr>
              <w:rPr>
                <w:rFonts w:ascii="Times New Roman" w:hAnsi="Times New Roman" w:cs="Times New Roman"/>
                <w:sz w:val="20"/>
                <w:szCs w:val="20"/>
              </w:rPr>
            </w:pPr>
          </w:p>
        </w:tc>
        <w:tc>
          <w:tcPr>
            <w:tcW w:w="0" w:type="auto"/>
          </w:tcPr>
          <w:p w14:paraId="16746B6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0B4A06CC"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31F37D8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3FCF0F1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0583588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1AE6EA3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r>
      <w:tr w:rsidR="007B5715" w:rsidRPr="005172D0" w14:paraId="5A8439E7"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3B8C97B"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Age</w:t>
            </w:r>
          </w:p>
        </w:tc>
        <w:tc>
          <w:tcPr>
            <w:tcW w:w="0" w:type="auto"/>
          </w:tcPr>
          <w:p w14:paraId="431668DF"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4DC2102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28F2532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55CD94C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4AD186E9"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633172B5"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r>
      <w:tr w:rsidR="007B5715" w:rsidRPr="005172D0" w14:paraId="61F88041"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DAE48A2" w14:textId="77777777" w:rsidR="007B5715" w:rsidRPr="00EE75F9" w:rsidRDefault="007B5715" w:rsidP="00EE75F9">
            <w:pPr>
              <w:rPr>
                <w:rFonts w:ascii="Times New Roman" w:hAnsi="Times New Roman" w:cs="Times New Roman"/>
                <w:sz w:val="20"/>
                <w:szCs w:val="20"/>
              </w:rPr>
            </w:pPr>
          </w:p>
        </w:tc>
        <w:tc>
          <w:tcPr>
            <w:tcW w:w="0" w:type="auto"/>
          </w:tcPr>
          <w:p w14:paraId="4225300A"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(0.00)</w:t>
            </w:r>
          </w:p>
        </w:tc>
        <w:tc>
          <w:tcPr>
            <w:tcW w:w="0" w:type="auto"/>
          </w:tcPr>
          <w:p w14:paraId="27B0CA8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(0.00)</w:t>
            </w:r>
          </w:p>
        </w:tc>
        <w:tc>
          <w:tcPr>
            <w:tcW w:w="0" w:type="auto"/>
          </w:tcPr>
          <w:p w14:paraId="445636D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(0.00)</w:t>
            </w:r>
          </w:p>
        </w:tc>
        <w:tc>
          <w:tcPr>
            <w:tcW w:w="0" w:type="auto"/>
          </w:tcPr>
          <w:p w14:paraId="22EF15C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(0.00)</w:t>
            </w:r>
          </w:p>
        </w:tc>
        <w:tc>
          <w:tcPr>
            <w:tcW w:w="0" w:type="auto"/>
          </w:tcPr>
          <w:p w14:paraId="492440A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(0.00)</w:t>
            </w:r>
          </w:p>
        </w:tc>
        <w:tc>
          <w:tcPr>
            <w:tcW w:w="0" w:type="auto"/>
          </w:tcPr>
          <w:p w14:paraId="0ED0FEB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(0.00)</w:t>
            </w:r>
          </w:p>
        </w:tc>
      </w:tr>
      <w:tr w:rsidR="007B5715" w:rsidRPr="005172D0" w14:paraId="09AFEB70"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55D22B2"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Weekly Church</w:t>
            </w:r>
          </w:p>
        </w:tc>
        <w:tc>
          <w:tcPr>
            <w:tcW w:w="0" w:type="auto"/>
          </w:tcPr>
          <w:p w14:paraId="3108D26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-0.19*</w:t>
            </w:r>
          </w:p>
        </w:tc>
        <w:tc>
          <w:tcPr>
            <w:tcW w:w="0" w:type="auto"/>
          </w:tcPr>
          <w:p w14:paraId="3A7D1ED9"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-0.15*</w:t>
            </w:r>
          </w:p>
        </w:tc>
        <w:tc>
          <w:tcPr>
            <w:tcW w:w="0" w:type="auto"/>
          </w:tcPr>
          <w:p w14:paraId="6D154BB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-0.15*</w:t>
            </w:r>
          </w:p>
        </w:tc>
        <w:tc>
          <w:tcPr>
            <w:tcW w:w="0" w:type="auto"/>
          </w:tcPr>
          <w:p w14:paraId="456955A5"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-0.18*</w:t>
            </w:r>
          </w:p>
        </w:tc>
        <w:tc>
          <w:tcPr>
            <w:tcW w:w="0" w:type="auto"/>
          </w:tcPr>
          <w:p w14:paraId="75076604"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-0.16*</w:t>
            </w:r>
          </w:p>
        </w:tc>
        <w:tc>
          <w:tcPr>
            <w:tcW w:w="0" w:type="auto"/>
          </w:tcPr>
          <w:p w14:paraId="37E1A7C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-0.15*</w:t>
            </w:r>
          </w:p>
        </w:tc>
      </w:tr>
      <w:tr w:rsidR="007B5715" w:rsidRPr="005172D0" w14:paraId="360B891A"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CE7CC2E" w14:textId="77777777" w:rsidR="007B5715" w:rsidRPr="00EE75F9" w:rsidRDefault="007B5715" w:rsidP="00EE75F9">
            <w:pPr>
              <w:rPr>
                <w:rFonts w:ascii="Times New Roman" w:hAnsi="Times New Roman" w:cs="Times New Roman"/>
                <w:sz w:val="20"/>
                <w:szCs w:val="20"/>
              </w:rPr>
            </w:pPr>
          </w:p>
        </w:tc>
        <w:tc>
          <w:tcPr>
            <w:tcW w:w="0" w:type="auto"/>
          </w:tcPr>
          <w:p w14:paraId="2390C5CC"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c>
          <w:tcPr>
            <w:tcW w:w="0" w:type="auto"/>
          </w:tcPr>
          <w:p w14:paraId="0400E8B9"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c>
          <w:tcPr>
            <w:tcW w:w="0" w:type="auto"/>
          </w:tcPr>
          <w:p w14:paraId="31ECAAD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c>
          <w:tcPr>
            <w:tcW w:w="0" w:type="auto"/>
          </w:tcPr>
          <w:p w14:paraId="159C6D9A"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c>
          <w:tcPr>
            <w:tcW w:w="0" w:type="auto"/>
          </w:tcPr>
          <w:p w14:paraId="2D257075"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c>
          <w:tcPr>
            <w:tcW w:w="0" w:type="auto"/>
          </w:tcPr>
          <w:p w14:paraId="1058053C"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r>
      <w:tr w:rsidR="007B5715" w:rsidRPr="005172D0" w14:paraId="762DFF47"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39783D5"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Catholic</w:t>
            </w:r>
          </w:p>
        </w:tc>
        <w:tc>
          <w:tcPr>
            <w:tcW w:w="0" w:type="auto"/>
          </w:tcPr>
          <w:p w14:paraId="16A976F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0.10*</w:t>
            </w:r>
          </w:p>
        </w:tc>
        <w:tc>
          <w:tcPr>
            <w:tcW w:w="0" w:type="auto"/>
          </w:tcPr>
          <w:p w14:paraId="7E45D3D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c>
          <w:tcPr>
            <w:tcW w:w="0" w:type="auto"/>
          </w:tcPr>
          <w:p w14:paraId="57DCF7CF"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c>
          <w:tcPr>
            <w:tcW w:w="0" w:type="auto"/>
          </w:tcPr>
          <w:p w14:paraId="660536E3"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0.22*</w:t>
            </w:r>
          </w:p>
        </w:tc>
        <w:tc>
          <w:tcPr>
            <w:tcW w:w="0" w:type="auto"/>
          </w:tcPr>
          <w:p w14:paraId="7117963A"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0.17*</w:t>
            </w:r>
          </w:p>
        </w:tc>
        <w:tc>
          <w:tcPr>
            <w:tcW w:w="0" w:type="auto"/>
          </w:tcPr>
          <w:p w14:paraId="30EB2143"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0.17*</w:t>
            </w:r>
          </w:p>
        </w:tc>
      </w:tr>
      <w:tr w:rsidR="007B5715" w:rsidRPr="005172D0" w14:paraId="2B26E5D0"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DA7420C" w14:textId="77777777" w:rsidR="007B5715" w:rsidRPr="00EE75F9" w:rsidRDefault="007B5715" w:rsidP="00EE75F9">
            <w:pPr>
              <w:rPr>
                <w:rFonts w:ascii="Times New Roman" w:hAnsi="Times New Roman" w:cs="Times New Roman"/>
                <w:sz w:val="20"/>
                <w:szCs w:val="20"/>
              </w:rPr>
            </w:pPr>
          </w:p>
        </w:tc>
        <w:tc>
          <w:tcPr>
            <w:tcW w:w="0" w:type="auto"/>
          </w:tcPr>
          <w:p w14:paraId="749DBEE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c>
          <w:tcPr>
            <w:tcW w:w="0" w:type="auto"/>
          </w:tcPr>
          <w:p w14:paraId="62B2212C"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c>
          <w:tcPr>
            <w:tcW w:w="0" w:type="auto"/>
          </w:tcPr>
          <w:p w14:paraId="66AF931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c>
          <w:tcPr>
            <w:tcW w:w="0" w:type="auto"/>
          </w:tcPr>
          <w:p w14:paraId="45F18A9F"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c>
          <w:tcPr>
            <w:tcW w:w="0" w:type="auto"/>
          </w:tcPr>
          <w:p w14:paraId="5E5FDFEF"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c>
          <w:tcPr>
            <w:tcW w:w="0" w:type="auto"/>
          </w:tcPr>
          <w:p w14:paraId="1F1EBC6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r>
      <w:tr w:rsidR="007B5715" w:rsidRPr="005172D0" w14:paraId="4273B4C0"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E4B2805"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Jew</w:t>
            </w:r>
          </w:p>
        </w:tc>
        <w:tc>
          <w:tcPr>
            <w:tcW w:w="0" w:type="auto"/>
          </w:tcPr>
          <w:p w14:paraId="744AF7E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0.36*</w:t>
            </w:r>
          </w:p>
        </w:tc>
        <w:tc>
          <w:tcPr>
            <w:tcW w:w="0" w:type="auto"/>
          </w:tcPr>
          <w:p w14:paraId="7B15E3BC"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0.37*</w:t>
            </w:r>
          </w:p>
        </w:tc>
        <w:tc>
          <w:tcPr>
            <w:tcW w:w="0" w:type="auto"/>
          </w:tcPr>
          <w:p w14:paraId="11CE9CC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0.36*</w:t>
            </w:r>
          </w:p>
        </w:tc>
        <w:tc>
          <w:tcPr>
            <w:tcW w:w="0" w:type="auto"/>
          </w:tcPr>
          <w:p w14:paraId="178A121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0.77*</w:t>
            </w:r>
          </w:p>
        </w:tc>
        <w:tc>
          <w:tcPr>
            <w:tcW w:w="0" w:type="auto"/>
          </w:tcPr>
          <w:p w14:paraId="26E4A4B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0.84*</w:t>
            </w:r>
          </w:p>
        </w:tc>
        <w:tc>
          <w:tcPr>
            <w:tcW w:w="0" w:type="auto"/>
          </w:tcPr>
          <w:p w14:paraId="2C90E331"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0.83*</w:t>
            </w:r>
          </w:p>
        </w:tc>
      </w:tr>
      <w:tr w:rsidR="007B5715" w:rsidRPr="005172D0" w14:paraId="0F8F4C3E"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BEA0BFB" w14:textId="77777777" w:rsidR="007B5715" w:rsidRPr="00EE75F9" w:rsidRDefault="007B5715" w:rsidP="00EE75F9">
            <w:pPr>
              <w:rPr>
                <w:rFonts w:ascii="Times New Roman" w:hAnsi="Times New Roman" w:cs="Times New Roman"/>
                <w:sz w:val="20"/>
                <w:szCs w:val="20"/>
              </w:rPr>
            </w:pPr>
          </w:p>
        </w:tc>
        <w:tc>
          <w:tcPr>
            <w:tcW w:w="0" w:type="auto"/>
          </w:tcPr>
          <w:p w14:paraId="0CDA7B0C"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(0.11)</w:t>
            </w:r>
          </w:p>
        </w:tc>
        <w:tc>
          <w:tcPr>
            <w:tcW w:w="0" w:type="auto"/>
          </w:tcPr>
          <w:p w14:paraId="34AF2D5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(0.13)</w:t>
            </w:r>
          </w:p>
        </w:tc>
        <w:tc>
          <w:tcPr>
            <w:tcW w:w="0" w:type="auto"/>
          </w:tcPr>
          <w:p w14:paraId="3F6B1C0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(0.13)</w:t>
            </w:r>
          </w:p>
        </w:tc>
        <w:tc>
          <w:tcPr>
            <w:tcW w:w="0" w:type="auto"/>
          </w:tcPr>
          <w:p w14:paraId="1A9C11BA"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(0.12)</w:t>
            </w:r>
          </w:p>
        </w:tc>
        <w:tc>
          <w:tcPr>
            <w:tcW w:w="0" w:type="auto"/>
          </w:tcPr>
          <w:p w14:paraId="7060D20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(0.14)</w:t>
            </w:r>
          </w:p>
        </w:tc>
        <w:tc>
          <w:tcPr>
            <w:tcW w:w="0" w:type="auto"/>
          </w:tcPr>
          <w:p w14:paraId="4D663EF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(0.14)</w:t>
            </w:r>
          </w:p>
        </w:tc>
      </w:tr>
      <w:tr w:rsidR="007B5715" w:rsidRPr="005172D0" w14:paraId="1EAA6CF7"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76CA8D7"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Union</w:t>
            </w:r>
          </w:p>
        </w:tc>
        <w:tc>
          <w:tcPr>
            <w:tcW w:w="0" w:type="auto"/>
          </w:tcPr>
          <w:p w14:paraId="6E95EA1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0.34*</w:t>
            </w:r>
          </w:p>
        </w:tc>
        <w:tc>
          <w:tcPr>
            <w:tcW w:w="0" w:type="auto"/>
          </w:tcPr>
          <w:p w14:paraId="08415D3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0.33*</w:t>
            </w:r>
          </w:p>
        </w:tc>
        <w:tc>
          <w:tcPr>
            <w:tcW w:w="0" w:type="auto"/>
          </w:tcPr>
          <w:p w14:paraId="4EA245D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0.32*</w:t>
            </w:r>
          </w:p>
        </w:tc>
        <w:tc>
          <w:tcPr>
            <w:tcW w:w="0" w:type="auto"/>
          </w:tcPr>
          <w:p w14:paraId="175CB06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0.38*</w:t>
            </w:r>
          </w:p>
        </w:tc>
        <w:tc>
          <w:tcPr>
            <w:tcW w:w="0" w:type="auto"/>
          </w:tcPr>
          <w:p w14:paraId="59E7010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0.34*</w:t>
            </w:r>
          </w:p>
        </w:tc>
        <w:tc>
          <w:tcPr>
            <w:tcW w:w="0" w:type="auto"/>
          </w:tcPr>
          <w:p w14:paraId="0E1F658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0.34*</w:t>
            </w:r>
          </w:p>
        </w:tc>
      </w:tr>
      <w:tr w:rsidR="007B5715" w:rsidRPr="005172D0" w14:paraId="4FBA0E29"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B22F8FB" w14:textId="77777777" w:rsidR="007B5715" w:rsidRPr="00EE75F9" w:rsidRDefault="007B5715" w:rsidP="00EE75F9">
            <w:pPr>
              <w:rPr>
                <w:rFonts w:ascii="Times New Roman" w:hAnsi="Times New Roman" w:cs="Times New Roman"/>
                <w:sz w:val="20"/>
                <w:szCs w:val="20"/>
              </w:rPr>
            </w:pPr>
          </w:p>
        </w:tc>
        <w:tc>
          <w:tcPr>
            <w:tcW w:w="0" w:type="auto"/>
          </w:tcPr>
          <w:p w14:paraId="57B65FF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(0.05)</w:t>
            </w:r>
          </w:p>
        </w:tc>
        <w:tc>
          <w:tcPr>
            <w:tcW w:w="0" w:type="auto"/>
          </w:tcPr>
          <w:p w14:paraId="0A8C7C1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c>
          <w:tcPr>
            <w:tcW w:w="0" w:type="auto"/>
          </w:tcPr>
          <w:p w14:paraId="4A80833F"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c>
          <w:tcPr>
            <w:tcW w:w="0" w:type="auto"/>
          </w:tcPr>
          <w:p w14:paraId="611A28D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c>
          <w:tcPr>
            <w:tcW w:w="0" w:type="auto"/>
          </w:tcPr>
          <w:p w14:paraId="439EA451"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(0.07)</w:t>
            </w:r>
          </w:p>
        </w:tc>
        <w:tc>
          <w:tcPr>
            <w:tcW w:w="0" w:type="auto"/>
          </w:tcPr>
          <w:p w14:paraId="38127ED5"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(0.07)</w:t>
            </w:r>
          </w:p>
        </w:tc>
      </w:tr>
      <w:tr w:rsidR="007B5715" w:rsidRPr="005172D0" w14:paraId="4DFA9021"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FBE200D"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Education</w:t>
            </w:r>
          </w:p>
        </w:tc>
        <w:tc>
          <w:tcPr>
            <w:tcW w:w="0" w:type="auto"/>
          </w:tcPr>
          <w:p w14:paraId="2BE04E71"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572E15F9"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-0.02*</w:t>
            </w:r>
          </w:p>
        </w:tc>
        <w:tc>
          <w:tcPr>
            <w:tcW w:w="0" w:type="auto"/>
          </w:tcPr>
          <w:p w14:paraId="1E0DD1E4"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-0.02*</w:t>
            </w:r>
          </w:p>
        </w:tc>
        <w:tc>
          <w:tcPr>
            <w:tcW w:w="0" w:type="auto"/>
          </w:tcPr>
          <w:p w14:paraId="2FA8ADE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-0.04*</w:t>
            </w:r>
          </w:p>
        </w:tc>
        <w:tc>
          <w:tcPr>
            <w:tcW w:w="0" w:type="auto"/>
          </w:tcPr>
          <w:p w14:paraId="752525E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-0.04*</w:t>
            </w:r>
          </w:p>
        </w:tc>
        <w:tc>
          <w:tcPr>
            <w:tcW w:w="0" w:type="auto"/>
          </w:tcPr>
          <w:p w14:paraId="2D2CE43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-0.04*</w:t>
            </w:r>
          </w:p>
        </w:tc>
      </w:tr>
      <w:tr w:rsidR="007B5715" w:rsidRPr="005172D0" w14:paraId="1A5EC5A9"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07829C4" w14:textId="77777777" w:rsidR="007B5715" w:rsidRPr="00EE75F9" w:rsidRDefault="007B5715" w:rsidP="00EE75F9">
            <w:pPr>
              <w:rPr>
                <w:rFonts w:ascii="Times New Roman" w:hAnsi="Times New Roman" w:cs="Times New Roman"/>
                <w:sz w:val="20"/>
                <w:szCs w:val="20"/>
              </w:rPr>
            </w:pPr>
          </w:p>
        </w:tc>
        <w:tc>
          <w:tcPr>
            <w:tcW w:w="0" w:type="auto"/>
          </w:tcPr>
          <w:p w14:paraId="3CE70DA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0702D9F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1371AC75"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796204D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40619CA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7BC48591"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r>
      <w:tr w:rsidR="007B5715" w:rsidRPr="005172D0" w14:paraId="41B5277F"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0D1ABE0"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Polarization</w:t>
            </w:r>
          </w:p>
        </w:tc>
        <w:tc>
          <w:tcPr>
            <w:tcW w:w="0" w:type="auto"/>
          </w:tcPr>
          <w:p w14:paraId="46BB952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-0.56*</w:t>
            </w:r>
          </w:p>
        </w:tc>
        <w:tc>
          <w:tcPr>
            <w:tcW w:w="0" w:type="auto"/>
          </w:tcPr>
          <w:p w14:paraId="2555DEC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-0.65*</w:t>
            </w:r>
          </w:p>
        </w:tc>
        <w:tc>
          <w:tcPr>
            <w:tcW w:w="0" w:type="auto"/>
          </w:tcPr>
          <w:p w14:paraId="6A50111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1.10</w:t>
            </w:r>
          </w:p>
        </w:tc>
        <w:tc>
          <w:tcPr>
            <w:tcW w:w="0" w:type="auto"/>
          </w:tcPr>
          <w:p w14:paraId="26271A7A"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-0.08</w:t>
            </w:r>
          </w:p>
        </w:tc>
        <w:tc>
          <w:tcPr>
            <w:tcW w:w="0" w:type="auto"/>
          </w:tcPr>
          <w:p w14:paraId="452F7643"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0.14</w:t>
            </w:r>
          </w:p>
        </w:tc>
        <w:tc>
          <w:tcPr>
            <w:tcW w:w="0" w:type="auto"/>
          </w:tcPr>
          <w:p w14:paraId="48D8CE2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2.27*</w:t>
            </w:r>
          </w:p>
        </w:tc>
      </w:tr>
      <w:tr w:rsidR="007B5715" w:rsidRPr="005172D0" w14:paraId="432A29C2"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DB916F1" w14:textId="77777777" w:rsidR="007B5715" w:rsidRPr="00EE75F9" w:rsidRDefault="007B5715" w:rsidP="00EE75F9">
            <w:pPr>
              <w:rPr>
                <w:rFonts w:ascii="Times New Roman" w:hAnsi="Times New Roman" w:cs="Times New Roman"/>
                <w:sz w:val="20"/>
                <w:szCs w:val="20"/>
              </w:rPr>
            </w:pPr>
          </w:p>
        </w:tc>
        <w:tc>
          <w:tcPr>
            <w:tcW w:w="0" w:type="auto"/>
          </w:tcPr>
          <w:p w14:paraId="20B1F34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(0.22)</w:t>
            </w:r>
          </w:p>
        </w:tc>
        <w:tc>
          <w:tcPr>
            <w:tcW w:w="0" w:type="auto"/>
          </w:tcPr>
          <w:p w14:paraId="65CF529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(0.27)</w:t>
            </w:r>
          </w:p>
        </w:tc>
        <w:tc>
          <w:tcPr>
            <w:tcW w:w="0" w:type="auto"/>
          </w:tcPr>
          <w:p w14:paraId="5DA17773"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(0.80)</w:t>
            </w:r>
          </w:p>
        </w:tc>
        <w:tc>
          <w:tcPr>
            <w:tcW w:w="0" w:type="auto"/>
          </w:tcPr>
          <w:p w14:paraId="70415301"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(0.21)</w:t>
            </w:r>
          </w:p>
        </w:tc>
        <w:tc>
          <w:tcPr>
            <w:tcW w:w="0" w:type="auto"/>
          </w:tcPr>
          <w:p w14:paraId="151A4135"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(0.26)</w:t>
            </w:r>
          </w:p>
        </w:tc>
        <w:tc>
          <w:tcPr>
            <w:tcW w:w="0" w:type="auto"/>
          </w:tcPr>
          <w:p w14:paraId="2B443AD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(0.79)</w:t>
            </w:r>
          </w:p>
        </w:tc>
      </w:tr>
      <w:tr w:rsidR="007B5715" w:rsidRPr="005172D0" w14:paraId="62C428BC"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390C9AC"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Polarization*Econ</w:t>
            </w:r>
          </w:p>
        </w:tc>
        <w:tc>
          <w:tcPr>
            <w:tcW w:w="0" w:type="auto"/>
          </w:tcPr>
          <w:p w14:paraId="2495AF4A"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-0.78*</w:t>
            </w:r>
          </w:p>
        </w:tc>
        <w:tc>
          <w:tcPr>
            <w:tcW w:w="0" w:type="auto"/>
          </w:tcPr>
          <w:p w14:paraId="1D7281A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-0.90*</w:t>
            </w:r>
          </w:p>
        </w:tc>
        <w:tc>
          <w:tcPr>
            <w:tcW w:w="0" w:type="auto"/>
          </w:tcPr>
          <w:p w14:paraId="4CE3A58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-0.74*</w:t>
            </w:r>
          </w:p>
        </w:tc>
        <w:tc>
          <w:tcPr>
            <w:tcW w:w="0" w:type="auto"/>
          </w:tcPr>
          <w:p w14:paraId="41749089"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-0.80*</w:t>
            </w:r>
          </w:p>
        </w:tc>
        <w:tc>
          <w:tcPr>
            <w:tcW w:w="0" w:type="auto"/>
          </w:tcPr>
          <w:p w14:paraId="2FD9B96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-1.06*</w:t>
            </w:r>
          </w:p>
        </w:tc>
        <w:tc>
          <w:tcPr>
            <w:tcW w:w="0" w:type="auto"/>
          </w:tcPr>
          <w:p w14:paraId="4EAA71E5"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-0.88*</w:t>
            </w:r>
          </w:p>
        </w:tc>
      </w:tr>
      <w:tr w:rsidR="007B5715" w:rsidRPr="005172D0" w14:paraId="02061294"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A5B916F" w14:textId="77777777" w:rsidR="007B5715" w:rsidRPr="00EE75F9" w:rsidRDefault="007B5715" w:rsidP="00EE75F9">
            <w:pPr>
              <w:rPr>
                <w:rFonts w:ascii="Times New Roman" w:hAnsi="Times New Roman" w:cs="Times New Roman"/>
                <w:sz w:val="20"/>
                <w:szCs w:val="20"/>
              </w:rPr>
            </w:pPr>
          </w:p>
        </w:tc>
        <w:tc>
          <w:tcPr>
            <w:tcW w:w="0" w:type="auto"/>
          </w:tcPr>
          <w:p w14:paraId="45E720B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(0.14)</w:t>
            </w:r>
          </w:p>
        </w:tc>
        <w:tc>
          <w:tcPr>
            <w:tcW w:w="0" w:type="auto"/>
          </w:tcPr>
          <w:p w14:paraId="4EDE308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(0.18)</w:t>
            </w:r>
          </w:p>
        </w:tc>
        <w:tc>
          <w:tcPr>
            <w:tcW w:w="0" w:type="auto"/>
          </w:tcPr>
          <w:p w14:paraId="3CF92335"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(0.19)</w:t>
            </w:r>
          </w:p>
        </w:tc>
        <w:tc>
          <w:tcPr>
            <w:tcW w:w="0" w:type="auto"/>
          </w:tcPr>
          <w:p w14:paraId="70DDBF4A"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(0.13)</w:t>
            </w:r>
          </w:p>
        </w:tc>
        <w:tc>
          <w:tcPr>
            <w:tcW w:w="0" w:type="auto"/>
          </w:tcPr>
          <w:p w14:paraId="0600607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(0.17)</w:t>
            </w:r>
          </w:p>
        </w:tc>
        <w:tc>
          <w:tcPr>
            <w:tcW w:w="0" w:type="auto"/>
          </w:tcPr>
          <w:p w14:paraId="57815BF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(0.18)</w:t>
            </w:r>
          </w:p>
        </w:tc>
      </w:tr>
      <w:tr w:rsidR="007B5715" w:rsidRPr="005172D0" w14:paraId="13899444"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E036CAA"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Polarization*Soc</w:t>
            </w:r>
          </w:p>
        </w:tc>
        <w:tc>
          <w:tcPr>
            <w:tcW w:w="0" w:type="auto"/>
          </w:tcPr>
          <w:p w14:paraId="246C98B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-1.08*</w:t>
            </w:r>
          </w:p>
        </w:tc>
        <w:tc>
          <w:tcPr>
            <w:tcW w:w="0" w:type="auto"/>
          </w:tcPr>
          <w:p w14:paraId="752C797A"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-1.26*</w:t>
            </w:r>
          </w:p>
        </w:tc>
        <w:tc>
          <w:tcPr>
            <w:tcW w:w="0" w:type="auto"/>
          </w:tcPr>
          <w:p w14:paraId="463D2FF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-1.20*</w:t>
            </w:r>
          </w:p>
        </w:tc>
        <w:tc>
          <w:tcPr>
            <w:tcW w:w="0" w:type="auto"/>
          </w:tcPr>
          <w:p w14:paraId="3F8CAA9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-1.07*</w:t>
            </w:r>
          </w:p>
        </w:tc>
        <w:tc>
          <w:tcPr>
            <w:tcW w:w="0" w:type="auto"/>
          </w:tcPr>
          <w:p w14:paraId="127A3E4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-1.24*</w:t>
            </w:r>
          </w:p>
        </w:tc>
        <w:tc>
          <w:tcPr>
            <w:tcW w:w="0" w:type="auto"/>
          </w:tcPr>
          <w:p w14:paraId="76B4CDB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-1.18*</w:t>
            </w:r>
          </w:p>
        </w:tc>
      </w:tr>
      <w:tr w:rsidR="007B5715" w:rsidRPr="005172D0" w14:paraId="270B2601"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009B080" w14:textId="77777777" w:rsidR="007B5715" w:rsidRPr="00EE75F9" w:rsidRDefault="007B5715" w:rsidP="00EE75F9">
            <w:pPr>
              <w:rPr>
                <w:rFonts w:ascii="Times New Roman" w:hAnsi="Times New Roman" w:cs="Times New Roman"/>
                <w:sz w:val="20"/>
                <w:szCs w:val="20"/>
              </w:rPr>
            </w:pPr>
          </w:p>
        </w:tc>
        <w:tc>
          <w:tcPr>
            <w:tcW w:w="0" w:type="auto"/>
          </w:tcPr>
          <w:p w14:paraId="2EC4D00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(0.13)</w:t>
            </w:r>
          </w:p>
        </w:tc>
        <w:tc>
          <w:tcPr>
            <w:tcW w:w="0" w:type="auto"/>
          </w:tcPr>
          <w:p w14:paraId="4F6D78D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(0.18)</w:t>
            </w:r>
          </w:p>
        </w:tc>
        <w:tc>
          <w:tcPr>
            <w:tcW w:w="0" w:type="auto"/>
          </w:tcPr>
          <w:p w14:paraId="35C23B0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(0.19)</w:t>
            </w:r>
          </w:p>
        </w:tc>
        <w:tc>
          <w:tcPr>
            <w:tcW w:w="0" w:type="auto"/>
          </w:tcPr>
          <w:p w14:paraId="7F697234"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(0.12)</w:t>
            </w:r>
          </w:p>
        </w:tc>
        <w:tc>
          <w:tcPr>
            <w:tcW w:w="0" w:type="auto"/>
          </w:tcPr>
          <w:p w14:paraId="0B4F25F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(0.18)</w:t>
            </w:r>
          </w:p>
        </w:tc>
        <w:tc>
          <w:tcPr>
            <w:tcW w:w="0" w:type="auto"/>
          </w:tcPr>
          <w:p w14:paraId="7670059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(0.19)</w:t>
            </w:r>
          </w:p>
        </w:tc>
      </w:tr>
      <w:tr w:rsidR="007B5715" w:rsidRPr="005172D0" w14:paraId="362C09FB"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BDAEF4"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Policy Mood</w:t>
            </w:r>
          </w:p>
        </w:tc>
        <w:tc>
          <w:tcPr>
            <w:tcW w:w="0" w:type="auto"/>
          </w:tcPr>
          <w:p w14:paraId="14EDC87F"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01315B6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0.03*</w:t>
            </w:r>
          </w:p>
        </w:tc>
        <w:tc>
          <w:tcPr>
            <w:tcW w:w="0" w:type="auto"/>
          </w:tcPr>
          <w:p w14:paraId="5D8B1DE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0.03*</w:t>
            </w:r>
          </w:p>
        </w:tc>
        <w:tc>
          <w:tcPr>
            <w:tcW w:w="0" w:type="auto"/>
          </w:tcPr>
          <w:p w14:paraId="7D936AD3"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1B760E8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-0.00</w:t>
            </w:r>
          </w:p>
        </w:tc>
        <w:tc>
          <w:tcPr>
            <w:tcW w:w="0" w:type="auto"/>
          </w:tcPr>
          <w:p w14:paraId="1B170311"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-0.00</w:t>
            </w:r>
          </w:p>
        </w:tc>
      </w:tr>
      <w:tr w:rsidR="007B5715" w:rsidRPr="005172D0" w14:paraId="3A780250"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287C17E" w14:textId="77777777" w:rsidR="007B5715" w:rsidRPr="00EE75F9" w:rsidRDefault="007B5715" w:rsidP="00EE75F9">
            <w:pPr>
              <w:rPr>
                <w:rFonts w:ascii="Times New Roman" w:hAnsi="Times New Roman" w:cs="Times New Roman"/>
                <w:sz w:val="20"/>
                <w:szCs w:val="20"/>
              </w:rPr>
            </w:pPr>
          </w:p>
        </w:tc>
        <w:tc>
          <w:tcPr>
            <w:tcW w:w="0" w:type="auto"/>
          </w:tcPr>
          <w:p w14:paraId="3D16DA69"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30C5CD9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2F6D7685"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6A5682BA"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13E2101C"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c>
          <w:tcPr>
            <w:tcW w:w="0" w:type="auto"/>
          </w:tcPr>
          <w:p w14:paraId="6290C34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(0.01)</w:t>
            </w:r>
          </w:p>
        </w:tc>
      </w:tr>
      <w:tr w:rsidR="007B5715" w:rsidRPr="005172D0" w14:paraId="3094A47E"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8FD7CBF"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Dem Vote%</w:t>
            </w:r>
          </w:p>
        </w:tc>
        <w:tc>
          <w:tcPr>
            <w:tcW w:w="0" w:type="auto"/>
          </w:tcPr>
          <w:p w14:paraId="1FA78261"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3.43*</w:t>
            </w:r>
          </w:p>
        </w:tc>
        <w:tc>
          <w:tcPr>
            <w:tcW w:w="0" w:type="auto"/>
          </w:tcPr>
          <w:p w14:paraId="784198A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3.87*</w:t>
            </w:r>
          </w:p>
        </w:tc>
        <w:tc>
          <w:tcPr>
            <w:tcW w:w="0" w:type="auto"/>
          </w:tcPr>
          <w:p w14:paraId="078A419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3.86*</w:t>
            </w:r>
          </w:p>
        </w:tc>
        <w:tc>
          <w:tcPr>
            <w:tcW w:w="0" w:type="auto"/>
          </w:tcPr>
          <w:p w14:paraId="171550E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-0.80</w:t>
            </w:r>
          </w:p>
        </w:tc>
        <w:tc>
          <w:tcPr>
            <w:tcW w:w="0" w:type="auto"/>
          </w:tcPr>
          <w:p w14:paraId="27CD5F2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-0.96</w:t>
            </w:r>
          </w:p>
        </w:tc>
        <w:tc>
          <w:tcPr>
            <w:tcW w:w="0" w:type="auto"/>
          </w:tcPr>
          <w:p w14:paraId="0CC7F53F"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-0.95</w:t>
            </w:r>
          </w:p>
        </w:tc>
      </w:tr>
      <w:tr w:rsidR="007B5715" w:rsidRPr="005172D0" w14:paraId="2F433802" w14:textId="77777777" w:rsidTr="00722765">
        <w:trPr>
          <w:trHeight w:val="261"/>
          <w:jc w:val="center"/>
        </w:trPr>
        <w:tc>
          <w:tcPr>
            <w:cnfStyle w:val="001000000000" w:firstRow="0" w:lastRow="0" w:firstColumn="1" w:lastColumn="0" w:oddVBand="0" w:evenVBand="0" w:oddHBand="0" w:evenHBand="0" w:firstRowFirstColumn="0" w:firstRowLastColumn="0" w:lastRowFirstColumn="0" w:lastRowLastColumn="0"/>
            <w:tcW w:w="0" w:type="auto"/>
          </w:tcPr>
          <w:p w14:paraId="5177383C" w14:textId="77777777" w:rsidR="007B5715" w:rsidRPr="00EE75F9" w:rsidRDefault="007B5715" w:rsidP="00EE75F9">
            <w:pPr>
              <w:rPr>
                <w:rFonts w:ascii="Times New Roman" w:hAnsi="Times New Roman" w:cs="Times New Roman"/>
                <w:sz w:val="20"/>
                <w:szCs w:val="20"/>
              </w:rPr>
            </w:pPr>
          </w:p>
        </w:tc>
        <w:tc>
          <w:tcPr>
            <w:tcW w:w="0" w:type="auto"/>
          </w:tcPr>
          <w:p w14:paraId="65B5340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(0.47)</w:t>
            </w:r>
          </w:p>
        </w:tc>
        <w:tc>
          <w:tcPr>
            <w:tcW w:w="0" w:type="auto"/>
          </w:tcPr>
          <w:p w14:paraId="739AEA41"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(0.57)</w:t>
            </w:r>
          </w:p>
        </w:tc>
        <w:tc>
          <w:tcPr>
            <w:tcW w:w="0" w:type="auto"/>
          </w:tcPr>
          <w:p w14:paraId="1919B26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(0.57)</w:t>
            </w:r>
          </w:p>
        </w:tc>
        <w:tc>
          <w:tcPr>
            <w:tcW w:w="0" w:type="auto"/>
          </w:tcPr>
          <w:p w14:paraId="245C6A8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(0.45)</w:t>
            </w:r>
          </w:p>
        </w:tc>
        <w:tc>
          <w:tcPr>
            <w:tcW w:w="0" w:type="auto"/>
          </w:tcPr>
          <w:p w14:paraId="08702E64"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(0.56)</w:t>
            </w:r>
          </w:p>
        </w:tc>
        <w:tc>
          <w:tcPr>
            <w:tcW w:w="0" w:type="auto"/>
          </w:tcPr>
          <w:p w14:paraId="52B0684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(0.56)</w:t>
            </w:r>
          </w:p>
        </w:tc>
      </w:tr>
      <w:tr w:rsidR="007B5715" w:rsidRPr="005172D0" w14:paraId="6E5C249A"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0C87F51"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 xml:space="preserve">Implicit Racism </w:t>
            </w:r>
          </w:p>
        </w:tc>
        <w:tc>
          <w:tcPr>
            <w:tcW w:w="0" w:type="auto"/>
          </w:tcPr>
          <w:p w14:paraId="66C9110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4AA01CA1"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-0.11</w:t>
            </w:r>
          </w:p>
        </w:tc>
        <w:tc>
          <w:tcPr>
            <w:tcW w:w="0" w:type="auto"/>
          </w:tcPr>
          <w:p w14:paraId="7B771E75"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0.52</w:t>
            </w:r>
          </w:p>
        </w:tc>
        <w:tc>
          <w:tcPr>
            <w:tcW w:w="0" w:type="auto"/>
          </w:tcPr>
          <w:p w14:paraId="3F783A6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026495D3"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-0.12*</w:t>
            </w:r>
          </w:p>
        </w:tc>
        <w:tc>
          <w:tcPr>
            <w:tcW w:w="0" w:type="auto"/>
          </w:tcPr>
          <w:p w14:paraId="67D4796C"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0.66*</w:t>
            </w:r>
          </w:p>
        </w:tc>
      </w:tr>
      <w:tr w:rsidR="007B5715" w:rsidRPr="005172D0" w14:paraId="71327613"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FF50C93" w14:textId="77777777" w:rsidR="007B5715" w:rsidRPr="00EE75F9" w:rsidRDefault="007B5715" w:rsidP="00EE75F9">
            <w:pPr>
              <w:rPr>
                <w:rFonts w:ascii="Times New Roman" w:hAnsi="Times New Roman" w:cs="Times New Roman"/>
                <w:sz w:val="20"/>
                <w:szCs w:val="20"/>
              </w:rPr>
            </w:pPr>
          </w:p>
        </w:tc>
        <w:tc>
          <w:tcPr>
            <w:tcW w:w="0" w:type="auto"/>
          </w:tcPr>
          <w:p w14:paraId="56F03B24"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5919C8D1"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c>
          <w:tcPr>
            <w:tcW w:w="0" w:type="auto"/>
          </w:tcPr>
          <w:p w14:paraId="4D39D39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(0.27)</w:t>
            </w:r>
          </w:p>
        </w:tc>
        <w:tc>
          <w:tcPr>
            <w:tcW w:w="0" w:type="auto"/>
          </w:tcPr>
          <w:p w14:paraId="2042B1FC"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39B2DE0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(0.06)</w:t>
            </w:r>
          </w:p>
        </w:tc>
        <w:tc>
          <w:tcPr>
            <w:tcW w:w="0" w:type="auto"/>
          </w:tcPr>
          <w:p w14:paraId="1DFC5EFA"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(0.29)</w:t>
            </w:r>
          </w:p>
        </w:tc>
      </w:tr>
      <w:tr w:rsidR="007B5715" w:rsidRPr="005172D0" w14:paraId="0A3C9909"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7E8AEB7"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Polarization*IR</w:t>
            </w:r>
          </w:p>
        </w:tc>
        <w:tc>
          <w:tcPr>
            <w:tcW w:w="0" w:type="auto"/>
          </w:tcPr>
          <w:p w14:paraId="74836709"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7014CC3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68EA3A75"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-0.75*</w:t>
            </w:r>
          </w:p>
        </w:tc>
        <w:tc>
          <w:tcPr>
            <w:tcW w:w="0" w:type="auto"/>
          </w:tcPr>
          <w:p w14:paraId="0C129281"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3F8B15F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55D55F1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-0.91*</w:t>
            </w:r>
          </w:p>
        </w:tc>
      </w:tr>
      <w:tr w:rsidR="007B5715" w:rsidRPr="005172D0" w14:paraId="28C41E3E" w14:textId="77777777" w:rsidTr="0072276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14:paraId="51C7AA70" w14:textId="77777777" w:rsidR="007B5715" w:rsidRPr="00EE75F9" w:rsidRDefault="007B5715" w:rsidP="00EE75F9">
            <w:pPr>
              <w:rPr>
                <w:rFonts w:ascii="Times New Roman" w:hAnsi="Times New Roman" w:cs="Times New Roman"/>
                <w:sz w:val="20"/>
                <w:szCs w:val="20"/>
              </w:rPr>
            </w:pPr>
          </w:p>
        </w:tc>
        <w:tc>
          <w:tcPr>
            <w:tcW w:w="0" w:type="auto"/>
          </w:tcPr>
          <w:p w14:paraId="73E25F0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4E658A2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2871F3E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(0.32)</w:t>
            </w:r>
          </w:p>
        </w:tc>
        <w:tc>
          <w:tcPr>
            <w:tcW w:w="0" w:type="auto"/>
          </w:tcPr>
          <w:p w14:paraId="5963B1D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60AB6604"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2A75958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(0.33)</w:t>
            </w:r>
          </w:p>
        </w:tc>
      </w:tr>
      <w:tr w:rsidR="007B5715" w:rsidRPr="005172D0" w14:paraId="307FB853"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F4CA8F9"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Constant</w:t>
            </w:r>
          </w:p>
        </w:tc>
        <w:tc>
          <w:tcPr>
            <w:tcW w:w="0" w:type="auto"/>
          </w:tcPr>
          <w:p w14:paraId="2AFB31A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-2.11*</w:t>
            </w:r>
          </w:p>
        </w:tc>
        <w:tc>
          <w:tcPr>
            <w:tcW w:w="0" w:type="auto"/>
          </w:tcPr>
          <w:p w14:paraId="01AB8073"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-2.68*</w:t>
            </w:r>
          </w:p>
        </w:tc>
        <w:tc>
          <w:tcPr>
            <w:tcW w:w="0" w:type="auto"/>
          </w:tcPr>
          <w:p w14:paraId="2B6B6D8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-4.12*</w:t>
            </w:r>
          </w:p>
        </w:tc>
        <w:tc>
          <w:tcPr>
            <w:tcW w:w="0" w:type="auto"/>
          </w:tcPr>
          <w:p w14:paraId="1C7D776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4.34*</w:t>
            </w:r>
          </w:p>
        </w:tc>
        <w:tc>
          <w:tcPr>
            <w:tcW w:w="0" w:type="auto"/>
          </w:tcPr>
          <w:p w14:paraId="145B7382"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4.16*</w:t>
            </w:r>
          </w:p>
        </w:tc>
        <w:tc>
          <w:tcPr>
            <w:tcW w:w="0" w:type="auto"/>
          </w:tcPr>
          <w:p w14:paraId="136AECB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2.32*</w:t>
            </w:r>
          </w:p>
        </w:tc>
      </w:tr>
      <w:tr w:rsidR="007B5715" w:rsidRPr="005172D0" w14:paraId="0183F662"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ECF0FC9" w14:textId="77777777" w:rsidR="007B5715" w:rsidRPr="00EE75F9" w:rsidRDefault="007B5715" w:rsidP="00EE75F9">
            <w:pPr>
              <w:rPr>
                <w:rFonts w:ascii="Times New Roman" w:hAnsi="Times New Roman" w:cs="Times New Roman"/>
                <w:sz w:val="20"/>
                <w:szCs w:val="20"/>
              </w:rPr>
            </w:pPr>
          </w:p>
        </w:tc>
        <w:tc>
          <w:tcPr>
            <w:tcW w:w="0" w:type="auto"/>
          </w:tcPr>
          <w:p w14:paraId="589D5E5F"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(0.73)</w:t>
            </w:r>
          </w:p>
        </w:tc>
        <w:tc>
          <w:tcPr>
            <w:tcW w:w="0" w:type="auto"/>
          </w:tcPr>
          <w:p w14:paraId="283A3FE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(0.87)</w:t>
            </w:r>
          </w:p>
        </w:tc>
        <w:tc>
          <w:tcPr>
            <w:tcW w:w="0" w:type="auto"/>
          </w:tcPr>
          <w:p w14:paraId="5DB1344A"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(1.07)</w:t>
            </w:r>
          </w:p>
        </w:tc>
        <w:tc>
          <w:tcPr>
            <w:tcW w:w="0" w:type="auto"/>
          </w:tcPr>
          <w:p w14:paraId="2FA772E4"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(0.69)</w:t>
            </w:r>
          </w:p>
        </w:tc>
        <w:tc>
          <w:tcPr>
            <w:tcW w:w="0" w:type="auto"/>
          </w:tcPr>
          <w:p w14:paraId="45EF549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(0.87)</w:t>
            </w:r>
          </w:p>
        </w:tc>
        <w:tc>
          <w:tcPr>
            <w:tcW w:w="0" w:type="auto"/>
          </w:tcPr>
          <w:p w14:paraId="098D14C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(1.08)</w:t>
            </w:r>
          </w:p>
        </w:tc>
      </w:tr>
      <w:tr w:rsidR="007B5715" w:rsidRPr="005172D0" w14:paraId="071F90E6"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E8FB0E5" w14:textId="77777777" w:rsidR="007B5715" w:rsidRPr="00EE75F9" w:rsidRDefault="007B5715" w:rsidP="00EE75F9">
            <w:pPr>
              <w:rPr>
                <w:rFonts w:ascii="Times New Roman" w:hAnsi="Times New Roman" w:cs="Times New Roman"/>
                <w:sz w:val="20"/>
                <w:szCs w:val="20"/>
              </w:rPr>
            </w:pPr>
          </w:p>
        </w:tc>
        <w:tc>
          <w:tcPr>
            <w:tcW w:w="0" w:type="auto"/>
          </w:tcPr>
          <w:p w14:paraId="298209E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7CC19CA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2AA3C16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0C2ABFA0"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5F06232E"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0980958C"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B5715" w:rsidRPr="005172D0" w14:paraId="384AEE42"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10675EF"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Observations</w:t>
            </w:r>
          </w:p>
        </w:tc>
        <w:tc>
          <w:tcPr>
            <w:tcW w:w="0" w:type="auto"/>
          </w:tcPr>
          <w:p w14:paraId="4FE73C5F"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6,089</w:t>
            </w:r>
          </w:p>
        </w:tc>
        <w:tc>
          <w:tcPr>
            <w:tcW w:w="0" w:type="auto"/>
          </w:tcPr>
          <w:p w14:paraId="7503ED96"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4,029</w:t>
            </w:r>
          </w:p>
        </w:tc>
        <w:tc>
          <w:tcPr>
            <w:tcW w:w="0" w:type="auto"/>
          </w:tcPr>
          <w:p w14:paraId="32BE94F8"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4,029</w:t>
            </w:r>
          </w:p>
        </w:tc>
        <w:tc>
          <w:tcPr>
            <w:tcW w:w="0" w:type="auto"/>
          </w:tcPr>
          <w:p w14:paraId="5EFBF5C5"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9,551</w:t>
            </w:r>
          </w:p>
        </w:tc>
        <w:tc>
          <w:tcPr>
            <w:tcW w:w="0" w:type="auto"/>
          </w:tcPr>
          <w:p w14:paraId="03108187"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6,226</w:t>
            </w:r>
          </w:p>
        </w:tc>
        <w:tc>
          <w:tcPr>
            <w:tcW w:w="0" w:type="auto"/>
          </w:tcPr>
          <w:p w14:paraId="2B45CE4B"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6,226</w:t>
            </w:r>
          </w:p>
        </w:tc>
      </w:tr>
      <w:tr w:rsidR="007B5715" w:rsidRPr="005172D0" w14:paraId="3E2EEA56" w14:textId="77777777" w:rsidTr="00722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DA32D00" w14:textId="77777777" w:rsidR="007B5715" w:rsidRPr="00EE75F9" w:rsidRDefault="007B5715" w:rsidP="00EE75F9">
            <w:pPr>
              <w:rPr>
                <w:rFonts w:ascii="Times New Roman" w:hAnsi="Times New Roman" w:cs="Times New Roman"/>
                <w:sz w:val="20"/>
                <w:szCs w:val="20"/>
              </w:rPr>
            </w:pPr>
            <w:r w:rsidRPr="00EE75F9">
              <w:rPr>
                <w:rFonts w:ascii="Times New Roman" w:hAnsi="Times New Roman" w:cs="Times New Roman"/>
                <w:sz w:val="20"/>
                <w:szCs w:val="20"/>
              </w:rPr>
              <w:t>Pseudo R2/R2</w:t>
            </w:r>
          </w:p>
        </w:tc>
        <w:tc>
          <w:tcPr>
            <w:tcW w:w="0" w:type="auto"/>
          </w:tcPr>
          <w:p w14:paraId="6802165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0.24</w:t>
            </w:r>
          </w:p>
        </w:tc>
        <w:tc>
          <w:tcPr>
            <w:tcW w:w="0" w:type="auto"/>
          </w:tcPr>
          <w:p w14:paraId="3320E4EC"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0.24</w:t>
            </w:r>
          </w:p>
        </w:tc>
        <w:tc>
          <w:tcPr>
            <w:tcW w:w="0" w:type="auto"/>
          </w:tcPr>
          <w:p w14:paraId="0FFB043C"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0.24</w:t>
            </w:r>
          </w:p>
        </w:tc>
        <w:tc>
          <w:tcPr>
            <w:tcW w:w="0" w:type="auto"/>
          </w:tcPr>
          <w:p w14:paraId="0434A103"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0.22</w:t>
            </w:r>
          </w:p>
        </w:tc>
        <w:tc>
          <w:tcPr>
            <w:tcW w:w="0" w:type="auto"/>
          </w:tcPr>
          <w:p w14:paraId="72119999"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0.22</w:t>
            </w:r>
          </w:p>
        </w:tc>
        <w:tc>
          <w:tcPr>
            <w:tcW w:w="0" w:type="auto"/>
          </w:tcPr>
          <w:p w14:paraId="283E748D" w14:textId="77777777" w:rsidR="007B5715" w:rsidRPr="00EE75F9" w:rsidRDefault="007B571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5F9">
              <w:rPr>
                <w:rFonts w:ascii="Times New Roman" w:hAnsi="Times New Roman" w:cs="Times New Roman"/>
                <w:sz w:val="20"/>
                <w:szCs w:val="20"/>
              </w:rPr>
              <w:t>0.22</w:t>
            </w:r>
          </w:p>
        </w:tc>
      </w:tr>
    </w:tbl>
    <w:p w14:paraId="28E0B4E5" w14:textId="77777777" w:rsidR="00EE75F9" w:rsidRPr="00EE75F9" w:rsidRDefault="00EE75F9" w:rsidP="00EE75F9">
      <w:pPr>
        <w:jc w:val="center"/>
        <w:rPr>
          <w:rFonts w:ascii="Times New Roman" w:hAnsi="Times New Roman" w:cs="Times New Roman"/>
          <w:sz w:val="22"/>
          <w:szCs w:val="22"/>
        </w:rPr>
      </w:pPr>
      <w:r w:rsidRPr="00EE75F9">
        <w:rPr>
          <w:rFonts w:ascii="Times New Roman" w:hAnsi="Times New Roman" w:cs="Times New Roman"/>
          <w:sz w:val="20"/>
          <w:szCs w:val="20"/>
        </w:rPr>
        <w:tab/>
      </w:r>
      <w:r w:rsidRPr="00EE75F9">
        <w:rPr>
          <w:rFonts w:ascii="Times New Roman" w:hAnsi="Times New Roman" w:cs="Times New Roman"/>
          <w:sz w:val="22"/>
          <w:szCs w:val="22"/>
        </w:rPr>
        <w:t>Robust</w:t>
      </w:r>
      <w:r w:rsidRPr="00EE75F9">
        <w:rPr>
          <w:rFonts w:ascii="Times New Roman" w:hAnsi="Times New Roman" w:cs="Times New Roman"/>
          <w:b/>
          <w:sz w:val="22"/>
          <w:szCs w:val="22"/>
        </w:rPr>
        <w:t xml:space="preserve"> </w:t>
      </w:r>
      <w:r w:rsidRPr="00EE75F9">
        <w:rPr>
          <w:rFonts w:ascii="Times New Roman" w:hAnsi="Times New Roman" w:cs="Times New Roman"/>
          <w:sz w:val="22"/>
          <w:szCs w:val="22"/>
        </w:rPr>
        <w:t>Standard errors in parentheses * p&lt;0.05</w:t>
      </w:r>
    </w:p>
    <w:p w14:paraId="4F886BE3" w14:textId="77777777" w:rsidR="00EE75F9" w:rsidRPr="005172D0" w:rsidRDefault="00EE75F9" w:rsidP="00EE75F9">
      <w:pPr>
        <w:rPr>
          <w:rFonts w:ascii="Times New Roman" w:hAnsi="Times New Roman" w:cs="Times New Roman"/>
          <w:b/>
        </w:rPr>
      </w:pPr>
    </w:p>
    <w:p w14:paraId="53FD898B" w14:textId="56698896" w:rsidR="00A1791A" w:rsidRPr="007908C1" w:rsidRDefault="00EE75F9">
      <w:pPr>
        <w:rPr>
          <w:rFonts w:ascii="Times New Roman" w:hAnsi="Times New Roman" w:cs="Times New Roman"/>
          <w:b/>
        </w:rPr>
      </w:pPr>
      <w:r>
        <w:rPr>
          <w:rFonts w:ascii="Times New Roman" w:hAnsi="Times New Roman" w:cs="Times New Roman"/>
          <w:b/>
        </w:rPr>
        <w:br w:type="page"/>
      </w:r>
    </w:p>
    <w:p w14:paraId="4D7C3A9F" w14:textId="77777777" w:rsidR="00A1791A" w:rsidRDefault="00A1791A" w:rsidP="00963649">
      <w:pPr>
        <w:jc w:val="center"/>
        <w:rPr>
          <w:rFonts w:ascii="Times New Roman" w:hAnsi="Times New Roman" w:cs="Times New Roman"/>
          <w:b/>
          <w:color w:val="000000"/>
        </w:rPr>
      </w:pPr>
    </w:p>
    <w:p w14:paraId="5F976B80" w14:textId="5EC42EC1" w:rsidR="003F71C2" w:rsidRDefault="003F71C2" w:rsidP="003F71C2">
      <w:pPr>
        <w:jc w:val="center"/>
        <w:rPr>
          <w:rFonts w:ascii="Times New Roman" w:hAnsi="Times New Roman" w:cs="Times New Roman"/>
          <w:b/>
        </w:rPr>
      </w:pPr>
      <w:r>
        <w:rPr>
          <w:rFonts w:ascii="Times New Roman" w:hAnsi="Times New Roman" w:cs="Times New Roman"/>
          <w:b/>
        </w:rPr>
        <w:t>Table A3-1: Factor Loadings for Implicit Racism Scale (ANES)</w:t>
      </w:r>
    </w:p>
    <w:p w14:paraId="4F03F3C7" w14:textId="77777777" w:rsidR="003F71C2" w:rsidRDefault="003F71C2" w:rsidP="003F71C2">
      <w:pPr>
        <w:rPr>
          <w:rFonts w:ascii="Times New Roman" w:hAnsi="Times New Roman" w:cs="Times New Roman"/>
          <w:b/>
        </w:rPr>
      </w:pPr>
    </w:p>
    <w:tbl>
      <w:tblPr>
        <w:tblStyle w:val="TableClassic1"/>
        <w:tblW w:w="0" w:type="auto"/>
        <w:jc w:val="center"/>
        <w:tblLook w:val="04A0" w:firstRow="1" w:lastRow="0" w:firstColumn="1" w:lastColumn="0" w:noHBand="0" w:noVBand="1"/>
      </w:tblPr>
      <w:tblGrid>
        <w:gridCol w:w="4956"/>
        <w:gridCol w:w="1730"/>
        <w:gridCol w:w="1336"/>
      </w:tblGrid>
      <w:tr w:rsidR="003F71C2" w:rsidRPr="00A6395B" w14:paraId="3F43D4FB" w14:textId="77777777" w:rsidTr="003F71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5ABF0CF" w14:textId="77777777" w:rsidR="003F71C2" w:rsidRPr="00A6395B" w:rsidRDefault="003F71C2" w:rsidP="003F71C2">
            <w:pPr>
              <w:rPr>
                <w:rFonts w:ascii="Times New Roman" w:hAnsi="Times New Roman" w:cs="Times New Roman"/>
              </w:rPr>
            </w:pPr>
            <w:r>
              <w:rPr>
                <w:rFonts w:ascii="Times New Roman" w:hAnsi="Times New Roman" w:cs="Times New Roman"/>
              </w:rPr>
              <w:t>Question</w:t>
            </w:r>
          </w:p>
        </w:tc>
        <w:tc>
          <w:tcPr>
            <w:tcW w:w="0" w:type="auto"/>
          </w:tcPr>
          <w:p w14:paraId="10421509" w14:textId="77777777" w:rsidR="003F71C2" w:rsidRPr="00A6395B" w:rsidRDefault="003F71C2" w:rsidP="003F71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6395B">
              <w:rPr>
                <w:rFonts w:ascii="Times New Roman" w:hAnsi="Times New Roman" w:cs="Times New Roman"/>
              </w:rPr>
              <w:t>Factor</w:t>
            </w:r>
            <w:r>
              <w:rPr>
                <w:rFonts w:ascii="Times New Roman" w:hAnsi="Times New Roman" w:cs="Times New Roman"/>
              </w:rPr>
              <w:t xml:space="preserve"> Loading</w:t>
            </w:r>
          </w:p>
        </w:tc>
        <w:tc>
          <w:tcPr>
            <w:tcW w:w="0" w:type="auto"/>
          </w:tcPr>
          <w:p w14:paraId="522DB9F5" w14:textId="77777777" w:rsidR="003F71C2" w:rsidRPr="00A6395B" w:rsidRDefault="003F71C2" w:rsidP="003F71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6395B">
              <w:rPr>
                <w:rFonts w:ascii="Times New Roman" w:hAnsi="Times New Roman" w:cs="Times New Roman"/>
              </w:rPr>
              <w:t>Uniqueness</w:t>
            </w:r>
          </w:p>
        </w:tc>
      </w:tr>
      <w:tr w:rsidR="003F71C2" w:rsidRPr="00A6395B" w14:paraId="2D2CAC95" w14:textId="77777777" w:rsidTr="003F71C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84E6705" w14:textId="77777777" w:rsidR="003F71C2" w:rsidRPr="00A6395B" w:rsidRDefault="003F71C2" w:rsidP="003F71C2">
            <w:pPr>
              <w:rPr>
                <w:rFonts w:ascii="Times New Roman" w:hAnsi="Times New Roman" w:cs="Times New Roman"/>
              </w:rPr>
            </w:pPr>
            <w:r>
              <w:rPr>
                <w:rFonts w:ascii="Times New Roman" w:hAnsi="Times New Roman" w:cs="Times New Roman"/>
              </w:rPr>
              <w:t xml:space="preserve">Blacks have gotten less than they deserved </w:t>
            </w:r>
          </w:p>
        </w:tc>
        <w:tc>
          <w:tcPr>
            <w:tcW w:w="0" w:type="auto"/>
          </w:tcPr>
          <w:p w14:paraId="62D2E961" w14:textId="306E2A1F" w:rsidR="003F71C2" w:rsidRPr="00A6395B" w:rsidRDefault="00E02116"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.72</w:t>
            </w:r>
          </w:p>
        </w:tc>
        <w:tc>
          <w:tcPr>
            <w:tcW w:w="0" w:type="auto"/>
          </w:tcPr>
          <w:p w14:paraId="505021C7" w14:textId="4C7A7B26" w:rsidR="003F71C2" w:rsidRPr="00A6395B" w:rsidRDefault="00E02116"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.48</w:t>
            </w:r>
          </w:p>
        </w:tc>
      </w:tr>
      <w:tr w:rsidR="003F71C2" w:rsidRPr="00A6395B" w14:paraId="0FFDC495" w14:textId="77777777" w:rsidTr="003F71C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5E58914" w14:textId="77777777" w:rsidR="003F71C2" w:rsidRPr="00A6395B" w:rsidRDefault="003F71C2" w:rsidP="003F71C2">
            <w:pPr>
              <w:rPr>
                <w:rFonts w:ascii="Times New Roman" w:hAnsi="Times New Roman" w:cs="Times New Roman"/>
              </w:rPr>
            </w:pPr>
            <w:r>
              <w:rPr>
                <w:rFonts w:ascii="Times New Roman" w:hAnsi="Times New Roman" w:cs="Times New Roman"/>
              </w:rPr>
              <w:t xml:space="preserve">Blacks must try harder to succeed </w:t>
            </w:r>
          </w:p>
        </w:tc>
        <w:tc>
          <w:tcPr>
            <w:tcW w:w="0" w:type="auto"/>
          </w:tcPr>
          <w:p w14:paraId="71C87989" w14:textId="77777777" w:rsidR="003F71C2" w:rsidRPr="00A6395B"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.72</w:t>
            </w:r>
          </w:p>
        </w:tc>
        <w:tc>
          <w:tcPr>
            <w:tcW w:w="0" w:type="auto"/>
          </w:tcPr>
          <w:p w14:paraId="32EB8298" w14:textId="70D3AE39" w:rsidR="003F71C2" w:rsidRPr="00A6395B"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r w:rsidR="00E02116">
              <w:rPr>
                <w:rFonts w:ascii="Times New Roman" w:hAnsi="Times New Roman" w:cs="Times New Roman"/>
              </w:rPr>
              <w:t>9</w:t>
            </w:r>
          </w:p>
        </w:tc>
      </w:tr>
      <w:tr w:rsidR="003F71C2" w:rsidRPr="00A6395B" w14:paraId="5E9ACC3E" w14:textId="77777777" w:rsidTr="003F71C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56B46EC" w14:textId="77777777" w:rsidR="003F71C2" w:rsidRPr="00A6395B" w:rsidRDefault="003F71C2" w:rsidP="003F71C2">
            <w:pPr>
              <w:rPr>
                <w:rFonts w:ascii="Times New Roman" w:hAnsi="Times New Roman" w:cs="Times New Roman"/>
              </w:rPr>
            </w:pPr>
            <w:r>
              <w:rPr>
                <w:rFonts w:ascii="Times New Roman" w:hAnsi="Times New Roman" w:cs="Times New Roman"/>
              </w:rPr>
              <w:t>Blacks should not have special favors</w:t>
            </w:r>
          </w:p>
        </w:tc>
        <w:tc>
          <w:tcPr>
            <w:tcW w:w="0" w:type="auto"/>
          </w:tcPr>
          <w:p w14:paraId="4F8C8774" w14:textId="38CA0B02" w:rsidR="003F71C2" w:rsidRPr="00A6395B"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w:t>
            </w:r>
            <w:r w:rsidR="00E02116">
              <w:rPr>
                <w:rFonts w:ascii="Times New Roman" w:hAnsi="Times New Roman" w:cs="Times New Roman"/>
              </w:rPr>
              <w:t>2</w:t>
            </w:r>
          </w:p>
        </w:tc>
        <w:tc>
          <w:tcPr>
            <w:tcW w:w="0" w:type="auto"/>
          </w:tcPr>
          <w:p w14:paraId="5D353E10" w14:textId="4F9690F4" w:rsidR="003F71C2" w:rsidRPr="00A6395B"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r w:rsidR="00E02116">
              <w:rPr>
                <w:rFonts w:ascii="Times New Roman" w:hAnsi="Times New Roman" w:cs="Times New Roman"/>
              </w:rPr>
              <w:t>8</w:t>
            </w:r>
          </w:p>
        </w:tc>
      </w:tr>
      <w:tr w:rsidR="003F71C2" w:rsidRPr="00A6395B" w14:paraId="19E2C562" w14:textId="77777777" w:rsidTr="003F71C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39A5DF5" w14:textId="77777777" w:rsidR="003F71C2" w:rsidRPr="00A6395B" w:rsidRDefault="003F71C2" w:rsidP="003F71C2">
            <w:pPr>
              <w:rPr>
                <w:rFonts w:ascii="Times New Roman" w:hAnsi="Times New Roman" w:cs="Times New Roman"/>
              </w:rPr>
            </w:pPr>
            <w:r>
              <w:rPr>
                <w:rFonts w:ascii="Times New Roman" w:hAnsi="Times New Roman" w:cs="Times New Roman"/>
              </w:rPr>
              <w:t>Conditions make it difficult for blacks to succeed</w:t>
            </w:r>
          </w:p>
        </w:tc>
        <w:tc>
          <w:tcPr>
            <w:tcW w:w="0" w:type="auto"/>
          </w:tcPr>
          <w:p w14:paraId="04136E61" w14:textId="5851DD38" w:rsidR="003F71C2" w:rsidRPr="00A6395B"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w:t>
            </w:r>
            <w:r w:rsidR="00E02116">
              <w:rPr>
                <w:rFonts w:ascii="Times New Roman" w:hAnsi="Times New Roman" w:cs="Times New Roman"/>
              </w:rPr>
              <w:t>8</w:t>
            </w:r>
          </w:p>
        </w:tc>
        <w:tc>
          <w:tcPr>
            <w:tcW w:w="0" w:type="auto"/>
          </w:tcPr>
          <w:p w14:paraId="787E21C7" w14:textId="65A9859F" w:rsidR="003F71C2" w:rsidRPr="00A6395B"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r w:rsidR="00E02116">
              <w:rPr>
                <w:rFonts w:ascii="Times New Roman" w:hAnsi="Times New Roman" w:cs="Times New Roman"/>
              </w:rPr>
              <w:t>4</w:t>
            </w:r>
          </w:p>
        </w:tc>
      </w:tr>
    </w:tbl>
    <w:p w14:paraId="2BBAFE45" w14:textId="77777777" w:rsidR="003F71C2" w:rsidRDefault="003F71C2" w:rsidP="003F71C2">
      <w:pPr>
        <w:rPr>
          <w:rFonts w:ascii="Times New Roman" w:hAnsi="Times New Roman" w:cs="Times New Roman"/>
          <w:b/>
        </w:rPr>
      </w:pPr>
    </w:p>
    <w:p w14:paraId="17C6C285" w14:textId="45C3B377" w:rsidR="003F71C2" w:rsidRDefault="003F71C2" w:rsidP="00F2241B">
      <w:pPr>
        <w:jc w:val="center"/>
        <w:rPr>
          <w:rFonts w:ascii="Times New Roman" w:hAnsi="Times New Roman" w:cs="Times New Roman"/>
          <w:b/>
        </w:rPr>
      </w:pPr>
      <w:r>
        <w:rPr>
          <w:rFonts w:ascii="Times New Roman" w:hAnsi="Times New Roman" w:cs="Times New Roman"/>
          <w:b/>
        </w:rPr>
        <w:t>Table A3-2: Factor Loadings for Implicit Racism Scale (GSS)</w:t>
      </w:r>
    </w:p>
    <w:tbl>
      <w:tblPr>
        <w:tblStyle w:val="TableClassic1"/>
        <w:tblpPr w:leftFromText="180" w:rightFromText="180" w:vertAnchor="page" w:horzAnchor="page" w:tblpX="1549" w:tblpY="4681"/>
        <w:tblW w:w="9198" w:type="dxa"/>
        <w:tblLook w:val="04A0" w:firstRow="1" w:lastRow="0" w:firstColumn="1" w:lastColumn="0" w:noHBand="0" w:noVBand="1"/>
      </w:tblPr>
      <w:tblGrid>
        <w:gridCol w:w="6038"/>
        <w:gridCol w:w="1810"/>
        <w:gridCol w:w="1350"/>
      </w:tblGrid>
      <w:tr w:rsidR="003F71C2" w:rsidRPr="0037427D" w14:paraId="7F8983E7" w14:textId="77777777" w:rsidTr="003F71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8" w:type="dxa"/>
          </w:tcPr>
          <w:p w14:paraId="59C45239" w14:textId="77777777" w:rsidR="003F71C2" w:rsidRPr="0037427D" w:rsidRDefault="003F71C2" w:rsidP="003F71C2">
            <w:pPr>
              <w:rPr>
                <w:rFonts w:ascii="Times New Roman" w:hAnsi="Times New Roman" w:cs="Times New Roman"/>
              </w:rPr>
            </w:pPr>
            <w:r w:rsidRPr="0037427D">
              <w:rPr>
                <w:rFonts w:ascii="Times New Roman" w:hAnsi="Times New Roman" w:cs="Times New Roman"/>
              </w:rPr>
              <w:t>Question</w:t>
            </w:r>
          </w:p>
        </w:tc>
        <w:tc>
          <w:tcPr>
            <w:tcW w:w="1810" w:type="dxa"/>
          </w:tcPr>
          <w:p w14:paraId="5B933344" w14:textId="77777777" w:rsidR="003F71C2" w:rsidRPr="0037427D" w:rsidRDefault="003F71C2" w:rsidP="003F71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7427D">
              <w:rPr>
                <w:rFonts w:ascii="Times New Roman" w:hAnsi="Times New Roman" w:cs="Times New Roman"/>
              </w:rPr>
              <w:t>Factor Loading</w:t>
            </w:r>
          </w:p>
        </w:tc>
        <w:tc>
          <w:tcPr>
            <w:tcW w:w="1350" w:type="dxa"/>
          </w:tcPr>
          <w:p w14:paraId="39229A62" w14:textId="77777777" w:rsidR="003F71C2" w:rsidRPr="0037427D" w:rsidRDefault="003F71C2" w:rsidP="003F71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7427D">
              <w:rPr>
                <w:rFonts w:ascii="Times New Roman" w:hAnsi="Times New Roman" w:cs="Times New Roman"/>
              </w:rPr>
              <w:t>Uniqueness</w:t>
            </w:r>
          </w:p>
        </w:tc>
      </w:tr>
      <w:tr w:rsidR="003F71C2" w:rsidRPr="0037427D" w14:paraId="2A2207B1" w14:textId="77777777" w:rsidTr="003F71C2">
        <w:tc>
          <w:tcPr>
            <w:cnfStyle w:val="001000000000" w:firstRow="0" w:lastRow="0" w:firstColumn="1" w:lastColumn="0" w:oddVBand="0" w:evenVBand="0" w:oddHBand="0" w:evenHBand="0" w:firstRowFirstColumn="0" w:firstRowLastColumn="0" w:lastRowFirstColumn="0" w:lastRowLastColumn="0"/>
            <w:tcW w:w="6038" w:type="dxa"/>
          </w:tcPr>
          <w:p w14:paraId="5996411C" w14:textId="77777777" w:rsidR="003F71C2" w:rsidRPr="0037427D" w:rsidRDefault="003F71C2" w:rsidP="003F71C2">
            <w:pPr>
              <w:rPr>
                <w:rFonts w:ascii="Times New Roman" w:hAnsi="Times New Roman" w:cs="Times New Roman"/>
              </w:rPr>
            </w:pPr>
            <w:r w:rsidRPr="0037427D">
              <w:rPr>
                <w:rFonts w:ascii="Times New Roman" w:hAnsi="Times New Roman" w:cs="Times New Roman"/>
              </w:rPr>
              <w:t>Blacks poorer as a result of discrimination</w:t>
            </w:r>
          </w:p>
        </w:tc>
        <w:tc>
          <w:tcPr>
            <w:tcW w:w="1810" w:type="dxa"/>
          </w:tcPr>
          <w:p w14:paraId="744CA350" w14:textId="77777777" w:rsidR="003F71C2" w:rsidRPr="0037427D"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427D">
              <w:rPr>
                <w:rFonts w:ascii="Times New Roman" w:hAnsi="Times New Roman" w:cs="Times New Roman"/>
              </w:rPr>
              <w:t>.5</w:t>
            </w:r>
            <w:r>
              <w:rPr>
                <w:rFonts w:ascii="Times New Roman" w:hAnsi="Times New Roman" w:cs="Times New Roman"/>
              </w:rPr>
              <w:t>6</w:t>
            </w:r>
          </w:p>
        </w:tc>
        <w:tc>
          <w:tcPr>
            <w:tcW w:w="1350" w:type="dxa"/>
          </w:tcPr>
          <w:p w14:paraId="3B223397" w14:textId="77777777" w:rsidR="003F71C2" w:rsidRPr="0037427D"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.70</w:t>
            </w:r>
          </w:p>
        </w:tc>
      </w:tr>
      <w:tr w:rsidR="003F71C2" w:rsidRPr="0037427D" w14:paraId="064C7C6A" w14:textId="77777777" w:rsidTr="003F71C2">
        <w:tc>
          <w:tcPr>
            <w:cnfStyle w:val="001000000000" w:firstRow="0" w:lastRow="0" w:firstColumn="1" w:lastColumn="0" w:oddVBand="0" w:evenVBand="0" w:oddHBand="0" w:evenHBand="0" w:firstRowFirstColumn="0" w:firstRowLastColumn="0" w:lastRowFirstColumn="0" w:lastRowLastColumn="0"/>
            <w:tcW w:w="6038" w:type="dxa"/>
          </w:tcPr>
          <w:p w14:paraId="768DD0FD" w14:textId="77777777" w:rsidR="003F71C2" w:rsidRPr="0037427D" w:rsidRDefault="003F71C2" w:rsidP="003F71C2">
            <w:pPr>
              <w:rPr>
                <w:rFonts w:ascii="Times New Roman" w:hAnsi="Times New Roman" w:cs="Times New Roman"/>
              </w:rPr>
            </w:pPr>
            <w:r w:rsidRPr="0037427D">
              <w:rPr>
                <w:rFonts w:ascii="Times New Roman" w:hAnsi="Times New Roman" w:cs="Times New Roman"/>
              </w:rPr>
              <w:t>Blacks have less ability to learn</w:t>
            </w:r>
          </w:p>
        </w:tc>
        <w:tc>
          <w:tcPr>
            <w:tcW w:w="1810" w:type="dxa"/>
          </w:tcPr>
          <w:p w14:paraId="399762E3" w14:textId="77777777" w:rsidR="003F71C2" w:rsidRPr="0037427D"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w:t>
            </w:r>
          </w:p>
        </w:tc>
        <w:tc>
          <w:tcPr>
            <w:tcW w:w="1350" w:type="dxa"/>
          </w:tcPr>
          <w:p w14:paraId="7FB9645F" w14:textId="77777777" w:rsidR="003F71C2" w:rsidRPr="0037427D"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427D">
              <w:rPr>
                <w:rFonts w:ascii="Times New Roman" w:hAnsi="Times New Roman" w:cs="Times New Roman"/>
              </w:rPr>
              <w:t>.75</w:t>
            </w:r>
          </w:p>
        </w:tc>
      </w:tr>
      <w:tr w:rsidR="003F71C2" w:rsidRPr="0037427D" w14:paraId="292C181B" w14:textId="77777777" w:rsidTr="003F71C2">
        <w:tc>
          <w:tcPr>
            <w:cnfStyle w:val="001000000000" w:firstRow="0" w:lastRow="0" w:firstColumn="1" w:lastColumn="0" w:oddVBand="0" w:evenVBand="0" w:oddHBand="0" w:evenHBand="0" w:firstRowFirstColumn="0" w:firstRowLastColumn="0" w:lastRowFirstColumn="0" w:lastRowLastColumn="0"/>
            <w:tcW w:w="6038" w:type="dxa"/>
          </w:tcPr>
          <w:p w14:paraId="3F4D9133" w14:textId="77777777" w:rsidR="003F71C2" w:rsidRPr="0037427D" w:rsidRDefault="003F71C2" w:rsidP="003F71C2">
            <w:pPr>
              <w:rPr>
                <w:rFonts w:ascii="Times New Roman" w:hAnsi="Times New Roman" w:cs="Times New Roman"/>
              </w:rPr>
            </w:pPr>
            <w:r w:rsidRPr="0037427D">
              <w:rPr>
                <w:rFonts w:ascii="Times New Roman" w:hAnsi="Times New Roman" w:cs="Times New Roman"/>
              </w:rPr>
              <w:t>Black poverty is a result of lack of educational opportunities</w:t>
            </w:r>
          </w:p>
        </w:tc>
        <w:tc>
          <w:tcPr>
            <w:tcW w:w="1810" w:type="dxa"/>
          </w:tcPr>
          <w:p w14:paraId="1DC82F31" w14:textId="77777777" w:rsidR="003F71C2" w:rsidRPr="0037427D"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427D">
              <w:rPr>
                <w:rFonts w:ascii="Times New Roman" w:hAnsi="Times New Roman" w:cs="Times New Roman"/>
              </w:rPr>
              <w:t>.55</w:t>
            </w:r>
          </w:p>
        </w:tc>
        <w:tc>
          <w:tcPr>
            <w:tcW w:w="1350" w:type="dxa"/>
          </w:tcPr>
          <w:p w14:paraId="23C7203A" w14:textId="77777777" w:rsidR="003F71C2" w:rsidRPr="0037427D"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.70</w:t>
            </w:r>
          </w:p>
        </w:tc>
      </w:tr>
      <w:tr w:rsidR="003F71C2" w:rsidRPr="0037427D" w14:paraId="2C93EC4E" w14:textId="77777777" w:rsidTr="003F71C2">
        <w:tc>
          <w:tcPr>
            <w:cnfStyle w:val="001000000000" w:firstRow="0" w:lastRow="0" w:firstColumn="1" w:lastColumn="0" w:oddVBand="0" w:evenVBand="0" w:oddHBand="0" w:evenHBand="0" w:firstRowFirstColumn="0" w:firstRowLastColumn="0" w:lastRowFirstColumn="0" w:lastRowLastColumn="0"/>
            <w:tcW w:w="6038" w:type="dxa"/>
          </w:tcPr>
          <w:p w14:paraId="1BA57EC8" w14:textId="77777777" w:rsidR="003F71C2" w:rsidRPr="0037427D" w:rsidRDefault="003F71C2" w:rsidP="003F71C2">
            <w:pPr>
              <w:rPr>
                <w:rFonts w:ascii="Times New Roman" w:hAnsi="Times New Roman" w:cs="Times New Roman"/>
              </w:rPr>
            </w:pPr>
            <w:r w:rsidRPr="0037427D">
              <w:rPr>
                <w:rFonts w:ascii="Times New Roman" w:hAnsi="Times New Roman" w:cs="Times New Roman"/>
              </w:rPr>
              <w:t>Blacks lack motivation to succeed</w:t>
            </w:r>
          </w:p>
        </w:tc>
        <w:tc>
          <w:tcPr>
            <w:tcW w:w="1810" w:type="dxa"/>
          </w:tcPr>
          <w:p w14:paraId="36FD7042" w14:textId="77777777" w:rsidR="003F71C2" w:rsidRPr="0037427D"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w:t>
            </w:r>
          </w:p>
        </w:tc>
        <w:tc>
          <w:tcPr>
            <w:tcW w:w="1350" w:type="dxa"/>
          </w:tcPr>
          <w:p w14:paraId="33C87742" w14:textId="77777777" w:rsidR="003F71C2" w:rsidRPr="0037427D"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427D">
              <w:rPr>
                <w:rFonts w:ascii="Times New Roman" w:hAnsi="Times New Roman" w:cs="Times New Roman"/>
              </w:rPr>
              <w:t>.36</w:t>
            </w:r>
          </w:p>
        </w:tc>
      </w:tr>
      <w:tr w:rsidR="003F71C2" w:rsidRPr="0037427D" w14:paraId="55F209B4" w14:textId="77777777" w:rsidTr="003F71C2">
        <w:tc>
          <w:tcPr>
            <w:cnfStyle w:val="001000000000" w:firstRow="0" w:lastRow="0" w:firstColumn="1" w:lastColumn="0" w:oddVBand="0" w:evenVBand="0" w:oddHBand="0" w:evenHBand="0" w:firstRowFirstColumn="0" w:firstRowLastColumn="0" w:lastRowFirstColumn="0" w:lastRowLastColumn="0"/>
            <w:tcW w:w="6038" w:type="dxa"/>
          </w:tcPr>
          <w:p w14:paraId="41DD3132" w14:textId="77777777" w:rsidR="003F71C2" w:rsidRPr="0037427D" w:rsidRDefault="003F71C2" w:rsidP="003F71C2">
            <w:pPr>
              <w:rPr>
                <w:rFonts w:ascii="Times New Roman" w:hAnsi="Times New Roman" w:cs="Times New Roman"/>
              </w:rPr>
            </w:pPr>
            <w:r w:rsidRPr="0037427D">
              <w:rPr>
                <w:rFonts w:ascii="Times New Roman" w:hAnsi="Times New Roman" w:cs="Times New Roman"/>
              </w:rPr>
              <w:t>Blacks should not have special favors</w:t>
            </w:r>
          </w:p>
        </w:tc>
        <w:tc>
          <w:tcPr>
            <w:tcW w:w="1810" w:type="dxa"/>
          </w:tcPr>
          <w:p w14:paraId="5DB5223B" w14:textId="77777777" w:rsidR="003F71C2" w:rsidRPr="0037427D"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.65</w:t>
            </w:r>
          </w:p>
        </w:tc>
        <w:tc>
          <w:tcPr>
            <w:tcW w:w="1350" w:type="dxa"/>
          </w:tcPr>
          <w:p w14:paraId="08EF0DD3" w14:textId="77777777" w:rsidR="003F71C2" w:rsidRPr="0037427D" w:rsidRDefault="003F71C2" w:rsidP="003F71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r w:rsidRPr="0037427D">
              <w:rPr>
                <w:rFonts w:ascii="Times New Roman" w:hAnsi="Times New Roman" w:cs="Times New Roman"/>
              </w:rPr>
              <w:t>8</w:t>
            </w:r>
          </w:p>
        </w:tc>
      </w:tr>
    </w:tbl>
    <w:p w14:paraId="1540891B" w14:textId="3DB0B4A8" w:rsidR="00474934" w:rsidRPr="00474934" w:rsidRDefault="003F71C2" w:rsidP="00F0146A">
      <w:pPr>
        <w:jc w:val="center"/>
        <w:rPr>
          <w:rFonts w:ascii="Times New Roman" w:hAnsi="Times New Roman" w:cs="Times New Roman"/>
          <w:b/>
        </w:rPr>
      </w:pPr>
      <w:r>
        <w:rPr>
          <w:rFonts w:ascii="Times New Roman" w:hAnsi="Times New Roman" w:cs="Times New Roman"/>
          <w:b/>
          <w:color w:val="000000"/>
        </w:rPr>
        <w:br w:type="page"/>
      </w:r>
      <w:r w:rsidRPr="00991EB1">
        <w:rPr>
          <w:rFonts w:ascii="Times New Roman" w:hAnsi="Times New Roman" w:cs="Times New Roman"/>
          <w:b/>
        </w:rPr>
        <w:t>Table</w:t>
      </w:r>
      <w:r>
        <w:rPr>
          <w:rFonts w:ascii="Times New Roman" w:hAnsi="Times New Roman" w:cs="Times New Roman"/>
          <w:b/>
        </w:rPr>
        <w:t xml:space="preserve"> A4</w:t>
      </w:r>
      <w:r w:rsidRPr="00991EB1">
        <w:rPr>
          <w:rFonts w:ascii="Times New Roman" w:hAnsi="Times New Roman" w:cs="Times New Roman"/>
        </w:rPr>
        <w:t>:</w:t>
      </w:r>
      <w:r w:rsidRPr="00991EB1">
        <w:rPr>
          <w:rFonts w:ascii="Times New Roman" w:hAnsi="Times New Roman" w:cs="Times New Roman"/>
          <w:b/>
        </w:rPr>
        <w:t xml:space="preserve"> The </w:t>
      </w:r>
      <w:r>
        <w:rPr>
          <w:rFonts w:ascii="Times New Roman" w:hAnsi="Times New Roman" w:cs="Times New Roman"/>
          <w:b/>
        </w:rPr>
        <w:t>Implicit Racial Attitudes</w:t>
      </w:r>
      <w:r w:rsidR="00474934">
        <w:rPr>
          <w:rFonts w:ascii="Times New Roman" w:hAnsi="Times New Roman" w:cs="Times New Roman"/>
          <w:b/>
        </w:rPr>
        <w:t xml:space="preserve"> and Immigration Attitudes on </w:t>
      </w:r>
      <w:r w:rsidRPr="00991EB1">
        <w:rPr>
          <w:rFonts w:ascii="Times New Roman" w:hAnsi="Times New Roman" w:cs="Times New Roman"/>
          <w:b/>
        </w:rPr>
        <w:t>White Vote Choice/Partisanship</w:t>
      </w:r>
    </w:p>
    <w:p w14:paraId="47DB6923" w14:textId="7E0630E6" w:rsidR="00474934" w:rsidRPr="00474934" w:rsidRDefault="00474934" w:rsidP="00474934">
      <w:pPr>
        <w:rPr>
          <w:rFonts w:ascii="Times New Roman" w:hAnsi="Times New Roman" w:cs="Times New Roman"/>
          <w:b/>
          <w:color w:val="000000"/>
        </w:rPr>
      </w:pPr>
      <w:r>
        <w:rPr>
          <w:rFonts w:ascii="Times New Roman" w:hAnsi="Times New Roman" w:cs="Times New Roman"/>
          <w:b/>
          <w:color w:val="000000"/>
        </w:rPr>
        <w:tab/>
      </w:r>
    </w:p>
    <w:tbl>
      <w:tblPr>
        <w:tblStyle w:val="TableClassic1"/>
        <w:tblW w:w="0" w:type="auto"/>
        <w:jc w:val="center"/>
        <w:tblLook w:val="04A0" w:firstRow="1" w:lastRow="0" w:firstColumn="1" w:lastColumn="0" w:noHBand="0" w:noVBand="1"/>
      </w:tblPr>
      <w:tblGrid>
        <w:gridCol w:w="2293"/>
        <w:gridCol w:w="1249"/>
        <w:gridCol w:w="1249"/>
        <w:gridCol w:w="1249"/>
        <w:gridCol w:w="759"/>
        <w:gridCol w:w="759"/>
        <w:gridCol w:w="759"/>
      </w:tblGrid>
      <w:tr w:rsidR="00474934" w:rsidRPr="00F0146A" w14:paraId="4ADA07B7" w14:textId="77777777" w:rsidTr="007121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D237F81" w14:textId="77777777" w:rsidR="00474934" w:rsidRPr="00F0146A" w:rsidRDefault="00474934" w:rsidP="00474934">
            <w:pPr>
              <w:rPr>
                <w:rFonts w:ascii="Times New Roman" w:hAnsi="Times New Roman" w:cs="Times New Roman"/>
                <w:color w:val="000000"/>
                <w:sz w:val="21"/>
                <w:szCs w:val="21"/>
              </w:rPr>
            </w:pPr>
            <w:r w:rsidRPr="00F0146A">
              <w:rPr>
                <w:rFonts w:ascii="Times New Roman" w:hAnsi="Times New Roman" w:cs="Times New Roman"/>
                <w:color w:val="000000"/>
                <w:sz w:val="21"/>
                <w:szCs w:val="21"/>
              </w:rPr>
              <w:t>VARIABLES</w:t>
            </w:r>
          </w:p>
        </w:tc>
        <w:tc>
          <w:tcPr>
            <w:tcW w:w="0" w:type="auto"/>
          </w:tcPr>
          <w:p w14:paraId="05DF5D65" w14:textId="00DE2B60" w:rsidR="00474934" w:rsidRPr="00F0146A" w:rsidRDefault="00474934" w:rsidP="004749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Vote Choice</w:t>
            </w:r>
          </w:p>
        </w:tc>
        <w:tc>
          <w:tcPr>
            <w:tcW w:w="0" w:type="auto"/>
          </w:tcPr>
          <w:p w14:paraId="650EA3F6" w14:textId="737F83FF" w:rsidR="00474934" w:rsidRPr="00F0146A" w:rsidRDefault="00474934" w:rsidP="004749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Vote Choice</w:t>
            </w:r>
          </w:p>
        </w:tc>
        <w:tc>
          <w:tcPr>
            <w:tcW w:w="0" w:type="auto"/>
          </w:tcPr>
          <w:p w14:paraId="7DB4FE03" w14:textId="26C3014D" w:rsidR="00474934" w:rsidRPr="00F0146A" w:rsidRDefault="00474934" w:rsidP="004749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Vote Choice</w:t>
            </w:r>
          </w:p>
        </w:tc>
        <w:tc>
          <w:tcPr>
            <w:tcW w:w="0" w:type="auto"/>
          </w:tcPr>
          <w:p w14:paraId="2381BDA4" w14:textId="36E644FF" w:rsidR="00474934" w:rsidRPr="00F0146A" w:rsidRDefault="00474934" w:rsidP="004749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PID</w:t>
            </w:r>
          </w:p>
        </w:tc>
        <w:tc>
          <w:tcPr>
            <w:tcW w:w="0" w:type="auto"/>
          </w:tcPr>
          <w:p w14:paraId="4354FC7E" w14:textId="64C9B37F" w:rsidR="00474934" w:rsidRPr="00F0146A" w:rsidRDefault="00474934" w:rsidP="004749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PID</w:t>
            </w:r>
          </w:p>
        </w:tc>
        <w:tc>
          <w:tcPr>
            <w:tcW w:w="0" w:type="auto"/>
          </w:tcPr>
          <w:p w14:paraId="2E67454B" w14:textId="4404DC9E" w:rsidR="00474934" w:rsidRPr="00F0146A" w:rsidRDefault="00474934" w:rsidP="004749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color w:val="000000"/>
                <w:sz w:val="21"/>
                <w:szCs w:val="21"/>
              </w:rPr>
              <w:t>PID</w:t>
            </w:r>
          </w:p>
        </w:tc>
      </w:tr>
      <w:tr w:rsidR="00F0146A" w:rsidRPr="00F0146A" w14:paraId="6C7F9561"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66DD89" w14:textId="77777777" w:rsidR="00F0146A" w:rsidRPr="00F0146A" w:rsidRDefault="00F0146A" w:rsidP="00474934">
            <w:pPr>
              <w:rPr>
                <w:rFonts w:ascii="Times New Roman" w:hAnsi="Times New Roman" w:cs="Times New Roman"/>
                <w:color w:val="000000"/>
                <w:sz w:val="21"/>
                <w:szCs w:val="21"/>
              </w:rPr>
            </w:pPr>
          </w:p>
        </w:tc>
        <w:tc>
          <w:tcPr>
            <w:tcW w:w="0" w:type="auto"/>
          </w:tcPr>
          <w:p w14:paraId="6A4D9361" w14:textId="4EBC594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3D1BDC6F" w14:textId="20463AB4"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70E47340" w14:textId="52D5B3A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072651CB" w14:textId="779F6385"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641C8FD1" w14:textId="4BB01334"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36C6322C" w14:textId="1D51539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r>
      <w:tr w:rsidR="00F0146A" w:rsidRPr="00F0146A" w14:paraId="1698464F"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5928A71" w14:textId="06719F45"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Econ Orientations</w:t>
            </w:r>
          </w:p>
        </w:tc>
        <w:tc>
          <w:tcPr>
            <w:tcW w:w="0" w:type="auto"/>
          </w:tcPr>
          <w:p w14:paraId="11D619F3" w14:textId="113EC59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-0.13</w:t>
            </w:r>
          </w:p>
        </w:tc>
        <w:tc>
          <w:tcPr>
            <w:tcW w:w="0" w:type="auto"/>
          </w:tcPr>
          <w:p w14:paraId="5DAE2D5B" w14:textId="2040DCDC"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-0.32</w:t>
            </w:r>
          </w:p>
        </w:tc>
        <w:tc>
          <w:tcPr>
            <w:tcW w:w="0" w:type="auto"/>
          </w:tcPr>
          <w:p w14:paraId="7E0EF118" w14:textId="20533D5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-0.32</w:t>
            </w:r>
          </w:p>
        </w:tc>
        <w:tc>
          <w:tcPr>
            <w:tcW w:w="0" w:type="auto"/>
          </w:tcPr>
          <w:p w14:paraId="1E441B49" w14:textId="248138BE"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-0.39*</w:t>
            </w:r>
          </w:p>
        </w:tc>
        <w:tc>
          <w:tcPr>
            <w:tcW w:w="0" w:type="auto"/>
          </w:tcPr>
          <w:p w14:paraId="35D772D9" w14:textId="6FAE9A0C"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-0.45*</w:t>
            </w:r>
          </w:p>
        </w:tc>
        <w:tc>
          <w:tcPr>
            <w:tcW w:w="0" w:type="auto"/>
          </w:tcPr>
          <w:p w14:paraId="255DB292" w14:textId="1B7D1B2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-0.51*</w:t>
            </w:r>
          </w:p>
        </w:tc>
      </w:tr>
      <w:tr w:rsidR="00F0146A" w:rsidRPr="00F0146A" w14:paraId="0534CA90"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ACE122C" w14:textId="77777777" w:rsidR="00F0146A" w:rsidRPr="00F0146A" w:rsidRDefault="00F0146A" w:rsidP="00474934">
            <w:pPr>
              <w:rPr>
                <w:rFonts w:ascii="Times New Roman" w:hAnsi="Times New Roman" w:cs="Times New Roman"/>
                <w:color w:val="000000"/>
                <w:sz w:val="21"/>
                <w:szCs w:val="21"/>
              </w:rPr>
            </w:pPr>
          </w:p>
        </w:tc>
        <w:tc>
          <w:tcPr>
            <w:tcW w:w="0" w:type="auto"/>
          </w:tcPr>
          <w:p w14:paraId="7E9C1B24" w14:textId="333DD47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(0.19)</w:t>
            </w:r>
          </w:p>
        </w:tc>
        <w:tc>
          <w:tcPr>
            <w:tcW w:w="0" w:type="auto"/>
          </w:tcPr>
          <w:p w14:paraId="45CA2957" w14:textId="3E8FD5BE"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(0.20)</w:t>
            </w:r>
          </w:p>
        </w:tc>
        <w:tc>
          <w:tcPr>
            <w:tcW w:w="0" w:type="auto"/>
          </w:tcPr>
          <w:p w14:paraId="77A0D2C8" w14:textId="54D11F5D"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(0.22)</w:t>
            </w:r>
          </w:p>
        </w:tc>
        <w:tc>
          <w:tcPr>
            <w:tcW w:w="0" w:type="auto"/>
          </w:tcPr>
          <w:p w14:paraId="6FC33D3D" w14:textId="0A9F09BE"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(0.11)</w:t>
            </w:r>
          </w:p>
        </w:tc>
        <w:tc>
          <w:tcPr>
            <w:tcW w:w="0" w:type="auto"/>
          </w:tcPr>
          <w:p w14:paraId="30112D4B" w14:textId="0AD5A78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(0.13)</w:t>
            </w:r>
          </w:p>
        </w:tc>
        <w:tc>
          <w:tcPr>
            <w:tcW w:w="0" w:type="auto"/>
          </w:tcPr>
          <w:p w14:paraId="1E0371E3" w14:textId="5DE489BC"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(0.13)</w:t>
            </w:r>
          </w:p>
        </w:tc>
      </w:tr>
      <w:tr w:rsidR="00F0146A" w:rsidRPr="00F0146A" w14:paraId="04664AE8"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54BB986" w14:textId="70A37E85"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Soc Orientations</w:t>
            </w:r>
          </w:p>
        </w:tc>
        <w:tc>
          <w:tcPr>
            <w:tcW w:w="0" w:type="auto"/>
          </w:tcPr>
          <w:p w14:paraId="551920E5" w14:textId="3A82B79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0.07</w:t>
            </w:r>
          </w:p>
        </w:tc>
        <w:tc>
          <w:tcPr>
            <w:tcW w:w="0" w:type="auto"/>
          </w:tcPr>
          <w:p w14:paraId="400FDB84" w14:textId="372B309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-0.03</w:t>
            </w:r>
          </w:p>
        </w:tc>
        <w:tc>
          <w:tcPr>
            <w:tcW w:w="0" w:type="auto"/>
          </w:tcPr>
          <w:p w14:paraId="3B652721" w14:textId="42C3CF3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0.06</w:t>
            </w:r>
          </w:p>
        </w:tc>
        <w:tc>
          <w:tcPr>
            <w:tcW w:w="0" w:type="auto"/>
          </w:tcPr>
          <w:p w14:paraId="329ADE1A" w14:textId="5E48EE2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0.12</w:t>
            </w:r>
          </w:p>
        </w:tc>
        <w:tc>
          <w:tcPr>
            <w:tcW w:w="0" w:type="auto"/>
          </w:tcPr>
          <w:p w14:paraId="7A475F5D" w14:textId="044E443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0.08</w:t>
            </w:r>
          </w:p>
        </w:tc>
        <w:tc>
          <w:tcPr>
            <w:tcW w:w="0" w:type="auto"/>
          </w:tcPr>
          <w:p w14:paraId="1F225D69" w14:textId="1FA40ACA"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0.25</w:t>
            </w:r>
          </w:p>
        </w:tc>
      </w:tr>
      <w:tr w:rsidR="00F0146A" w:rsidRPr="00F0146A" w14:paraId="777962DE"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3545DE0" w14:textId="77777777" w:rsidR="00F0146A" w:rsidRPr="00F0146A" w:rsidRDefault="00F0146A" w:rsidP="00474934">
            <w:pPr>
              <w:rPr>
                <w:rFonts w:ascii="Times New Roman" w:hAnsi="Times New Roman" w:cs="Times New Roman"/>
                <w:color w:val="000000"/>
                <w:sz w:val="21"/>
                <w:szCs w:val="21"/>
              </w:rPr>
            </w:pPr>
          </w:p>
        </w:tc>
        <w:tc>
          <w:tcPr>
            <w:tcW w:w="0" w:type="auto"/>
          </w:tcPr>
          <w:p w14:paraId="36A25209" w14:textId="45FB223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(0.17)</w:t>
            </w:r>
          </w:p>
        </w:tc>
        <w:tc>
          <w:tcPr>
            <w:tcW w:w="0" w:type="auto"/>
          </w:tcPr>
          <w:p w14:paraId="0C32002F" w14:textId="7929496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(0.17)</w:t>
            </w:r>
          </w:p>
        </w:tc>
        <w:tc>
          <w:tcPr>
            <w:tcW w:w="0" w:type="auto"/>
          </w:tcPr>
          <w:p w14:paraId="753DC78A" w14:textId="1A76BCD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(0.21)</w:t>
            </w:r>
          </w:p>
        </w:tc>
        <w:tc>
          <w:tcPr>
            <w:tcW w:w="0" w:type="auto"/>
          </w:tcPr>
          <w:p w14:paraId="5E1CE960" w14:textId="40F01A16"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(0.11)</w:t>
            </w:r>
          </w:p>
        </w:tc>
        <w:tc>
          <w:tcPr>
            <w:tcW w:w="0" w:type="auto"/>
          </w:tcPr>
          <w:p w14:paraId="1631E59D" w14:textId="791F507D"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(0.12)</w:t>
            </w:r>
          </w:p>
        </w:tc>
        <w:tc>
          <w:tcPr>
            <w:tcW w:w="0" w:type="auto"/>
          </w:tcPr>
          <w:p w14:paraId="1342746E" w14:textId="14BF647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(0.14)</w:t>
            </w:r>
          </w:p>
        </w:tc>
      </w:tr>
      <w:tr w:rsidR="00F0146A" w:rsidRPr="00F0146A" w14:paraId="1C728816"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6D2E6B9" w14:textId="7CA7687A"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White Southerner</w:t>
            </w:r>
          </w:p>
        </w:tc>
        <w:tc>
          <w:tcPr>
            <w:tcW w:w="0" w:type="auto"/>
          </w:tcPr>
          <w:p w14:paraId="63E9F549" w14:textId="0DF08BE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0.01</w:t>
            </w:r>
          </w:p>
        </w:tc>
        <w:tc>
          <w:tcPr>
            <w:tcW w:w="0" w:type="auto"/>
          </w:tcPr>
          <w:p w14:paraId="2173E68F" w14:textId="21CDB26A"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0.00</w:t>
            </w:r>
          </w:p>
        </w:tc>
        <w:tc>
          <w:tcPr>
            <w:tcW w:w="0" w:type="auto"/>
          </w:tcPr>
          <w:p w14:paraId="7660CB25" w14:textId="6A40F9D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-0.05</w:t>
            </w:r>
          </w:p>
        </w:tc>
        <w:tc>
          <w:tcPr>
            <w:tcW w:w="0" w:type="auto"/>
          </w:tcPr>
          <w:p w14:paraId="7A5E4A6A" w14:textId="4439DB0B"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0.14*</w:t>
            </w:r>
          </w:p>
        </w:tc>
        <w:tc>
          <w:tcPr>
            <w:tcW w:w="0" w:type="auto"/>
          </w:tcPr>
          <w:p w14:paraId="0E59CE01" w14:textId="4321FC85"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0.14*</w:t>
            </w:r>
          </w:p>
        </w:tc>
        <w:tc>
          <w:tcPr>
            <w:tcW w:w="0" w:type="auto"/>
          </w:tcPr>
          <w:p w14:paraId="2640BBD4" w14:textId="21EDF0A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0.06</w:t>
            </w:r>
          </w:p>
        </w:tc>
      </w:tr>
      <w:tr w:rsidR="00F0146A" w:rsidRPr="00F0146A" w14:paraId="7BF8A4B8"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0DB8630" w14:textId="77777777" w:rsidR="00F0146A" w:rsidRPr="00F0146A" w:rsidRDefault="00F0146A" w:rsidP="00474934">
            <w:pPr>
              <w:rPr>
                <w:rFonts w:ascii="Times New Roman" w:hAnsi="Times New Roman" w:cs="Times New Roman"/>
                <w:color w:val="000000"/>
                <w:sz w:val="21"/>
                <w:szCs w:val="21"/>
              </w:rPr>
            </w:pPr>
          </w:p>
        </w:tc>
        <w:tc>
          <w:tcPr>
            <w:tcW w:w="0" w:type="auto"/>
          </w:tcPr>
          <w:p w14:paraId="30B7C33E" w14:textId="78B633C5"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(0.08)</w:t>
            </w:r>
          </w:p>
        </w:tc>
        <w:tc>
          <w:tcPr>
            <w:tcW w:w="0" w:type="auto"/>
          </w:tcPr>
          <w:p w14:paraId="14C9F944" w14:textId="2012BEB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(0.08)</w:t>
            </w:r>
          </w:p>
        </w:tc>
        <w:tc>
          <w:tcPr>
            <w:tcW w:w="0" w:type="auto"/>
          </w:tcPr>
          <w:p w14:paraId="236C7415" w14:textId="1B32470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(0.08)</w:t>
            </w:r>
          </w:p>
        </w:tc>
        <w:tc>
          <w:tcPr>
            <w:tcW w:w="0" w:type="auto"/>
          </w:tcPr>
          <w:p w14:paraId="12ADFCF5" w14:textId="43C9C934"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(0.05)</w:t>
            </w:r>
          </w:p>
        </w:tc>
        <w:tc>
          <w:tcPr>
            <w:tcW w:w="0" w:type="auto"/>
          </w:tcPr>
          <w:p w14:paraId="37CE06BD" w14:textId="2AF9C67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(0.05)</w:t>
            </w:r>
          </w:p>
        </w:tc>
        <w:tc>
          <w:tcPr>
            <w:tcW w:w="0" w:type="auto"/>
          </w:tcPr>
          <w:p w14:paraId="75E5624A" w14:textId="355BD4D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(0.05)</w:t>
            </w:r>
          </w:p>
        </w:tc>
      </w:tr>
      <w:tr w:rsidR="00F0146A" w:rsidRPr="00F0146A" w14:paraId="52D6B09E"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CD42028" w14:textId="26BD7527"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Female</w:t>
            </w:r>
          </w:p>
        </w:tc>
        <w:tc>
          <w:tcPr>
            <w:tcW w:w="0" w:type="auto"/>
          </w:tcPr>
          <w:p w14:paraId="40E25501" w14:textId="0B348E3D"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-0.24*</w:t>
            </w:r>
          </w:p>
        </w:tc>
        <w:tc>
          <w:tcPr>
            <w:tcW w:w="0" w:type="auto"/>
          </w:tcPr>
          <w:p w14:paraId="45E3E33A" w14:textId="3DCF789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-0.23*</w:t>
            </w:r>
          </w:p>
        </w:tc>
        <w:tc>
          <w:tcPr>
            <w:tcW w:w="0" w:type="auto"/>
          </w:tcPr>
          <w:p w14:paraId="5290F612" w14:textId="769888DA"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-0.25*</w:t>
            </w:r>
          </w:p>
        </w:tc>
        <w:tc>
          <w:tcPr>
            <w:tcW w:w="0" w:type="auto"/>
          </w:tcPr>
          <w:p w14:paraId="1E3CEDC1" w14:textId="70E7685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-0.07</w:t>
            </w:r>
          </w:p>
        </w:tc>
        <w:tc>
          <w:tcPr>
            <w:tcW w:w="0" w:type="auto"/>
          </w:tcPr>
          <w:p w14:paraId="2279B718" w14:textId="61BB5A0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-0.07</w:t>
            </w:r>
          </w:p>
        </w:tc>
        <w:tc>
          <w:tcPr>
            <w:tcW w:w="0" w:type="auto"/>
          </w:tcPr>
          <w:p w14:paraId="3271CD1D" w14:textId="60D5A78E"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-0.04</w:t>
            </w:r>
          </w:p>
        </w:tc>
      </w:tr>
      <w:tr w:rsidR="00F0146A" w:rsidRPr="00F0146A" w14:paraId="056C61A7"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1428A7F" w14:textId="77777777" w:rsidR="00F0146A" w:rsidRPr="00F0146A" w:rsidRDefault="00F0146A" w:rsidP="00474934">
            <w:pPr>
              <w:rPr>
                <w:rFonts w:ascii="Times New Roman" w:hAnsi="Times New Roman" w:cs="Times New Roman"/>
                <w:color w:val="000000"/>
                <w:sz w:val="21"/>
                <w:szCs w:val="21"/>
              </w:rPr>
            </w:pPr>
          </w:p>
        </w:tc>
        <w:tc>
          <w:tcPr>
            <w:tcW w:w="0" w:type="auto"/>
          </w:tcPr>
          <w:p w14:paraId="40C7EF98" w14:textId="6468C3C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(0.07)</w:t>
            </w:r>
          </w:p>
        </w:tc>
        <w:tc>
          <w:tcPr>
            <w:tcW w:w="0" w:type="auto"/>
          </w:tcPr>
          <w:p w14:paraId="513F82AB" w14:textId="083EE0AA"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(0.07)</w:t>
            </w:r>
          </w:p>
        </w:tc>
        <w:tc>
          <w:tcPr>
            <w:tcW w:w="0" w:type="auto"/>
          </w:tcPr>
          <w:p w14:paraId="0C84BBE8" w14:textId="2623D6B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(0.07)</w:t>
            </w:r>
          </w:p>
        </w:tc>
        <w:tc>
          <w:tcPr>
            <w:tcW w:w="0" w:type="auto"/>
          </w:tcPr>
          <w:p w14:paraId="5B296854" w14:textId="66616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(0.05)</w:t>
            </w:r>
          </w:p>
        </w:tc>
        <w:tc>
          <w:tcPr>
            <w:tcW w:w="0" w:type="auto"/>
          </w:tcPr>
          <w:p w14:paraId="5E944F6E" w14:textId="2BE705D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(0.05)</w:t>
            </w:r>
          </w:p>
        </w:tc>
        <w:tc>
          <w:tcPr>
            <w:tcW w:w="0" w:type="auto"/>
          </w:tcPr>
          <w:p w14:paraId="7AB824E5" w14:textId="71D5F9C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(0.05)</w:t>
            </w:r>
          </w:p>
        </w:tc>
      </w:tr>
      <w:tr w:rsidR="00F0146A" w:rsidRPr="00F0146A" w14:paraId="50CB8BFA"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EAEBE8" w14:textId="4B4ED1F1"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Income</w:t>
            </w:r>
          </w:p>
        </w:tc>
        <w:tc>
          <w:tcPr>
            <w:tcW w:w="0" w:type="auto"/>
          </w:tcPr>
          <w:p w14:paraId="3468EB83" w14:textId="7D2A0EC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-0.05</w:t>
            </w:r>
          </w:p>
        </w:tc>
        <w:tc>
          <w:tcPr>
            <w:tcW w:w="0" w:type="auto"/>
          </w:tcPr>
          <w:p w14:paraId="381FDE53" w14:textId="6ED1EA0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-0.05</w:t>
            </w:r>
          </w:p>
        </w:tc>
        <w:tc>
          <w:tcPr>
            <w:tcW w:w="0" w:type="auto"/>
          </w:tcPr>
          <w:p w14:paraId="39A0F8E9" w14:textId="7DC850C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-0.07</w:t>
            </w:r>
          </w:p>
        </w:tc>
        <w:tc>
          <w:tcPr>
            <w:tcW w:w="0" w:type="auto"/>
          </w:tcPr>
          <w:p w14:paraId="6F79C58E" w14:textId="32FBAEB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-0.06*</w:t>
            </w:r>
          </w:p>
        </w:tc>
        <w:tc>
          <w:tcPr>
            <w:tcW w:w="0" w:type="auto"/>
          </w:tcPr>
          <w:p w14:paraId="2D9CBA4B" w14:textId="00D302A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-0.06*</w:t>
            </w:r>
          </w:p>
        </w:tc>
        <w:tc>
          <w:tcPr>
            <w:tcW w:w="0" w:type="auto"/>
          </w:tcPr>
          <w:p w14:paraId="70A3A3B0" w14:textId="5F831AEE"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-0.06*</w:t>
            </w:r>
          </w:p>
        </w:tc>
      </w:tr>
      <w:tr w:rsidR="00F0146A" w:rsidRPr="00F0146A" w14:paraId="58A22433"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BC5C52C" w14:textId="77777777" w:rsidR="00F0146A" w:rsidRPr="00F0146A" w:rsidRDefault="00F0146A" w:rsidP="00474934">
            <w:pPr>
              <w:rPr>
                <w:rFonts w:ascii="Times New Roman" w:hAnsi="Times New Roman" w:cs="Times New Roman"/>
                <w:color w:val="000000"/>
                <w:sz w:val="21"/>
                <w:szCs w:val="21"/>
              </w:rPr>
            </w:pPr>
          </w:p>
        </w:tc>
        <w:tc>
          <w:tcPr>
            <w:tcW w:w="0" w:type="auto"/>
          </w:tcPr>
          <w:p w14:paraId="5D29EA2C" w14:textId="60827656"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(0.04)</w:t>
            </w:r>
          </w:p>
        </w:tc>
        <w:tc>
          <w:tcPr>
            <w:tcW w:w="0" w:type="auto"/>
          </w:tcPr>
          <w:p w14:paraId="2C0974E0" w14:textId="6AD2BA75"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(0.04)</w:t>
            </w:r>
          </w:p>
        </w:tc>
        <w:tc>
          <w:tcPr>
            <w:tcW w:w="0" w:type="auto"/>
          </w:tcPr>
          <w:p w14:paraId="01D57585" w14:textId="33BFDFC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(0.04)</w:t>
            </w:r>
          </w:p>
        </w:tc>
        <w:tc>
          <w:tcPr>
            <w:tcW w:w="0" w:type="auto"/>
          </w:tcPr>
          <w:p w14:paraId="750A0F02" w14:textId="4E598CBB"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1DEEB991" w14:textId="1D445E1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6A51A133" w14:textId="462F4B1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r>
      <w:tr w:rsidR="00F0146A" w:rsidRPr="00F0146A" w14:paraId="7B74626E"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F53B056" w14:textId="031766FA"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Age</w:t>
            </w:r>
          </w:p>
        </w:tc>
        <w:tc>
          <w:tcPr>
            <w:tcW w:w="0" w:type="auto"/>
          </w:tcPr>
          <w:p w14:paraId="28A0BE17" w14:textId="5BADEAF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0.01*</w:t>
            </w:r>
          </w:p>
        </w:tc>
        <w:tc>
          <w:tcPr>
            <w:tcW w:w="0" w:type="auto"/>
          </w:tcPr>
          <w:p w14:paraId="39A952F2" w14:textId="35857E0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0.01*</w:t>
            </w:r>
          </w:p>
        </w:tc>
        <w:tc>
          <w:tcPr>
            <w:tcW w:w="0" w:type="auto"/>
          </w:tcPr>
          <w:p w14:paraId="2FDFD88B" w14:textId="17A8C02E"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0.01*</w:t>
            </w:r>
          </w:p>
        </w:tc>
        <w:tc>
          <w:tcPr>
            <w:tcW w:w="0" w:type="auto"/>
          </w:tcPr>
          <w:p w14:paraId="3983230A" w14:textId="41F5A72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0.01*</w:t>
            </w:r>
          </w:p>
        </w:tc>
        <w:tc>
          <w:tcPr>
            <w:tcW w:w="0" w:type="auto"/>
          </w:tcPr>
          <w:p w14:paraId="76E4089A" w14:textId="5F5051AE"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0.01*</w:t>
            </w:r>
          </w:p>
        </w:tc>
        <w:tc>
          <w:tcPr>
            <w:tcW w:w="0" w:type="auto"/>
          </w:tcPr>
          <w:p w14:paraId="252AF136" w14:textId="51378B24"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0.01*</w:t>
            </w:r>
          </w:p>
        </w:tc>
      </w:tr>
      <w:tr w:rsidR="00F0146A" w:rsidRPr="00F0146A" w14:paraId="66F64BC4"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AF1108B" w14:textId="77777777" w:rsidR="00F0146A" w:rsidRPr="00F0146A" w:rsidRDefault="00F0146A" w:rsidP="00474934">
            <w:pPr>
              <w:rPr>
                <w:rFonts w:ascii="Times New Roman" w:hAnsi="Times New Roman" w:cs="Times New Roman"/>
                <w:color w:val="000000"/>
                <w:sz w:val="21"/>
                <w:szCs w:val="21"/>
              </w:rPr>
            </w:pPr>
          </w:p>
        </w:tc>
        <w:tc>
          <w:tcPr>
            <w:tcW w:w="0" w:type="auto"/>
          </w:tcPr>
          <w:p w14:paraId="4D1484A1" w14:textId="24F1677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(0.00)</w:t>
            </w:r>
          </w:p>
        </w:tc>
        <w:tc>
          <w:tcPr>
            <w:tcW w:w="0" w:type="auto"/>
          </w:tcPr>
          <w:p w14:paraId="2730F00D" w14:textId="42B99BE6"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(0.00)</w:t>
            </w:r>
          </w:p>
        </w:tc>
        <w:tc>
          <w:tcPr>
            <w:tcW w:w="0" w:type="auto"/>
          </w:tcPr>
          <w:p w14:paraId="1B75FB37" w14:textId="13F757C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(0.00)</w:t>
            </w:r>
          </w:p>
        </w:tc>
        <w:tc>
          <w:tcPr>
            <w:tcW w:w="0" w:type="auto"/>
          </w:tcPr>
          <w:p w14:paraId="18333451" w14:textId="07B5826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(0.00)</w:t>
            </w:r>
          </w:p>
        </w:tc>
        <w:tc>
          <w:tcPr>
            <w:tcW w:w="0" w:type="auto"/>
          </w:tcPr>
          <w:p w14:paraId="7F6AB7E7" w14:textId="18EE60D6"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(0.00)</w:t>
            </w:r>
          </w:p>
        </w:tc>
        <w:tc>
          <w:tcPr>
            <w:tcW w:w="0" w:type="auto"/>
          </w:tcPr>
          <w:p w14:paraId="3C1E06C3" w14:textId="4F7AC8B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(0.00)</w:t>
            </w:r>
          </w:p>
        </w:tc>
      </w:tr>
      <w:tr w:rsidR="00F0146A" w:rsidRPr="00F0146A" w14:paraId="19AF1BEF"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1C591BF" w14:textId="39914BEF"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Weekly Church</w:t>
            </w:r>
          </w:p>
        </w:tc>
        <w:tc>
          <w:tcPr>
            <w:tcW w:w="0" w:type="auto"/>
          </w:tcPr>
          <w:p w14:paraId="6375034F" w14:textId="1DA5230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-0.04</w:t>
            </w:r>
          </w:p>
        </w:tc>
        <w:tc>
          <w:tcPr>
            <w:tcW w:w="0" w:type="auto"/>
          </w:tcPr>
          <w:p w14:paraId="1B0CCD03" w14:textId="7AC9A41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-0.04</w:t>
            </w:r>
          </w:p>
        </w:tc>
        <w:tc>
          <w:tcPr>
            <w:tcW w:w="0" w:type="auto"/>
          </w:tcPr>
          <w:p w14:paraId="5521A15D" w14:textId="58973B0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-0.08</w:t>
            </w:r>
          </w:p>
        </w:tc>
        <w:tc>
          <w:tcPr>
            <w:tcW w:w="0" w:type="auto"/>
          </w:tcPr>
          <w:p w14:paraId="06384C3F" w14:textId="1037DED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-0.01</w:t>
            </w:r>
          </w:p>
        </w:tc>
        <w:tc>
          <w:tcPr>
            <w:tcW w:w="0" w:type="auto"/>
          </w:tcPr>
          <w:p w14:paraId="38D1D019" w14:textId="46EAFB5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6429264C" w14:textId="1CB9E28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r>
      <w:tr w:rsidR="00F0146A" w:rsidRPr="00F0146A" w14:paraId="6700BE2D"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DCF6FFF" w14:textId="77777777" w:rsidR="00F0146A" w:rsidRPr="00F0146A" w:rsidRDefault="00F0146A" w:rsidP="00474934">
            <w:pPr>
              <w:rPr>
                <w:rFonts w:ascii="Times New Roman" w:hAnsi="Times New Roman" w:cs="Times New Roman"/>
                <w:color w:val="000000"/>
                <w:sz w:val="21"/>
                <w:szCs w:val="21"/>
              </w:rPr>
            </w:pPr>
          </w:p>
        </w:tc>
        <w:tc>
          <w:tcPr>
            <w:tcW w:w="0" w:type="auto"/>
          </w:tcPr>
          <w:p w14:paraId="4A08711D" w14:textId="1A6C46D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(0.08)</w:t>
            </w:r>
          </w:p>
        </w:tc>
        <w:tc>
          <w:tcPr>
            <w:tcW w:w="0" w:type="auto"/>
          </w:tcPr>
          <w:p w14:paraId="40E83988" w14:textId="6689E1A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(0.08)</w:t>
            </w:r>
          </w:p>
        </w:tc>
        <w:tc>
          <w:tcPr>
            <w:tcW w:w="0" w:type="auto"/>
          </w:tcPr>
          <w:p w14:paraId="27F3E1A3" w14:textId="310E8A6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(0.08)</w:t>
            </w:r>
          </w:p>
        </w:tc>
        <w:tc>
          <w:tcPr>
            <w:tcW w:w="0" w:type="auto"/>
          </w:tcPr>
          <w:p w14:paraId="5223EBC7" w14:textId="3DC721F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(0.06)</w:t>
            </w:r>
          </w:p>
        </w:tc>
        <w:tc>
          <w:tcPr>
            <w:tcW w:w="0" w:type="auto"/>
          </w:tcPr>
          <w:p w14:paraId="471908A9" w14:textId="319FD71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(0.06)</w:t>
            </w:r>
          </w:p>
        </w:tc>
        <w:tc>
          <w:tcPr>
            <w:tcW w:w="0" w:type="auto"/>
          </w:tcPr>
          <w:p w14:paraId="266E0D4B" w14:textId="2547666A"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(0.06)</w:t>
            </w:r>
          </w:p>
        </w:tc>
      </w:tr>
      <w:tr w:rsidR="00F0146A" w:rsidRPr="00F0146A" w14:paraId="16521279"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28CAC93" w14:textId="21C7ED54"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Catholic</w:t>
            </w:r>
          </w:p>
        </w:tc>
        <w:tc>
          <w:tcPr>
            <w:tcW w:w="0" w:type="auto"/>
          </w:tcPr>
          <w:p w14:paraId="09C55048" w14:textId="49771C0D"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0.05</w:t>
            </w:r>
          </w:p>
        </w:tc>
        <w:tc>
          <w:tcPr>
            <w:tcW w:w="0" w:type="auto"/>
          </w:tcPr>
          <w:p w14:paraId="71A59B91" w14:textId="273478D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0.04</w:t>
            </w:r>
          </w:p>
        </w:tc>
        <w:tc>
          <w:tcPr>
            <w:tcW w:w="0" w:type="auto"/>
          </w:tcPr>
          <w:p w14:paraId="794DF977" w14:textId="610A607A"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0.05</w:t>
            </w:r>
          </w:p>
        </w:tc>
        <w:tc>
          <w:tcPr>
            <w:tcW w:w="0" w:type="auto"/>
          </w:tcPr>
          <w:p w14:paraId="3F684ABC" w14:textId="0F7C24AC"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0.20*</w:t>
            </w:r>
          </w:p>
        </w:tc>
        <w:tc>
          <w:tcPr>
            <w:tcW w:w="0" w:type="auto"/>
          </w:tcPr>
          <w:p w14:paraId="1F07D58E" w14:textId="59C9210E"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0.20*</w:t>
            </w:r>
          </w:p>
        </w:tc>
        <w:tc>
          <w:tcPr>
            <w:tcW w:w="0" w:type="auto"/>
          </w:tcPr>
          <w:p w14:paraId="0A987877" w14:textId="43E61C5B"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0.20*</w:t>
            </w:r>
          </w:p>
        </w:tc>
      </w:tr>
      <w:tr w:rsidR="00F0146A" w:rsidRPr="00F0146A" w14:paraId="7B90D0F1"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59B69FF" w14:textId="77777777" w:rsidR="00F0146A" w:rsidRPr="00F0146A" w:rsidRDefault="00F0146A" w:rsidP="00474934">
            <w:pPr>
              <w:rPr>
                <w:rFonts w:ascii="Times New Roman" w:hAnsi="Times New Roman" w:cs="Times New Roman"/>
                <w:color w:val="000000"/>
                <w:sz w:val="21"/>
                <w:szCs w:val="21"/>
              </w:rPr>
            </w:pPr>
          </w:p>
        </w:tc>
        <w:tc>
          <w:tcPr>
            <w:tcW w:w="0" w:type="auto"/>
          </w:tcPr>
          <w:p w14:paraId="163E44C4" w14:textId="76B126B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(0.08)</w:t>
            </w:r>
          </w:p>
        </w:tc>
        <w:tc>
          <w:tcPr>
            <w:tcW w:w="0" w:type="auto"/>
          </w:tcPr>
          <w:p w14:paraId="6DE0C09B" w14:textId="297C368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(0.08)</w:t>
            </w:r>
          </w:p>
        </w:tc>
        <w:tc>
          <w:tcPr>
            <w:tcW w:w="0" w:type="auto"/>
          </w:tcPr>
          <w:p w14:paraId="6249FD5B" w14:textId="531E415B"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(0.08)</w:t>
            </w:r>
          </w:p>
        </w:tc>
        <w:tc>
          <w:tcPr>
            <w:tcW w:w="0" w:type="auto"/>
          </w:tcPr>
          <w:p w14:paraId="4B89806C" w14:textId="7A75B86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(0.06)</w:t>
            </w:r>
          </w:p>
        </w:tc>
        <w:tc>
          <w:tcPr>
            <w:tcW w:w="0" w:type="auto"/>
          </w:tcPr>
          <w:p w14:paraId="75108C71" w14:textId="051B865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(0.06)</w:t>
            </w:r>
          </w:p>
        </w:tc>
        <w:tc>
          <w:tcPr>
            <w:tcW w:w="0" w:type="auto"/>
          </w:tcPr>
          <w:p w14:paraId="16E8C9C2" w14:textId="41396D8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(0.06)</w:t>
            </w:r>
          </w:p>
        </w:tc>
      </w:tr>
      <w:tr w:rsidR="00F0146A" w:rsidRPr="00F0146A" w14:paraId="45C3DAEB"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DACB9F7" w14:textId="298620CA"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Jew</w:t>
            </w:r>
          </w:p>
        </w:tc>
        <w:tc>
          <w:tcPr>
            <w:tcW w:w="0" w:type="auto"/>
          </w:tcPr>
          <w:p w14:paraId="666721DA" w14:textId="2D895B8D"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0.27</w:t>
            </w:r>
          </w:p>
        </w:tc>
        <w:tc>
          <w:tcPr>
            <w:tcW w:w="0" w:type="auto"/>
          </w:tcPr>
          <w:p w14:paraId="1D8AA268" w14:textId="0F7FFBB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0.25</w:t>
            </w:r>
          </w:p>
        </w:tc>
        <w:tc>
          <w:tcPr>
            <w:tcW w:w="0" w:type="auto"/>
          </w:tcPr>
          <w:p w14:paraId="6A852D12" w14:textId="30DA9A7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0.34</w:t>
            </w:r>
          </w:p>
        </w:tc>
        <w:tc>
          <w:tcPr>
            <w:tcW w:w="0" w:type="auto"/>
          </w:tcPr>
          <w:p w14:paraId="121EFBB6" w14:textId="29A0946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0.52*</w:t>
            </w:r>
          </w:p>
        </w:tc>
        <w:tc>
          <w:tcPr>
            <w:tcW w:w="0" w:type="auto"/>
          </w:tcPr>
          <w:p w14:paraId="49AB255F" w14:textId="57537506"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0.51*</w:t>
            </w:r>
          </w:p>
        </w:tc>
        <w:tc>
          <w:tcPr>
            <w:tcW w:w="0" w:type="auto"/>
          </w:tcPr>
          <w:p w14:paraId="45C58674" w14:textId="75962A6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0.57*</w:t>
            </w:r>
          </w:p>
        </w:tc>
      </w:tr>
      <w:tr w:rsidR="00F0146A" w:rsidRPr="00F0146A" w14:paraId="2645AFCF"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5B24DDB" w14:textId="77777777" w:rsidR="00F0146A" w:rsidRPr="00F0146A" w:rsidRDefault="00F0146A" w:rsidP="00474934">
            <w:pPr>
              <w:rPr>
                <w:rFonts w:ascii="Times New Roman" w:hAnsi="Times New Roman" w:cs="Times New Roman"/>
                <w:color w:val="000000"/>
                <w:sz w:val="21"/>
                <w:szCs w:val="21"/>
              </w:rPr>
            </w:pPr>
          </w:p>
        </w:tc>
        <w:tc>
          <w:tcPr>
            <w:tcW w:w="0" w:type="auto"/>
          </w:tcPr>
          <w:p w14:paraId="24616DED" w14:textId="32F5D145"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(0.35)</w:t>
            </w:r>
          </w:p>
        </w:tc>
        <w:tc>
          <w:tcPr>
            <w:tcW w:w="0" w:type="auto"/>
          </w:tcPr>
          <w:p w14:paraId="48C2ECBF" w14:textId="5129BD8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(0.35)</w:t>
            </w:r>
          </w:p>
        </w:tc>
        <w:tc>
          <w:tcPr>
            <w:tcW w:w="0" w:type="auto"/>
          </w:tcPr>
          <w:p w14:paraId="79013872" w14:textId="711C835C"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(0.40)</w:t>
            </w:r>
          </w:p>
        </w:tc>
        <w:tc>
          <w:tcPr>
            <w:tcW w:w="0" w:type="auto"/>
          </w:tcPr>
          <w:p w14:paraId="3EDF5E2E" w14:textId="04A4E4E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(0.12)</w:t>
            </w:r>
          </w:p>
        </w:tc>
        <w:tc>
          <w:tcPr>
            <w:tcW w:w="0" w:type="auto"/>
          </w:tcPr>
          <w:p w14:paraId="1A2CF2CA" w14:textId="0B1B5B3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(0.12)</w:t>
            </w:r>
          </w:p>
        </w:tc>
        <w:tc>
          <w:tcPr>
            <w:tcW w:w="0" w:type="auto"/>
          </w:tcPr>
          <w:p w14:paraId="496AEE53" w14:textId="0CA8772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(0.12)</w:t>
            </w:r>
          </w:p>
        </w:tc>
      </w:tr>
      <w:tr w:rsidR="00F0146A" w:rsidRPr="00F0146A" w14:paraId="5024FEC7"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A7660E1" w14:textId="5D016524"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Union</w:t>
            </w:r>
          </w:p>
        </w:tc>
        <w:tc>
          <w:tcPr>
            <w:tcW w:w="0" w:type="auto"/>
          </w:tcPr>
          <w:p w14:paraId="0A6F78ED" w14:textId="2B8FDF9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0.15</w:t>
            </w:r>
          </w:p>
        </w:tc>
        <w:tc>
          <w:tcPr>
            <w:tcW w:w="0" w:type="auto"/>
          </w:tcPr>
          <w:p w14:paraId="717EBFC3" w14:textId="03E8D39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0.14</w:t>
            </w:r>
          </w:p>
        </w:tc>
        <w:tc>
          <w:tcPr>
            <w:tcW w:w="0" w:type="auto"/>
          </w:tcPr>
          <w:p w14:paraId="268F875D" w14:textId="79AA9ABA"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0.14</w:t>
            </w:r>
          </w:p>
        </w:tc>
        <w:tc>
          <w:tcPr>
            <w:tcW w:w="0" w:type="auto"/>
          </w:tcPr>
          <w:p w14:paraId="6B48C76F" w14:textId="6AEAA8DD"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0.25*</w:t>
            </w:r>
          </w:p>
        </w:tc>
        <w:tc>
          <w:tcPr>
            <w:tcW w:w="0" w:type="auto"/>
          </w:tcPr>
          <w:p w14:paraId="6217E68E" w14:textId="59AED13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0.25*</w:t>
            </w:r>
          </w:p>
        </w:tc>
        <w:tc>
          <w:tcPr>
            <w:tcW w:w="0" w:type="auto"/>
          </w:tcPr>
          <w:p w14:paraId="49F4D1E4" w14:textId="621E115E"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0.25*</w:t>
            </w:r>
          </w:p>
        </w:tc>
      </w:tr>
      <w:tr w:rsidR="00F0146A" w:rsidRPr="00F0146A" w14:paraId="62231FA9"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64F0829" w14:textId="77777777" w:rsidR="00F0146A" w:rsidRPr="00F0146A" w:rsidRDefault="00F0146A" w:rsidP="00474934">
            <w:pPr>
              <w:rPr>
                <w:rFonts w:ascii="Times New Roman" w:hAnsi="Times New Roman" w:cs="Times New Roman"/>
                <w:color w:val="000000"/>
                <w:sz w:val="21"/>
                <w:szCs w:val="21"/>
              </w:rPr>
            </w:pPr>
          </w:p>
        </w:tc>
        <w:tc>
          <w:tcPr>
            <w:tcW w:w="0" w:type="auto"/>
          </w:tcPr>
          <w:p w14:paraId="10F8EE01" w14:textId="6083B1B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(0.10)</w:t>
            </w:r>
          </w:p>
        </w:tc>
        <w:tc>
          <w:tcPr>
            <w:tcW w:w="0" w:type="auto"/>
          </w:tcPr>
          <w:p w14:paraId="38CF5F6D" w14:textId="137C66D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(0.10)</w:t>
            </w:r>
          </w:p>
        </w:tc>
        <w:tc>
          <w:tcPr>
            <w:tcW w:w="0" w:type="auto"/>
          </w:tcPr>
          <w:p w14:paraId="068CA1E2" w14:textId="3BC1C26B"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(0.11)</w:t>
            </w:r>
          </w:p>
        </w:tc>
        <w:tc>
          <w:tcPr>
            <w:tcW w:w="0" w:type="auto"/>
          </w:tcPr>
          <w:p w14:paraId="5C2B00F0" w14:textId="704EC92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(0.07)</w:t>
            </w:r>
          </w:p>
        </w:tc>
        <w:tc>
          <w:tcPr>
            <w:tcW w:w="0" w:type="auto"/>
          </w:tcPr>
          <w:p w14:paraId="78CFECF9" w14:textId="17F4B08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(0.07)</w:t>
            </w:r>
          </w:p>
        </w:tc>
        <w:tc>
          <w:tcPr>
            <w:tcW w:w="0" w:type="auto"/>
          </w:tcPr>
          <w:p w14:paraId="5BC2FAFA" w14:textId="4D65E98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(0.07)</w:t>
            </w:r>
          </w:p>
        </w:tc>
      </w:tr>
      <w:tr w:rsidR="00F0146A" w:rsidRPr="00F0146A" w14:paraId="490583B4"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882843C" w14:textId="10B90482"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Education</w:t>
            </w:r>
          </w:p>
        </w:tc>
        <w:tc>
          <w:tcPr>
            <w:tcW w:w="0" w:type="auto"/>
          </w:tcPr>
          <w:p w14:paraId="4217FCF0" w14:textId="441DBB8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-0.07*</w:t>
            </w:r>
          </w:p>
        </w:tc>
        <w:tc>
          <w:tcPr>
            <w:tcW w:w="0" w:type="auto"/>
          </w:tcPr>
          <w:p w14:paraId="2D4F68DE" w14:textId="00A3D42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-0.07*</w:t>
            </w:r>
          </w:p>
        </w:tc>
        <w:tc>
          <w:tcPr>
            <w:tcW w:w="0" w:type="auto"/>
          </w:tcPr>
          <w:p w14:paraId="5A76D2C8" w14:textId="53054EF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-0.05</w:t>
            </w:r>
          </w:p>
        </w:tc>
        <w:tc>
          <w:tcPr>
            <w:tcW w:w="0" w:type="auto"/>
          </w:tcPr>
          <w:p w14:paraId="1B811D19" w14:textId="3079167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-0.08*</w:t>
            </w:r>
          </w:p>
        </w:tc>
        <w:tc>
          <w:tcPr>
            <w:tcW w:w="0" w:type="auto"/>
          </w:tcPr>
          <w:p w14:paraId="434604C6" w14:textId="66EE9E9D"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-0.08*</w:t>
            </w:r>
          </w:p>
        </w:tc>
        <w:tc>
          <w:tcPr>
            <w:tcW w:w="0" w:type="auto"/>
          </w:tcPr>
          <w:p w14:paraId="7031FEB6" w14:textId="415F4F1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-0.07*</w:t>
            </w:r>
          </w:p>
        </w:tc>
      </w:tr>
      <w:tr w:rsidR="00F0146A" w:rsidRPr="00F0146A" w14:paraId="5E807F0E"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39A6655" w14:textId="77777777" w:rsidR="00F0146A" w:rsidRPr="00F0146A" w:rsidRDefault="00F0146A" w:rsidP="00474934">
            <w:pPr>
              <w:rPr>
                <w:rFonts w:ascii="Times New Roman" w:hAnsi="Times New Roman" w:cs="Times New Roman"/>
                <w:color w:val="000000"/>
                <w:sz w:val="21"/>
                <w:szCs w:val="21"/>
              </w:rPr>
            </w:pPr>
          </w:p>
        </w:tc>
        <w:tc>
          <w:tcPr>
            <w:tcW w:w="0" w:type="auto"/>
          </w:tcPr>
          <w:p w14:paraId="0554B1D6" w14:textId="7E9AE56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(0.03)</w:t>
            </w:r>
          </w:p>
        </w:tc>
        <w:tc>
          <w:tcPr>
            <w:tcW w:w="0" w:type="auto"/>
          </w:tcPr>
          <w:p w14:paraId="1D370209" w14:textId="2CD4EB2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(0.03)</w:t>
            </w:r>
          </w:p>
        </w:tc>
        <w:tc>
          <w:tcPr>
            <w:tcW w:w="0" w:type="auto"/>
          </w:tcPr>
          <w:p w14:paraId="6255DBF3" w14:textId="4982F176"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(0.03)</w:t>
            </w:r>
          </w:p>
        </w:tc>
        <w:tc>
          <w:tcPr>
            <w:tcW w:w="0" w:type="auto"/>
          </w:tcPr>
          <w:p w14:paraId="12E3DA76" w14:textId="3106089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4A40AAE5" w14:textId="2F47DF8C"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2DE8FEB7" w14:textId="0A00D6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r>
      <w:tr w:rsidR="00F0146A" w:rsidRPr="00F0146A" w14:paraId="24719810"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2972E5B" w14:textId="74688817"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Polarization</w:t>
            </w:r>
          </w:p>
        </w:tc>
        <w:tc>
          <w:tcPr>
            <w:tcW w:w="0" w:type="auto"/>
          </w:tcPr>
          <w:p w14:paraId="7CDA0C9B" w14:textId="1F7FE62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-0.33</w:t>
            </w:r>
          </w:p>
        </w:tc>
        <w:tc>
          <w:tcPr>
            <w:tcW w:w="0" w:type="auto"/>
          </w:tcPr>
          <w:p w14:paraId="54229550" w14:textId="770ABA9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2.02*</w:t>
            </w:r>
          </w:p>
        </w:tc>
        <w:tc>
          <w:tcPr>
            <w:tcW w:w="0" w:type="auto"/>
          </w:tcPr>
          <w:p w14:paraId="4DC70A55" w14:textId="663ABF8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-0.59*</w:t>
            </w:r>
          </w:p>
        </w:tc>
        <w:tc>
          <w:tcPr>
            <w:tcW w:w="0" w:type="auto"/>
          </w:tcPr>
          <w:p w14:paraId="67E44AC6" w14:textId="6B51FF0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0.00</w:t>
            </w:r>
          </w:p>
        </w:tc>
        <w:tc>
          <w:tcPr>
            <w:tcW w:w="0" w:type="auto"/>
          </w:tcPr>
          <w:p w14:paraId="3C157D59" w14:textId="7880B1B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0.64</w:t>
            </w:r>
          </w:p>
        </w:tc>
        <w:tc>
          <w:tcPr>
            <w:tcW w:w="0" w:type="auto"/>
          </w:tcPr>
          <w:p w14:paraId="1F769CFF" w14:textId="2B7BB385"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0.15</w:t>
            </w:r>
          </w:p>
        </w:tc>
      </w:tr>
      <w:tr w:rsidR="00F0146A" w:rsidRPr="00F0146A" w14:paraId="5CA6FB68"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4E364D8" w14:textId="77777777" w:rsidR="00F0146A" w:rsidRPr="00F0146A" w:rsidRDefault="00F0146A" w:rsidP="00474934">
            <w:pPr>
              <w:rPr>
                <w:rFonts w:ascii="Times New Roman" w:hAnsi="Times New Roman" w:cs="Times New Roman"/>
                <w:color w:val="000000"/>
                <w:sz w:val="21"/>
                <w:szCs w:val="21"/>
              </w:rPr>
            </w:pPr>
          </w:p>
        </w:tc>
        <w:tc>
          <w:tcPr>
            <w:tcW w:w="0" w:type="auto"/>
          </w:tcPr>
          <w:p w14:paraId="12A093CE" w14:textId="5864FE0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(0.29)</w:t>
            </w:r>
          </w:p>
        </w:tc>
        <w:tc>
          <w:tcPr>
            <w:tcW w:w="0" w:type="auto"/>
          </w:tcPr>
          <w:p w14:paraId="3552F770" w14:textId="7C170F7D"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(0.79)</w:t>
            </w:r>
          </w:p>
        </w:tc>
        <w:tc>
          <w:tcPr>
            <w:tcW w:w="0" w:type="auto"/>
          </w:tcPr>
          <w:p w14:paraId="4AEB66F8" w14:textId="5061915E"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(0.25)</w:t>
            </w:r>
          </w:p>
        </w:tc>
        <w:tc>
          <w:tcPr>
            <w:tcW w:w="0" w:type="auto"/>
          </w:tcPr>
          <w:p w14:paraId="43DA056B" w14:textId="48F1F28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(0.20)</w:t>
            </w:r>
          </w:p>
        </w:tc>
        <w:tc>
          <w:tcPr>
            <w:tcW w:w="0" w:type="auto"/>
          </w:tcPr>
          <w:p w14:paraId="1E0EC519" w14:textId="2D4E059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(0.51)</w:t>
            </w:r>
          </w:p>
        </w:tc>
        <w:tc>
          <w:tcPr>
            <w:tcW w:w="0" w:type="auto"/>
          </w:tcPr>
          <w:p w14:paraId="37AC00C9" w14:textId="25F3B0FB"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(0.17)</w:t>
            </w:r>
          </w:p>
        </w:tc>
      </w:tr>
      <w:tr w:rsidR="00F0146A" w:rsidRPr="00F0146A" w14:paraId="78ADD4BD"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D079D33" w14:textId="6B15369C"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Polarization*Econ</w:t>
            </w:r>
          </w:p>
        </w:tc>
        <w:tc>
          <w:tcPr>
            <w:tcW w:w="0" w:type="auto"/>
          </w:tcPr>
          <w:p w14:paraId="78266DE3" w14:textId="7A643B9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-0.38</w:t>
            </w:r>
          </w:p>
        </w:tc>
        <w:tc>
          <w:tcPr>
            <w:tcW w:w="0" w:type="auto"/>
          </w:tcPr>
          <w:p w14:paraId="75529ECA" w14:textId="0CFD65DB"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-0.17</w:t>
            </w:r>
          </w:p>
        </w:tc>
        <w:tc>
          <w:tcPr>
            <w:tcW w:w="0" w:type="auto"/>
          </w:tcPr>
          <w:p w14:paraId="7DA29900" w14:textId="5F8FB54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-0.24</w:t>
            </w:r>
          </w:p>
        </w:tc>
        <w:tc>
          <w:tcPr>
            <w:tcW w:w="0" w:type="auto"/>
          </w:tcPr>
          <w:p w14:paraId="61D48B4F" w14:textId="2442B05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0.04</w:t>
            </w:r>
          </w:p>
        </w:tc>
        <w:tc>
          <w:tcPr>
            <w:tcW w:w="0" w:type="auto"/>
          </w:tcPr>
          <w:p w14:paraId="31F14EB6" w14:textId="4C6FF185"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0.12</w:t>
            </w:r>
          </w:p>
        </w:tc>
        <w:tc>
          <w:tcPr>
            <w:tcW w:w="0" w:type="auto"/>
          </w:tcPr>
          <w:p w14:paraId="11655D02" w14:textId="4DE99545"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0.16</w:t>
            </w:r>
          </w:p>
        </w:tc>
      </w:tr>
      <w:tr w:rsidR="00F0146A" w:rsidRPr="00F0146A" w14:paraId="5C106AFE"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FC74DA6" w14:textId="77777777" w:rsidR="00F0146A" w:rsidRPr="00F0146A" w:rsidRDefault="00F0146A" w:rsidP="00474934">
            <w:pPr>
              <w:rPr>
                <w:rFonts w:ascii="Times New Roman" w:hAnsi="Times New Roman" w:cs="Times New Roman"/>
                <w:color w:val="000000"/>
                <w:sz w:val="21"/>
                <w:szCs w:val="21"/>
              </w:rPr>
            </w:pPr>
          </w:p>
        </w:tc>
        <w:tc>
          <w:tcPr>
            <w:tcW w:w="0" w:type="auto"/>
          </w:tcPr>
          <w:p w14:paraId="5BFA9DDD" w14:textId="2CEC90EC"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(0.22)</w:t>
            </w:r>
          </w:p>
        </w:tc>
        <w:tc>
          <w:tcPr>
            <w:tcW w:w="0" w:type="auto"/>
          </w:tcPr>
          <w:p w14:paraId="388708D8" w14:textId="7D823F3B"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(0.24)</w:t>
            </w:r>
          </w:p>
        </w:tc>
        <w:tc>
          <w:tcPr>
            <w:tcW w:w="0" w:type="auto"/>
          </w:tcPr>
          <w:p w14:paraId="2F6B0CFA" w14:textId="6229EEF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(0.25)</w:t>
            </w:r>
          </w:p>
        </w:tc>
        <w:tc>
          <w:tcPr>
            <w:tcW w:w="0" w:type="auto"/>
          </w:tcPr>
          <w:p w14:paraId="38DDA9BD" w14:textId="7D36F3A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(0.13)</w:t>
            </w:r>
          </w:p>
        </w:tc>
        <w:tc>
          <w:tcPr>
            <w:tcW w:w="0" w:type="auto"/>
          </w:tcPr>
          <w:p w14:paraId="2AC5861D" w14:textId="289986EE"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(0.14)</w:t>
            </w:r>
          </w:p>
        </w:tc>
        <w:tc>
          <w:tcPr>
            <w:tcW w:w="0" w:type="auto"/>
          </w:tcPr>
          <w:p w14:paraId="76B6C0D4" w14:textId="5E4A8DDD"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(0.15)</w:t>
            </w:r>
          </w:p>
        </w:tc>
      </w:tr>
      <w:tr w:rsidR="00F0146A" w:rsidRPr="00F0146A" w14:paraId="595B4C66"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CE5745A" w14:textId="5FDDBA94"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Polarization*Soc</w:t>
            </w:r>
          </w:p>
        </w:tc>
        <w:tc>
          <w:tcPr>
            <w:tcW w:w="0" w:type="auto"/>
          </w:tcPr>
          <w:p w14:paraId="09AD97FC" w14:textId="157DF00C"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-0.41*</w:t>
            </w:r>
          </w:p>
        </w:tc>
        <w:tc>
          <w:tcPr>
            <w:tcW w:w="0" w:type="auto"/>
          </w:tcPr>
          <w:p w14:paraId="63AC589D" w14:textId="016AAA4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-0.30</w:t>
            </w:r>
          </w:p>
        </w:tc>
        <w:tc>
          <w:tcPr>
            <w:tcW w:w="0" w:type="auto"/>
          </w:tcPr>
          <w:p w14:paraId="65D07678" w14:textId="041D4DD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-0.39</w:t>
            </w:r>
          </w:p>
        </w:tc>
        <w:tc>
          <w:tcPr>
            <w:tcW w:w="0" w:type="auto"/>
          </w:tcPr>
          <w:p w14:paraId="095DC7F7" w14:textId="7CB1236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-0.30*</w:t>
            </w:r>
          </w:p>
        </w:tc>
        <w:tc>
          <w:tcPr>
            <w:tcW w:w="0" w:type="auto"/>
          </w:tcPr>
          <w:p w14:paraId="6DCD178F" w14:textId="7EF721C5"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-0.25</w:t>
            </w:r>
          </w:p>
        </w:tc>
        <w:tc>
          <w:tcPr>
            <w:tcW w:w="0" w:type="auto"/>
          </w:tcPr>
          <w:p w14:paraId="700DB811" w14:textId="0D5B9EE6"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-0.39*</w:t>
            </w:r>
          </w:p>
        </w:tc>
      </w:tr>
      <w:tr w:rsidR="00F0146A" w:rsidRPr="00F0146A" w14:paraId="38E02B0C"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E8ED85F" w14:textId="77777777" w:rsidR="00F0146A" w:rsidRPr="00F0146A" w:rsidRDefault="00F0146A" w:rsidP="00474934">
            <w:pPr>
              <w:rPr>
                <w:rFonts w:ascii="Times New Roman" w:hAnsi="Times New Roman" w:cs="Times New Roman"/>
                <w:color w:val="000000"/>
                <w:sz w:val="21"/>
                <w:szCs w:val="21"/>
              </w:rPr>
            </w:pPr>
          </w:p>
        </w:tc>
        <w:tc>
          <w:tcPr>
            <w:tcW w:w="0" w:type="auto"/>
          </w:tcPr>
          <w:p w14:paraId="690F7CE4" w14:textId="7E19523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(0.19)</w:t>
            </w:r>
          </w:p>
        </w:tc>
        <w:tc>
          <w:tcPr>
            <w:tcW w:w="0" w:type="auto"/>
          </w:tcPr>
          <w:p w14:paraId="12372281" w14:textId="032FBFB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(0.20)</w:t>
            </w:r>
          </w:p>
        </w:tc>
        <w:tc>
          <w:tcPr>
            <w:tcW w:w="0" w:type="auto"/>
          </w:tcPr>
          <w:p w14:paraId="68336303" w14:textId="5D63CAE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(0.24)</w:t>
            </w:r>
          </w:p>
        </w:tc>
        <w:tc>
          <w:tcPr>
            <w:tcW w:w="0" w:type="auto"/>
          </w:tcPr>
          <w:p w14:paraId="166A541E" w14:textId="1D28A2B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(0.12)</w:t>
            </w:r>
          </w:p>
        </w:tc>
        <w:tc>
          <w:tcPr>
            <w:tcW w:w="0" w:type="auto"/>
          </w:tcPr>
          <w:p w14:paraId="0829B734" w14:textId="5FD21574"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(0.13)</w:t>
            </w:r>
          </w:p>
        </w:tc>
        <w:tc>
          <w:tcPr>
            <w:tcW w:w="0" w:type="auto"/>
          </w:tcPr>
          <w:p w14:paraId="4365F120" w14:textId="7418473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(0.15)</w:t>
            </w:r>
          </w:p>
        </w:tc>
      </w:tr>
      <w:tr w:rsidR="00F0146A" w:rsidRPr="00F0146A" w14:paraId="66110B47"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AE03DB6" w14:textId="68113850"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Policy Mood</w:t>
            </w:r>
          </w:p>
        </w:tc>
        <w:tc>
          <w:tcPr>
            <w:tcW w:w="0" w:type="auto"/>
          </w:tcPr>
          <w:p w14:paraId="57AC1421" w14:textId="06C7436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-0.00</w:t>
            </w:r>
          </w:p>
        </w:tc>
        <w:tc>
          <w:tcPr>
            <w:tcW w:w="0" w:type="auto"/>
          </w:tcPr>
          <w:p w14:paraId="7F8D2BD9" w14:textId="0C92010D"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-0.00</w:t>
            </w:r>
          </w:p>
        </w:tc>
        <w:tc>
          <w:tcPr>
            <w:tcW w:w="0" w:type="auto"/>
          </w:tcPr>
          <w:p w14:paraId="65D81951" w14:textId="023446AE"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2E503170" w14:textId="47376BA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55855693" w14:textId="42765AF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77572AC7" w14:textId="7F0C49FC"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-0.01</w:t>
            </w:r>
          </w:p>
        </w:tc>
      </w:tr>
      <w:tr w:rsidR="00F0146A" w:rsidRPr="00F0146A" w14:paraId="54986729"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6EA8DB7" w14:textId="77777777" w:rsidR="00F0146A" w:rsidRPr="00F0146A" w:rsidRDefault="00F0146A" w:rsidP="00474934">
            <w:pPr>
              <w:rPr>
                <w:rFonts w:ascii="Times New Roman" w:hAnsi="Times New Roman" w:cs="Times New Roman"/>
                <w:color w:val="000000"/>
                <w:sz w:val="21"/>
                <w:szCs w:val="21"/>
              </w:rPr>
            </w:pPr>
          </w:p>
        </w:tc>
        <w:tc>
          <w:tcPr>
            <w:tcW w:w="0" w:type="auto"/>
          </w:tcPr>
          <w:p w14:paraId="5F4B8709" w14:textId="4DB80F46"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6F885123" w14:textId="04A7D88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5B9DA8FE" w14:textId="7604438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(0.01)</w:t>
            </w:r>
          </w:p>
        </w:tc>
        <w:tc>
          <w:tcPr>
            <w:tcW w:w="0" w:type="auto"/>
          </w:tcPr>
          <w:p w14:paraId="4A690D16" w14:textId="3A70BCB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3B27E5A6" w14:textId="32544E3A"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04A1F749" w14:textId="13D6AF6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(0.01)</w:t>
            </w:r>
          </w:p>
        </w:tc>
      </w:tr>
      <w:tr w:rsidR="00F0146A" w:rsidRPr="00F0146A" w14:paraId="0A070893"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5BA8036" w14:textId="5B625136"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Dem Vote%</w:t>
            </w:r>
          </w:p>
        </w:tc>
        <w:tc>
          <w:tcPr>
            <w:tcW w:w="0" w:type="auto"/>
          </w:tcPr>
          <w:p w14:paraId="0ED57C2D" w14:textId="479FE80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2.01*</w:t>
            </w:r>
          </w:p>
        </w:tc>
        <w:tc>
          <w:tcPr>
            <w:tcW w:w="0" w:type="auto"/>
          </w:tcPr>
          <w:p w14:paraId="2F0974D5" w14:textId="0F810CAC"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1.98*</w:t>
            </w:r>
          </w:p>
        </w:tc>
        <w:tc>
          <w:tcPr>
            <w:tcW w:w="0" w:type="auto"/>
          </w:tcPr>
          <w:p w14:paraId="18D3E8D9" w14:textId="13B7B6E5"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2.46*</w:t>
            </w:r>
          </w:p>
        </w:tc>
        <w:tc>
          <w:tcPr>
            <w:tcW w:w="0" w:type="auto"/>
          </w:tcPr>
          <w:p w14:paraId="14987BAA" w14:textId="6059FEA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1.12*</w:t>
            </w:r>
          </w:p>
        </w:tc>
        <w:tc>
          <w:tcPr>
            <w:tcW w:w="0" w:type="auto"/>
          </w:tcPr>
          <w:p w14:paraId="38CCF064" w14:textId="38EDD7B5"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1.13*</w:t>
            </w:r>
          </w:p>
        </w:tc>
        <w:tc>
          <w:tcPr>
            <w:tcW w:w="0" w:type="auto"/>
          </w:tcPr>
          <w:p w14:paraId="292EF8AF" w14:textId="18C7B78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2.22*</w:t>
            </w:r>
          </w:p>
        </w:tc>
      </w:tr>
      <w:tr w:rsidR="00F0146A" w:rsidRPr="00F0146A" w14:paraId="764B1A2C"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AE0AF51" w14:textId="77777777" w:rsidR="00F0146A" w:rsidRPr="00F0146A" w:rsidRDefault="00F0146A" w:rsidP="00474934">
            <w:pPr>
              <w:rPr>
                <w:rFonts w:ascii="Times New Roman" w:hAnsi="Times New Roman" w:cs="Times New Roman"/>
                <w:color w:val="000000"/>
                <w:sz w:val="21"/>
                <w:szCs w:val="21"/>
              </w:rPr>
            </w:pPr>
          </w:p>
        </w:tc>
        <w:tc>
          <w:tcPr>
            <w:tcW w:w="0" w:type="auto"/>
          </w:tcPr>
          <w:p w14:paraId="28B28DF2" w14:textId="5580D8CC"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(0.69)</w:t>
            </w:r>
          </w:p>
        </w:tc>
        <w:tc>
          <w:tcPr>
            <w:tcW w:w="0" w:type="auto"/>
          </w:tcPr>
          <w:p w14:paraId="64FC3662" w14:textId="5899CEF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(0.69)</w:t>
            </w:r>
          </w:p>
        </w:tc>
        <w:tc>
          <w:tcPr>
            <w:tcW w:w="0" w:type="auto"/>
          </w:tcPr>
          <w:p w14:paraId="3ABF33A8" w14:textId="619C9FB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(0.94)</w:t>
            </w:r>
          </w:p>
        </w:tc>
        <w:tc>
          <w:tcPr>
            <w:tcW w:w="0" w:type="auto"/>
          </w:tcPr>
          <w:p w14:paraId="542D76A4" w14:textId="5A2118F5"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(0.49)</w:t>
            </w:r>
          </w:p>
        </w:tc>
        <w:tc>
          <w:tcPr>
            <w:tcW w:w="0" w:type="auto"/>
          </w:tcPr>
          <w:p w14:paraId="6F2D5DC6" w14:textId="769DA5F6"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(0.49)</w:t>
            </w:r>
          </w:p>
        </w:tc>
        <w:tc>
          <w:tcPr>
            <w:tcW w:w="0" w:type="auto"/>
          </w:tcPr>
          <w:p w14:paraId="3A7359DC" w14:textId="7EABF69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(0.59)</w:t>
            </w:r>
          </w:p>
        </w:tc>
      </w:tr>
      <w:tr w:rsidR="00F0146A" w:rsidRPr="00F0146A" w14:paraId="4C033F34"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A37EE3D" w14:textId="5547601A"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Party Distance</w:t>
            </w:r>
          </w:p>
        </w:tc>
        <w:tc>
          <w:tcPr>
            <w:tcW w:w="0" w:type="auto"/>
          </w:tcPr>
          <w:p w14:paraId="0EBB7580" w14:textId="0D6CD69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-0.45*</w:t>
            </w:r>
          </w:p>
        </w:tc>
        <w:tc>
          <w:tcPr>
            <w:tcW w:w="0" w:type="auto"/>
          </w:tcPr>
          <w:p w14:paraId="48977316" w14:textId="2226BCA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-0.46*</w:t>
            </w:r>
          </w:p>
        </w:tc>
        <w:tc>
          <w:tcPr>
            <w:tcW w:w="0" w:type="auto"/>
          </w:tcPr>
          <w:p w14:paraId="7526E6AF" w14:textId="4C2BCEC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-0.48*</w:t>
            </w:r>
          </w:p>
        </w:tc>
        <w:tc>
          <w:tcPr>
            <w:tcW w:w="0" w:type="auto"/>
          </w:tcPr>
          <w:p w14:paraId="706CC3A7" w14:textId="0A80077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-0.45*</w:t>
            </w:r>
          </w:p>
        </w:tc>
        <w:tc>
          <w:tcPr>
            <w:tcW w:w="0" w:type="auto"/>
          </w:tcPr>
          <w:p w14:paraId="179AD615" w14:textId="039CCB26"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-0.45*</w:t>
            </w:r>
          </w:p>
        </w:tc>
        <w:tc>
          <w:tcPr>
            <w:tcW w:w="0" w:type="auto"/>
          </w:tcPr>
          <w:p w14:paraId="2A139336" w14:textId="3A00A15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-0.46*</w:t>
            </w:r>
          </w:p>
        </w:tc>
      </w:tr>
      <w:tr w:rsidR="00F0146A" w:rsidRPr="00F0146A" w14:paraId="6EC33C9E"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39C9DC2" w14:textId="77777777" w:rsidR="00F0146A" w:rsidRPr="00F0146A" w:rsidRDefault="00F0146A" w:rsidP="00474934">
            <w:pPr>
              <w:rPr>
                <w:rFonts w:ascii="Times New Roman" w:hAnsi="Times New Roman" w:cs="Times New Roman"/>
                <w:color w:val="000000"/>
                <w:sz w:val="21"/>
                <w:szCs w:val="21"/>
              </w:rPr>
            </w:pPr>
          </w:p>
        </w:tc>
        <w:tc>
          <w:tcPr>
            <w:tcW w:w="0" w:type="auto"/>
          </w:tcPr>
          <w:p w14:paraId="1A5CFC96" w14:textId="711347B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7C52C98D" w14:textId="71B1B14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0F0B15DE" w14:textId="54B970BD"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3752B200" w14:textId="15ABEC3B"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(0.01)</w:t>
            </w:r>
          </w:p>
        </w:tc>
        <w:tc>
          <w:tcPr>
            <w:tcW w:w="0" w:type="auto"/>
          </w:tcPr>
          <w:p w14:paraId="7A83875B" w14:textId="2C54EC2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(0.01)</w:t>
            </w:r>
          </w:p>
        </w:tc>
        <w:tc>
          <w:tcPr>
            <w:tcW w:w="0" w:type="auto"/>
          </w:tcPr>
          <w:p w14:paraId="22ECBAB3" w14:textId="79F1854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(0.01)</w:t>
            </w:r>
          </w:p>
        </w:tc>
      </w:tr>
      <w:tr w:rsidR="00F0146A" w:rsidRPr="00F0146A" w14:paraId="362BB01C"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2F96033" w14:textId="35712E2C" w:rsidR="00F0146A" w:rsidRPr="00F0146A" w:rsidRDefault="00F0146A" w:rsidP="00474934">
            <w:pPr>
              <w:rPr>
                <w:rFonts w:ascii="Times New Roman" w:hAnsi="Times New Roman" w:cs="Times New Roman"/>
                <w:color w:val="000000"/>
                <w:sz w:val="21"/>
                <w:szCs w:val="21"/>
              </w:rPr>
            </w:pPr>
            <w:r w:rsidRPr="00F0146A">
              <w:rPr>
                <w:rFonts w:ascii="Times New Roman" w:hAnsi="Times New Roman" w:cs="Times New Roman"/>
                <w:color w:val="000000"/>
                <w:sz w:val="21"/>
                <w:szCs w:val="21"/>
              </w:rPr>
              <w:t>IMP Score</w:t>
            </w:r>
          </w:p>
        </w:tc>
        <w:tc>
          <w:tcPr>
            <w:tcW w:w="0" w:type="auto"/>
          </w:tcPr>
          <w:p w14:paraId="43EC6675" w14:textId="2797EC3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-0.19*</w:t>
            </w:r>
          </w:p>
        </w:tc>
        <w:tc>
          <w:tcPr>
            <w:tcW w:w="0" w:type="auto"/>
          </w:tcPr>
          <w:p w14:paraId="5F237FDA" w14:textId="4242F566"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0.33*</w:t>
            </w:r>
          </w:p>
        </w:tc>
        <w:tc>
          <w:tcPr>
            <w:tcW w:w="0" w:type="auto"/>
          </w:tcPr>
          <w:p w14:paraId="6FECB6DE"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67305955" w14:textId="6325EB8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-0.03</w:t>
            </w:r>
          </w:p>
        </w:tc>
        <w:tc>
          <w:tcPr>
            <w:tcW w:w="0" w:type="auto"/>
          </w:tcPr>
          <w:p w14:paraId="44E0074B" w14:textId="6F0F9D94"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0.12</w:t>
            </w:r>
          </w:p>
        </w:tc>
        <w:tc>
          <w:tcPr>
            <w:tcW w:w="0" w:type="auto"/>
          </w:tcPr>
          <w:p w14:paraId="618493EC"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r>
      <w:tr w:rsidR="00F0146A" w:rsidRPr="00F0146A" w14:paraId="004A93B8"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50FE0D0" w14:textId="77777777" w:rsidR="00F0146A" w:rsidRPr="00F0146A" w:rsidRDefault="00F0146A" w:rsidP="00474934">
            <w:pPr>
              <w:rPr>
                <w:rFonts w:ascii="Times New Roman" w:hAnsi="Times New Roman" w:cs="Times New Roman"/>
                <w:color w:val="000000"/>
                <w:sz w:val="21"/>
                <w:szCs w:val="21"/>
              </w:rPr>
            </w:pPr>
          </w:p>
        </w:tc>
        <w:tc>
          <w:tcPr>
            <w:tcW w:w="0" w:type="auto"/>
          </w:tcPr>
          <w:p w14:paraId="0D305FB6" w14:textId="099F5EC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(0.04)</w:t>
            </w:r>
          </w:p>
        </w:tc>
        <w:tc>
          <w:tcPr>
            <w:tcW w:w="0" w:type="auto"/>
          </w:tcPr>
          <w:p w14:paraId="13D47BEC" w14:textId="21B0987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(0.16)</w:t>
            </w:r>
          </w:p>
        </w:tc>
        <w:tc>
          <w:tcPr>
            <w:tcW w:w="0" w:type="auto"/>
          </w:tcPr>
          <w:p w14:paraId="59A2C60E"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5494DF33" w14:textId="15BF2B0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(0.03)</w:t>
            </w:r>
          </w:p>
        </w:tc>
        <w:tc>
          <w:tcPr>
            <w:tcW w:w="0" w:type="auto"/>
          </w:tcPr>
          <w:p w14:paraId="6E4398BE" w14:textId="230234FA"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(0.12)</w:t>
            </w:r>
          </w:p>
        </w:tc>
        <w:tc>
          <w:tcPr>
            <w:tcW w:w="0" w:type="auto"/>
          </w:tcPr>
          <w:p w14:paraId="32479C79"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r>
      <w:tr w:rsidR="00F0146A" w:rsidRPr="00F0146A" w14:paraId="4C7CDBB8"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811B171" w14:textId="34E4B1F7" w:rsidR="00F0146A" w:rsidRPr="00F0146A" w:rsidRDefault="00F0146A" w:rsidP="00474934">
            <w:pPr>
              <w:rPr>
                <w:rFonts w:ascii="Times New Roman" w:hAnsi="Times New Roman" w:cs="Times New Roman"/>
                <w:color w:val="000000"/>
                <w:sz w:val="21"/>
                <w:szCs w:val="21"/>
              </w:rPr>
            </w:pPr>
            <w:r w:rsidRPr="00F0146A">
              <w:rPr>
                <w:rFonts w:ascii="Times New Roman" w:eastAsia="PMingLiU-ExtB" w:hAnsi="Times New Roman" w:cs="Times New Roman"/>
                <w:sz w:val="21"/>
                <w:szCs w:val="21"/>
              </w:rPr>
              <w:t>Polarization*</w:t>
            </w:r>
            <w:r w:rsidRPr="00F0146A">
              <w:rPr>
                <w:rFonts w:ascii="Times New Roman" w:hAnsi="Times New Roman" w:cs="Times New Roman"/>
                <w:color w:val="000000"/>
                <w:sz w:val="21"/>
                <w:szCs w:val="21"/>
              </w:rPr>
              <w:t xml:space="preserve"> IMP Score</w:t>
            </w:r>
          </w:p>
        </w:tc>
        <w:tc>
          <w:tcPr>
            <w:tcW w:w="0" w:type="auto"/>
          </w:tcPr>
          <w:p w14:paraId="69D10D59"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13F9FAA2" w14:textId="59B493D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-0.59*</w:t>
            </w:r>
          </w:p>
        </w:tc>
        <w:tc>
          <w:tcPr>
            <w:tcW w:w="0" w:type="auto"/>
          </w:tcPr>
          <w:p w14:paraId="7810D085"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381C7CF2"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37F228DB" w14:textId="488497C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-0.17</w:t>
            </w:r>
          </w:p>
        </w:tc>
        <w:tc>
          <w:tcPr>
            <w:tcW w:w="0" w:type="auto"/>
          </w:tcPr>
          <w:p w14:paraId="60162456"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r>
      <w:tr w:rsidR="00F0146A" w:rsidRPr="00F0146A" w14:paraId="66C7553C"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D0611EF" w14:textId="77777777" w:rsidR="00F0146A" w:rsidRPr="00F0146A" w:rsidRDefault="00F0146A" w:rsidP="00474934">
            <w:pPr>
              <w:rPr>
                <w:rFonts w:ascii="Times New Roman" w:hAnsi="Times New Roman" w:cs="Times New Roman"/>
                <w:color w:val="000000"/>
                <w:sz w:val="21"/>
                <w:szCs w:val="21"/>
              </w:rPr>
            </w:pPr>
          </w:p>
        </w:tc>
        <w:tc>
          <w:tcPr>
            <w:tcW w:w="0" w:type="auto"/>
          </w:tcPr>
          <w:p w14:paraId="1CEAF3D7"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7C9935E0" w14:textId="574C2F4D"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(0.19)</w:t>
            </w:r>
          </w:p>
        </w:tc>
        <w:tc>
          <w:tcPr>
            <w:tcW w:w="0" w:type="auto"/>
          </w:tcPr>
          <w:p w14:paraId="1CB4CA1D"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5EBA7833"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32A2292D" w14:textId="6BBF60EC"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(0.13)</w:t>
            </w:r>
          </w:p>
        </w:tc>
        <w:tc>
          <w:tcPr>
            <w:tcW w:w="0" w:type="auto"/>
          </w:tcPr>
          <w:p w14:paraId="1212655D"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r>
      <w:tr w:rsidR="00F0146A" w:rsidRPr="00F0146A" w14:paraId="6C22CD4D"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81DBE56" w14:textId="51A8A4EF" w:rsidR="00F0146A" w:rsidRPr="00F0146A" w:rsidRDefault="00F0146A" w:rsidP="00474934">
            <w:pPr>
              <w:rPr>
                <w:rFonts w:ascii="Times New Roman" w:hAnsi="Times New Roman" w:cs="Times New Roman"/>
                <w:color w:val="000000"/>
                <w:sz w:val="21"/>
                <w:szCs w:val="21"/>
              </w:rPr>
            </w:pPr>
            <w:r w:rsidRPr="00F0146A">
              <w:rPr>
                <w:rFonts w:ascii="Times New Roman" w:hAnsi="Times New Roman" w:cs="Times New Roman"/>
                <w:color w:val="000000"/>
                <w:sz w:val="21"/>
                <w:szCs w:val="21"/>
              </w:rPr>
              <w:t>Immigrants Scale</w:t>
            </w:r>
          </w:p>
        </w:tc>
        <w:tc>
          <w:tcPr>
            <w:tcW w:w="0" w:type="auto"/>
          </w:tcPr>
          <w:p w14:paraId="781B8D0E"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53FF4B8B"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0401FE46" w14:textId="2B0F44D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-0.02</w:t>
            </w:r>
          </w:p>
        </w:tc>
        <w:tc>
          <w:tcPr>
            <w:tcW w:w="0" w:type="auto"/>
          </w:tcPr>
          <w:p w14:paraId="5B8470AF"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02E3DEB1"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7AE2DC1A" w14:textId="57F09D9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0.00</w:t>
            </w:r>
          </w:p>
        </w:tc>
      </w:tr>
      <w:tr w:rsidR="00F0146A" w:rsidRPr="00F0146A" w14:paraId="475FBD19"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E2AFD7C" w14:textId="77777777" w:rsidR="00F0146A" w:rsidRPr="00F0146A" w:rsidRDefault="00F0146A" w:rsidP="00474934">
            <w:pPr>
              <w:rPr>
                <w:rFonts w:ascii="Times New Roman" w:hAnsi="Times New Roman" w:cs="Times New Roman"/>
                <w:color w:val="000000"/>
                <w:sz w:val="21"/>
                <w:szCs w:val="21"/>
              </w:rPr>
            </w:pPr>
          </w:p>
        </w:tc>
        <w:tc>
          <w:tcPr>
            <w:tcW w:w="0" w:type="auto"/>
          </w:tcPr>
          <w:p w14:paraId="224B30ED"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39A0B463"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65350DF5" w14:textId="773E3B38"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(0.07)</w:t>
            </w:r>
          </w:p>
        </w:tc>
        <w:tc>
          <w:tcPr>
            <w:tcW w:w="0" w:type="auto"/>
          </w:tcPr>
          <w:p w14:paraId="3F656198"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2F5DEC25"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41391ECF" w14:textId="3264737A"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(0.04)</w:t>
            </w:r>
          </w:p>
        </w:tc>
      </w:tr>
      <w:tr w:rsidR="00F0146A" w:rsidRPr="00F0146A" w14:paraId="3F88F925"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EE63003" w14:textId="77777777" w:rsidR="00F0146A" w:rsidRPr="00F0146A" w:rsidRDefault="00F0146A" w:rsidP="00474934">
            <w:pPr>
              <w:rPr>
                <w:rFonts w:ascii="Times New Roman" w:hAnsi="Times New Roman" w:cs="Times New Roman"/>
                <w:color w:val="000000"/>
                <w:sz w:val="21"/>
                <w:szCs w:val="21"/>
              </w:rPr>
            </w:pPr>
            <w:r w:rsidRPr="00F0146A">
              <w:rPr>
                <w:rFonts w:ascii="Times New Roman" w:hAnsi="Times New Roman" w:cs="Times New Roman"/>
                <w:color w:val="000000"/>
                <w:sz w:val="21"/>
                <w:szCs w:val="21"/>
              </w:rPr>
              <w:t>Constant</w:t>
            </w:r>
          </w:p>
        </w:tc>
        <w:tc>
          <w:tcPr>
            <w:tcW w:w="0" w:type="auto"/>
          </w:tcPr>
          <w:p w14:paraId="1FCCCB51" w14:textId="18735B4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0.40</w:t>
            </w:r>
          </w:p>
        </w:tc>
        <w:tc>
          <w:tcPr>
            <w:tcW w:w="0" w:type="auto"/>
          </w:tcPr>
          <w:p w14:paraId="0EA0AF4E" w14:textId="0A820FBA"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-1.63</w:t>
            </w:r>
          </w:p>
        </w:tc>
        <w:tc>
          <w:tcPr>
            <w:tcW w:w="0" w:type="auto"/>
          </w:tcPr>
          <w:p w14:paraId="457204C0" w14:textId="7583E3E1"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0.54</w:t>
            </w:r>
          </w:p>
        </w:tc>
        <w:tc>
          <w:tcPr>
            <w:tcW w:w="0" w:type="auto"/>
          </w:tcPr>
          <w:p w14:paraId="422D032E" w14:textId="6BBC769B"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4.58*</w:t>
            </w:r>
          </w:p>
        </w:tc>
        <w:tc>
          <w:tcPr>
            <w:tcW w:w="0" w:type="auto"/>
          </w:tcPr>
          <w:p w14:paraId="53DFD5D9" w14:textId="1B1ED55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4.05*</w:t>
            </w:r>
          </w:p>
        </w:tc>
        <w:tc>
          <w:tcPr>
            <w:tcW w:w="0" w:type="auto"/>
          </w:tcPr>
          <w:p w14:paraId="4D1BD360" w14:textId="7080C25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3.51*</w:t>
            </w:r>
          </w:p>
        </w:tc>
      </w:tr>
      <w:tr w:rsidR="00F0146A" w:rsidRPr="00F0146A" w14:paraId="6D808586"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4CAD02B" w14:textId="77777777" w:rsidR="00F0146A" w:rsidRPr="00F0146A" w:rsidRDefault="00F0146A" w:rsidP="00474934">
            <w:pPr>
              <w:rPr>
                <w:rFonts w:ascii="Times New Roman" w:hAnsi="Times New Roman" w:cs="Times New Roman"/>
                <w:color w:val="000000"/>
                <w:sz w:val="21"/>
                <w:szCs w:val="21"/>
              </w:rPr>
            </w:pPr>
          </w:p>
        </w:tc>
        <w:tc>
          <w:tcPr>
            <w:tcW w:w="0" w:type="auto"/>
          </w:tcPr>
          <w:p w14:paraId="73A0BF49" w14:textId="5AAF693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(1.61)</w:t>
            </w:r>
          </w:p>
        </w:tc>
        <w:tc>
          <w:tcPr>
            <w:tcW w:w="0" w:type="auto"/>
          </w:tcPr>
          <w:p w14:paraId="78D7402A" w14:textId="2C001A6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(1.73)</w:t>
            </w:r>
          </w:p>
        </w:tc>
        <w:tc>
          <w:tcPr>
            <w:tcW w:w="0" w:type="auto"/>
          </w:tcPr>
          <w:p w14:paraId="74C573C8" w14:textId="0E595FA2"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(0.90)</w:t>
            </w:r>
          </w:p>
        </w:tc>
        <w:tc>
          <w:tcPr>
            <w:tcW w:w="0" w:type="auto"/>
          </w:tcPr>
          <w:p w14:paraId="55F7A87B" w14:textId="161AE3DF"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(1.04)</w:t>
            </w:r>
          </w:p>
        </w:tc>
        <w:tc>
          <w:tcPr>
            <w:tcW w:w="0" w:type="auto"/>
          </w:tcPr>
          <w:p w14:paraId="19075505" w14:textId="6497932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(1.09)</w:t>
            </w:r>
          </w:p>
        </w:tc>
        <w:tc>
          <w:tcPr>
            <w:tcW w:w="0" w:type="auto"/>
          </w:tcPr>
          <w:p w14:paraId="49556E97" w14:textId="1F949723"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(0.59)</w:t>
            </w:r>
          </w:p>
        </w:tc>
      </w:tr>
      <w:tr w:rsidR="00F0146A" w:rsidRPr="00F0146A" w14:paraId="2AB27A71"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68F4A61" w14:textId="77777777" w:rsidR="00F0146A" w:rsidRPr="00F0146A" w:rsidRDefault="00F0146A" w:rsidP="00474934">
            <w:pPr>
              <w:rPr>
                <w:rFonts w:ascii="Times New Roman" w:hAnsi="Times New Roman" w:cs="Times New Roman"/>
                <w:color w:val="000000"/>
                <w:sz w:val="21"/>
                <w:szCs w:val="21"/>
              </w:rPr>
            </w:pPr>
          </w:p>
        </w:tc>
        <w:tc>
          <w:tcPr>
            <w:tcW w:w="0" w:type="auto"/>
          </w:tcPr>
          <w:p w14:paraId="7225703C"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214F9786"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0574AE8C"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6858F38B"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37840EA9"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0" w:type="auto"/>
          </w:tcPr>
          <w:p w14:paraId="60334A33" w14:textId="7777777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r>
      <w:tr w:rsidR="00F0146A" w:rsidRPr="00F0146A" w14:paraId="4A7F112F"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C101AD1" w14:textId="77777777" w:rsidR="00F0146A" w:rsidRPr="00F0146A" w:rsidRDefault="00F0146A" w:rsidP="00474934">
            <w:pPr>
              <w:rPr>
                <w:rFonts w:ascii="Times New Roman" w:hAnsi="Times New Roman" w:cs="Times New Roman"/>
                <w:color w:val="000000"/>
                <w:sz w:val="21"/>
                <w:szCs w:val="21"/>
              </w:rPr>
            </w:pPr>
            <w:r w:rsidRPr="00F0146A">
              <w:rPr>
                <w:rFonts w:ascii="Times New Roman" w:hAnsi="Times New Roman" w:cs="Times New Roman"/>
                <w:color w:val="000000"/>
                <w:sz w:val="21"/>
                <w:szCs w:val="21"/>
              </w:rPr>
              <w:t>Observations</w:t>
            </w:r>
          </w:p>
        </w:tc>
        <w:tc>
          <w:tcPr>
            <w:tcW w:w="0" w:type="auto"/>
          </w:tcPr>
          <w:p w14:paraId="30E18EA1" w14:textId="43E3F460"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3,528</w:t>
            </w:r>
          </w:p>
        </w:tc>
        <w:tc>
          <w:tcPr>
            <w:tcW w:w="0" w:type="auto"/>
          </w:tcPr>
          <w:p w14:paraId="582993FF" w14:textId="25AEABA9"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3,528</w:t>
            </w:r>
          </w:p>
        </w:tc>
        <w:tc>
          <w:tcPr>
            <w:tcW w:w="0" w:type="auto"/>
          </w:tcPr>
          <w:p w14:paraId="4E1F91DA" w14:textId="3FE0642C"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3,553</w:t>
            </w:r>
          </w:p>
        </w:tc>
        <w:tc>
          <w:tcPr>
            <w:tcW w:w="0" w:type="auto"/>
          </w:tcPr>
          <w:p w14:paraId="2C2B2779" w14:textId="3E2DC20B"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4,540</w:t>
            </w:r>
          </w:p>
        </w:tc>
        <w:tc>
          <w:tcPr>
            <w:tcW w:w="0" w:type="auto"/>
          </w:tcPr>
          <w:p w14:paraId="0E96072E" w14:textId="6F66AD6B"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4,540</w:t>
            </w:r>
          </w:p>
        </w:tc>
        <w:tc>
          <w:tcPr>
            <w:tcW w:w="0" w:type="auto"/>
          </w:tcPr>
          <w:p w14:paraId="2C9E285C" w14:textId="1B79CDF7" w:rsidR="00F0146A" w:rsidRPr="00F0146A" w:rsidRDefault="00F0146A"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sz w:val="21"/>
                <w:szCs w:val="21"/>
              </w:rPr>
              <w:t>4,647</w:t>
            </w:r>
          </w:p>
        </w:tc>
      </w:tr>
      <w:tr w:rsidR="006B70F7" w:rsidRPr="00F0146A" w14:paraId="0F1ADA03" w14:textId="77777777" w:rsidTr="007121F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7C32805" w14:textId="0C44BE84" w:rsidR="006B70F7" w:rsidRPr="00F0146A" w:rsidRDefault="006B70F7" w:rsidP="00474934">
            <w:pPr>
              <w:rPr>
                <w:rFonts w:ascii="Times New Roman" w:hAnsi="Times New Roman" w:cs="Times New Roman"/>
                <w:color w:val="000000"/>
                <w:sz w:val="21"/>
                <w:szCs w:val="21"/>
              </w:rPr>
            </w:pPr>
            <w:r w:rsidRPr="00EE75F9">
              <w:rPr>
                <w:rFonts w:ascii="Times New Roman" w:hAnsi="Times New Roman" w:cs="Times New Roman"/>
                <w:sz w:val="20"/>
                <w:szCs w:val="20"/>
              </w:rPr>
              <w:t>Pseudo R2/R2</w:t>
            </w:r>
          </w:p>
        </w:tc>
        <w:tc>
          <w:tcPr>
            <w:tcW w:w="0" w:type="auto"/>
          </w:tcPr>
          <w:p w14:paraId="64E30987" w14:textId="0894F535" w:rsidR="006B70F7" w:rsidRPr="00F0146A" w:rsidRDefault="006B70F7"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color w:val="000000"/>
                <w:sz w:val="21"/>
                <w:szCs w:val="21"/>
              </w:rPr>
              <w:t>0.59</w:t>
            </w:r>
          </w:p>
        </w:tc>
        <w:tc>
          <w:tcPr>
            <w:tcW w:w="0" w:type="auto"/>
          </w:tcPr>
          <w:p w14:paraId="74F16558" w14:textId="016E78C6" w:rsidR="006B70F7" w:rsidRPr="00F0146A" w:rsidRDefault="006B70F7"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color w:val="000000"/>
                <w:sz w:val="21"/>
                <w:szCs w:val="21"/>
              </w:rPr>
              <w:t>0.59</w:t>
            </w:r>
          </w:p>
        </w:tc>
        <w:tc>
          <w:tcPr>
            <w:tcW w:w="0" w:type="auto"/>
          </w:tcPr>
          <w:p w14:paraId="6BC9D0FC" w14:textId="269FBBBD" w:rsidR="006B70F7" w:rsidRPr="00F0146A" w:rsidRDefault="006B70F7"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color w:val="000000"/>
                <w:sz w:val="21"/>
                <w:szCs w:val="21"/>
              </w:rPr>
              <w:t>0.60</w:t>
            </w:r>
          </w:p>
        </w:tc>
        <w:tc>
          <w:tcPr>
            <w:tcW w:w="0" w:type="auto"/>
          </w:tcPr>
          <w:p w14:paraId="386342AB" w14:textId="5ADC51C2" w:rsidR="006B70F7" w:rsidRPr="00F0146A" w:rsidRDefault="006B70F7"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color w:val="000000"/>
                <w:sz w:val="21"/>
                <w:szCs w:val="21"/>
              </w:rPr>
              <w:t>0.54</w:t>
            </w:r>
          </w:p>
        </w:tc>
        <w:tc>
          <w:tcPr>
            <w:tcW w:w="0" w:type="auto"/>
          </w:tcPr>
          <w:p w14:paraId="53015BFB" w14:textId="20ED810C" w:rsidR="006B70F7" w:rsidRPr="00F0146A" w:rsidRDefault="006B70F7"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color w:val="000000"/>
                <w:sz w:val="21"/>
                <w:szCs w:val="21"/>
              </w:rPr>
              <w:t>0.54</w:t>
            </w:r>
          </w:p>
        </w:tc>
        <w:tc>
          <w:tcPr>
            <w:tcW w:w="0" w:type="auto"/>
          </w:tcPr>
          <w:p w14:paraId="76329F6C" w14:textId="0AB43061" w:rsidR="006B70F7" w:rsidRPr="00F0146A" w:rsidRDefault="006B70F7" w:rsidP="004749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F0146A">
              <w:rPr>
                <w:rFonts w:ascii="Times New Roman" w:hAnsi="Times New Roman" w:cs="Times New Roman"/>
                <w:color w:val="000000"/>
                <w:sz w:val="21"/>
                <w:szCs w:val="21"/>
              </w:rPr>
              <w:t>0.56</w:t>
            </w:r>
          </w:p>
        </w:tc>
      </w:tr>
    </w:tbl>
    <w:p w14:paraId="6820D8F3" w14:textId="77777777" w:rsidR="00474934" w:rsidRDefault="00474934" w:rsidP="00F0146A">
      <w:pPr>
        <w:jc w:val="center"/>
        <w:rPr>
          <w:rFonts w:ascii="Times New Roman" w:hAnsi="Times New Roman" w:cs="Times New Roman"/>
          <w:sz w:val="22"/>
          <w:szCs w:val="22"/>
        </w:rPr>
        <w:sectPr w:rsidR="00474934" w:rsidSect="00EC3F51">
          <w:type w:val="continuous"/>
          <w:pgSz w:w="12240" w:h="15840"/>
          <w:pgMar w:top="1440" w:right="1800" w:bottom="1440" w:left="1800" w:header="720" w:footer="720" w:gutter="0"/>
          <w:cols w:space="720"/>
          <w:docGrid w:linePitch="360"/>
        </w:sectPr>
      </w:pPr>
      <w:r>
        <w:rPr>
          <w:rFonts w:ascii="Times New Roman" w:hAnsi="Times New Roman" w:cs="Times New Roman"/>
          <w:sz w:val="22"/>
          <w:szCs w:val="22"/>
        </w:rPr>
        <w:t>Robust s</w:t>
      </w:r>
      <w:r w:rsidRPr="004C5A5C">
        <w:rPr>
          <w:rFonts w:ascii="Times New Roman" w:hAnsi="Times New Roman" w:cs="Times New Roman"/>
          <w:sz w:val="22"/>
          <w:szCs w:val="22"/>
        </w:rPr>
        <w:t>t</w:t>
      </w:r>
      <w:r>
        <w:rPr>
          <w:rFonts w:ascii="Times New Roman" w:hAnsi="Times New Roman" w:cs="Times New Roman"/>
          <w:sz w:val="22"/>
          <w:szCs w:val="22"/>
        </w:rPr>
        <w:t>andard errors in parentheses * p&lt;0.05</w:t>
      </w:r>
    </w:p>
    <w:p w14:paraId="4D3C38A7" w14:textId="77777777" w:rsidR="00722765" w:rsidRDefault="00722765">
      <w:pPr>
        <w:rPr>
          <w:rFonts w:ascii="Times New Roman" w:hAnsi="Times New Roman" w:cs="Times New Roman"/>
          <w:b/>
          <w:color w:val="000000"/>
        </w:rPr>
      </w:pPr>
      <w:r>
        <w:rPr>
          <w:rFonts w:ascii="Times New Roman" w:hAnsi="Times New Roman" w:cs="Times New Roman"/>
          <w:b/>
          <w:color w:val="000000"/>
        </w:rPr>
        <w:br w:type="page"/>
      </w:r>
    </w:p>
    <w:p w14:paraId="4D28CE0C" w14:textId="3823A1CA" w:rsidR="0090031C" w:rsidRPr="0090031C" w:rsidRDefault="0090031C" w:rsidP="00963649">
      <w:pPr>
        <w:spacing w:line="480" w:lineRule="auto"/>
        <w:jc w:val="center"/>
        <w:rPr>
          <w:rFonts w:ascii="Times New Roman" w:hAnsi="Times New Roman" w:cs="Times New Roman"/>
          <w:b/>
          <w:color w:val="000000"/>
        </w:rPr>
      </w:pPr>
      <w:r w:rsidRPr="0090031C">
        <w:rPr>
          <w:rFonts w:ascii="Times New Roman" w:hAnsi="Times New Roman" w:cs="Times New Roman"/>
          <w:b/>
          <w:color w:val="000000"/>
        </w:rPr>
        <w:t>Table A</w:t>
      </w:r>
      <w:r w:rsidR="00722765">
        <w:rPr>
          <w:rFonts w:ascii="Times New Roman" w:hAnsi="Times New Roman" w:cs="Times New Roman"/>
          <w:b/>
          <w:color w:val="000000"/>
        </w:rPr>
        <w:t>5</w:t>
      </w:r>
      <w:r w:rsidRPr="0090031C">
        <w:rPr>
          <w:rFonts w:ascii="Times New Roman" w:hAnsi="Times New Roman" w:cs="Times New Roman"/>
          <w:b/>
          <w:color w:val="000000"/>
        </w:rPr>
        <w:t>: Factor Loadings Across Common Questions 1972-2012</w:t>
      </w:r>
    </w:p>
    <w:tbl>
      <w:tblPr>
        <w:tblStyle w:val="TableClassic1"/>
        <w:tblpPr w:leftFromText="180" w:rightFromText="180" w:vertAnchor="page" w:horzAnchor="page" w:tblpX="1909" w:tblpY="2161"/>
        <w:tblW w:w="0" w:type="auto"/>
        <w:tblLook w:val="04A0" w:firstRow="1" w:lastRow="0" w:firstColumn="1" w:lastColumn="0" w:noHBand="0" w:noVBand="1"/>
      </w:tblPr>
      <w:tblGrid>
        <w:gridCol w:w="2044"/>
        <w:gridCol w:w="616"/>
        <w:gridCol w:w="616"/>
        <w:gridCol w:w="616"/>
        <w:gridCol w:w="616"/>
        <w:gridCol w:w="616"/>
        <w:gridCol w:w="616"/>
        <w:gridCol w:w="616"/>
        <w:gridCol w:w="616"/>
        <w:gridCol w:w="616"/>
        <w:gridCol w:w="616"/>
        <w:gridCol w:w="616"/>
      </w:tblGrid>
      <w:tr w:rsidR="00722765" w:rsidRPr="004F771D" w14:paraId="2A9891D4" w14:textId="77777777" w:rsidTr="007227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EEEDE2" w14:textId="77777777" w:rsidR="00722765" w:rsidRPr="004F771D" w:rsidRDefault="00722765" w:rsidP="00722765">
            <w:pPr>
              <w:jc w:val="center"/>
              <w:rPr>
                <w:rFonts w:ascii="Times New Roman" w:hAnsi="Times New Roman" w:cs="Times New Roman"/>
                <w:sz w:val="20"/>
                <w:szCs w:val="20"/>
              </w:rPr>
            </w:pPr>
          </w:p>
        </w:tc>
        <w:tc>
          <w:tcPr>
            <w:tcW w:w="0" w:type="auto"/>
          </w:tcPr>
          <w:p w14:paraId="4F28AED9" w14:textId="77777777" w:rsidR="00722765" w:rsidRPr="004F771D" w:rsidRDefault="0072276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1972</w:t>
            </w:r>
          </w:p>
        </w:tc>
        <w:tc>
          <w:tcPr>
            <w:tcW w:w="0" w:type="auto"/>
          </w:tcPr>
          <w:p w14:paraId="66C89A10" w14:textId="77777777" w:rsidR="00722765" w:rsidRPr="004F771D" w:rsidRDefault="0072276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1976</w:t>
            </w:r>
          </w:p>
        </w:tc>
        <w:tc>
          <w:tcPr>
            <w:tcW w:w="0" w:type="auto"/>
          </w:tcPr>
          <w:p w14:paraId="38CB52D8" w14:textId="77777777" w:rsidR="00722765" w:rsidRPr="004F771D" w:rsidRDefault="0072276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1980</w:t>
            </w:r>
          </w:p>
        </w:tc>
        <w:tc>
          <w:tcPr>
            <w:tcW w:w="0" w:type="auto"/>
          </w:tcPr>
          <w:p w14:paraId="6B360C0C" w14:textId="77777777" w:rsidR="00722765" w:rsidRPr="004F771D" w:rsidRDefault="0072276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1984</w:t>
            </w:r>
          </w:p>
        </w:tc>
        <w:tc>
          <w:tcPr>
            <w:tcW w:w="0" w:type="auto"/>
          </w:tcPr>
          <w:p w14:paraId="13791190" w14:textId="77777777" w:rsidR="00722765" w:rsidRPr="004F771D" w:rsidRDefault="0072276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1988</w:t>
            </w:r>
          </w:p>
        </w:tc>
        <w:tc>
          <w:tcPr>
            <w:tcW w:w="0" w:type="auto"/>
          </w:tcPr>
          <w:p w14:paraId="26A375B0" w14:textId="77777777" w:rsidR="00722765" w:rsidRPr="004F771D" w:rsidRDefault="0072276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1992</w:t>
            </w:r>
          </w:p>
        </w:tc>
        <w:tc>
          <w:tcPr>
            <w:tcW w:w="0" w:type="auto"/>
          </w:tcPr>
          <w:p w14:paraId="67E6B980" w14:textId="77777777" w:rsidR="00722765" w:rsidRPr="004F771D" w:rsidRDefault="0072276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1996</w:t>
            </w:r>
          </w:p>
        </w:tc>
        <w:tc>
          <w:tcPr>
            <w:tcW w:w="0" w:type="auto"/>
          </w:tcPr>
          <w:p w14:paraId="1967582B" w14:textId="77777777" w:rsidR="00722765" w:rsidRPr="004F771D" w:rsidRDefault="0072276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2000</w:t>
            </w:r>
          </w:p>
        </w:tc>
        <w:tc>
          <w:tcPr>
            <w:tcW w:w="0" w:type="auto"/>
          </w:tcPr>
          <w:p w14:paraId="2CAE15FB" w14:textId="77777777" w:rsidR="00722765" w:rsidRPr="004F771D" w:rsidRDefault="0072276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2004</w:t>
            </w:r>
          </w:p>
        </w:tc>
        <w:tc>
          <w:tcPr>
            <w:tcW w:w="0" w:type="auto"/>
          </w:tcPr>
          <w:p w14:paraId="2D8E060B" w14:textId="77777777" w:rsidR="00722765" w:rsidRPr="004F771D" w:rsidRDefault="0072276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2008</w:t>
            </w:r>
          </w:p>
        </w:tc>
        <w:tc>
          <w:tcPr>
            <w:tcW w:w="0" w:type="auto"/>
          </w:tcPr>
          <w:p w14:paraId="3C8A8EE4" w14:textId="77777777" w:rsidR="00722765" w:rsidRPr="004F771D" w:rsidRDefault="00722765" w:rsidP="007227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2012</w:t>
            </w:r>
          </w:p>
        </w:tc>
      </w:tr>
      <w:tr w:rsidR="00722765" w:rsidRPr="004F771D" w14:paraId="33749709" w14:textId="77777777" w:rsidTr="00722765">
        <w:tc>
          <w:tcPr>
            <w:cnfStyle w:val="001000000000" w:firstRow="0" w:lastRow="0" w:firstColumn="1" w:lastColumn="0" w:oddVBand="0" w:evenVBand="0" w:oddHBand="0" w:evenHBand="0" w:firstRowFirstColumn="0" w:firstRowLastColumn="0" w:lastRowFirstColumn="0" w:lastRowLastColumn="0"/>
            <w:tcW w:w="0" w:type="auto"/>
          </w:tcPr>
          <w:p w14:paraId="3A1F330E" w14:textId="77777777" w:rsidR="00722765" w:rsidRPr="004F771D" w:rsidRDefault="00722765" w:rsidP="00722765">
            <w:pPr>
              <w:rPr>
                <w:rFonts w:ascii="Times New Roman" w:hAnsi="Times New Roman" w:cs="Times New Roman"/>
                <w:sz w:val="20"/>
                <w:szCs w:val="20"/>
                <w:u w:val="single"/>
              </w:rPr>
            </w:pPr>
            <w:r w:rsidRPr="004F771D">
              <w:rPr>
                <w:rFonts w:ascii="Times New Roman" w:hAnsi="Times New Roman" w:cs="Times New Roman"/>
                <w:sz w:val="20"/>
                <w:szCs w:val="20"/>
                <w:u w:val="single"/>
              </w:rPr>
              <w:t>Economic Dimension</w:t>
            </w:r>
          </w:p>
        </w:tc>
        <w:tc>
          <w:tcPr>
            <w:tcW w:w="0" w:type="auto"/>
          </w:tcPr>
          <w:p w14:paraId="59F66D09"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5DC1E103"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71E21BC2"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0A4FE25B"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35AB80B8"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0F75ED83"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3A2565D3"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47C02213"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30E80540"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501E33A1"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31AF76FD"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22765" w:rsidRPr="004F771D" w14:paraId="4430BCA5" w14:textId="77777777" w:rsidTr="00722765">
        <w:tc>
          <w:tcPr>
            <w:cnfStyle w:val="001000000000" w:firstRow="0" w:lastRow="0" w:firstColumn="1" w:lastColumn="0" w:oddVBand="0" w:evenVBand="0" w:oddHBand="0" w:evenHBand="0" w:firstRowFirstColumn="0" w:firstRowLastColumn="0" w:lastRowFirstColumn="0" w:lastRowLastColumn="0"/>
            <w:tcW w:w="0" w:type="auto"/>
          </w:tcPr>
          <w:p w14:paraId="1AD306EB" w14:textId="77777777" w:rsidR="00722765" w:rsidRPr="004F771D" w:rsidRDefault="00722765" w:rsidP="00722765">
            <w:pPr>
              <w:rPr>
                <w:rFonts w:ascii="Times New Roman" w:hAnsi="Times New Roman" w:cs="Times New Roman"/>
                <w:sz w:val="20"/>
                <w:szCs w:val="20"/>
              </w:rPr>
            </w:pPr>
            <w:r w:rsidRPr="004F771D">
              <w:rPr>
                <w:rFonts w:ascii="Times New Roman" w:hAnsi="Times New Roman" w:cs="Times New Roman"/>
                <w:sz w:val="20"/>
                <w:szCs w:val="20"/>
              </w:rPr>
              <w:t>Government Insurance</w:t>
            </w:r>
          </w:p>
        </w:tc>
        <w:tc>
          <w:tcPr>
            <w:tcW w:w="0" w:type="auto"/>
          </w:tcPr>
          <w:p w14:paraId="2CBD2643"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.45</w:t>
            </w:r>
          </w:p>
        </w:tc>
        <w:tc>
          <w:tcPr>
            <w:tcW w:w="0" w:type="auto"/>
          </w:tcPr>
          <w:p w14:paraId="6F71975A"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.38</w:t>
            </w:r>
          </w:p>
        </w:tc>
        <w:tc>
          <w:tcPr>
            <w:tcW w:w="0" w:type="auto"/>
          </w:tcPr>
          <w:p w14:paraId="73C84EAE"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w:t>
            </w:r>
          </w:p>
        </w:tc>
        <w:tc>
          <w:tcPr>
            <w:tcW w:w="0" w:type="auto"/>
          </w:tcPr>
          <w:p w14:paraId="667F5422"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.44</w:t>
            </w:r>
          </w:p>
        </w:tc>
        <w:tc>
          <w:tcPr>
            <w:tcW w:w="0" w:type="auto"/>
          </w:tcPr>
          <w:p w14:paraId="3DCB7DFC"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.50</w:t>
            </w:r>
          </w:p>
        </w:tc>
        <w:tc>
          <w:tcPr>
            <w:tcW w:w="0" w:type="auto"/>
          </w:tcPr>
          <w:p w14:paraId="42ACFA06"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.45</w:t>
            </w:r>
          </w:p>
        </w:tc>
        <w:tc>
          <w:tcPr>
            <w:tcW w:w="0" w:type="auto"/>
          </w:tcPr>
          <w:p w14:paraId="01008AFB"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.45</w:t>
            </w:r>
          </w:p>
        </w:tc>
        <w:tc>
          <w:tcPr>
            <w:tcW w:w="0" w:type="auto"/>
          </w:tcPr>
          <w:p w14:paraId="0CE067A6"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.36</w:t>
            </w:r>
          </w:p>
        </w:tc>
        <w:tc>
          <w:tcPr>
            <w:tcW w:w="0" w:type="auto"/>
          </w:tcPr>
          <w:p w14:paraId="17F50215"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.47</w:t>
            </w:r>
          </w:p>
        </w:tc>
        <w:tc>
          <w:tcPr>
            <w:tcW w:w="0" w:type="auto"/>
          </w:tcPr>
          <w:p w14:paraId="2D5D9624"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.47</w:t>
            </w:r>
          </w:p>
        </w:tc>
        <w:tc>
          <w:tcPr>
            <w:tcW w:w="0" w:type="auto"/>
          </w:tcPr>
          <w:p w14:paraId="7A55AF3D"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.61</w:t>
            </w:r>
          </w:p>
        </w:tc>
      </w:tr>
      <w:tr w:rsidR="00722765" w:rsidRPr="004F771D" w14:paraId="50ED776E" w14:textId="77777777" w:rsidTr="00722765">
        <w:tc>
          <w:tcPr>
            <w:cnfStyle w:val="001000000000" w:firstRow="0" w:lastRow="0" w:firstColumn="1" w:lastColumn="0" w:oddVBand="0" w:evenVBand="0" w:oddHBand="0" w:evenHBand="0" w:firstRowFirstColumn="0" w:firstRowLastColumn="0" w:lastRowFirstColumn="0" w:lastRowLastColumn="0"/>
            <w:tcW w:w="0" w:type="auto"/>
          </w:tcPr>
          <w:p w14:paraId="1CC1E361" w14:textId="77777777" w:rsidR="00722765" w:rsidRPr="004F771D" w:rsidRDefault="00722765" w:rsidP="00722765">
            <w:pPr>
              <w:rPr>
                <w:rFonts w:ascii="Times New Roman" w:hAnsi="Times New Roman" w:cs="Times New Roman"/>
                <w:sz w:val="20"/>
                <w:szCs w:val="20"/>
              </w:rPr>
            </w:pPr>
            <w:r w:rsidRPr="004F771D">
              <w:rPr>
                <w:rFonts w:ascii="Times New Roman" w:hAnsi="Times New Roman" w:cs="Times New Roman"/>
                <w:sz w:val="20"/>
                <w:szCs w:val="20"/>
              </w:rPr>
              <w:t>Government S.L.</w:t>
            </w:r>
          </w:p>
        </w:tc>
        <w:tc>
          <w:tcPr>
            <w:tcW w:w="0" w:type="auto"/>
          </w:tcPr>
          <w:p w14:paraId="553CC71F"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.61</w:t>
            </w:r>
          </w:p>
        </w:tc>
        <w:tc>
          <w:tcPr>
            <w:tcW w:w="0" w:type="auto"/>
          </w:tcPr>
          <w:p w14:paraId="17AFC3A9"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.52</w:t>
            </w:r>
          </w:p>
        </w:tc>
        <w:tc>
          <w:tcPr>
            <w:tcW w:w="0" w:type="auto"/>
          </w:tcPr>
          <w:p w14:paraId="4CF1E43D"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.67</w:t>
            </w:r>
          </w:p>
        </w:tc>
        <w:tc>
          <w:tcPr>
            <w:tcW w:w="0" w:type="auto"/>
          </w:tcPr>
          <w:p w14:paraId="76CDDAB0"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.60</w:t>
            </w:r>
          </w:p>
        </w:tc>
        <w:tc>
          <w:tcPr>
            <w:tcW w:w="0" w:type="auto"/>
          </w:tcPr>
          <w:p w14:paraId="524B8CAB"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.65</w:t>
            </w:r>
          </w:p>
        </w:tc>
        <w:tc>
          <w:tcPr>
            <w:tcW w:w="0" w:type="auto"/>
          </w:tcPr>
          <w:p w14:paraId="37606A57"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.59</w:t>
            </w:r>
          </w:p>
        </w:tc>
        <w:tc>
          <w:tcPr>
            <w:tcW w:w="0" w:type="auto"/>
          </w:tcPr>
          <w:p w14:paraId="08DC6CDE"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.67</w:t>
            </w:r>
          </w:p>
        </w:tc>
        <w:tc>
          <w:tcPr>
            <w:tcW w:w="0" w:type="auto"/>
          </w:tcPr>
          <w:p w14:paraId="0B492B49"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.53</w:t>
            </w:r>
          </w:p>
        </w:tc>
        <w:tc>
          <w:tcPr>
            <w:tcW w:w="0" w:type="auto"/>
          </w:tcPr>
          <w:p w14:paraId="110E508F"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.64</w:t>
            </w:r>
          </w:p>
        </w:tc>
        <w:tc>
          <w:tcPr>
            <w:tcW w:w="0" w:type="auto"/>
          </w:tcPr>
          <w:p w14:paraId="6D354AE6"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.71</w:t>
            </w:r>
          </w:p>
        </w:tc>
        <w:tc>
          <w:tcPr>
            <w:tcW w:w="0" w:type="auto"/>
          </w:tcPr>
          <w:p w14:paraId="3087484D"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.71</w:t>
            </w:r>
          </w:p>
        </w:tc>
      </w:tr>
      <w:tr w:rsidR="00722765" w:rsidRPr="004F771D" w14:paraId="2C70B534" w14:textId="77777777" w:rsidTr="00722765">
        <w:tc>
          <w:tcPr>
            <w:cnfStyle w:val="001000000000" w:firstRow="0" w:lastRow="0" w:firstColumn="1" w:lastColumn="0" w:oddVBand="0" w:evenVBand="0" w:oddHBand="0" w:evenHBand="0" w:firstRowFirstColumn="0" w:firstRowLastColumn="0" w:lastRowFirstColumn="0" w:lastRowLastColumn="0"/>
            <w:tcW w:w="0" w:type="auto"/>
          </w:tcPr>
          <w:p w14:paraId="410B9F69" w14:textId="77777777" w:rsidR="00722765" w:rsidRPr="004F771D" w:rsidRDefault="00722765" w:rsidP="00722765">
            <w:pPr>
              <w:rPr>
                <w:rFonts w:ascii="Times New Roman" w:hAnsi="Times New Roman" w:cs="Times New Roman"/>
                <w:sz w:val="20"/>
                <w:szCs w:val="20"/>
              </w:rPr>
            </w:pPr>
            <w:r w:rsidRPr="004F771D">
              <w:rPr>
                <w:rFonts w:ascii="Times New Roman" w:hAnsi="Times New Roman" w:cs="Times New Roman"/>
                <w:sz w:val="20"/>
                <w:szCs w:val="20"/>
              </w:rPr>
              <w:t>Aid to Blacks</w:t>
            </w:r>
          </w:p>
        </w:tc>
        <w:tc>
          <w:tcPr>
            <w:tcW w:w="0" w:type="auto"/>
          </w:tcPr>
          <w:p w14:paraId="75EF60EC"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.67</w:t>
            </w:r>
          </w:p>
        </w:tc>
        <w:tc>
          <w:tcPr>
            <w:tcW w:w="0" w:type="auto"/>
          </w:tcPr>
          <w:p w14:paraId="7B663F82"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.72</w:t>
            </w:r>
          </w:p>
        </w:tc>
        <w:tc>
          <w:tcPr>
            <w:tcW w:w="0" w:type="auto"/>
          </w:tcPr>
          <w:p w14:paraId="1C9F4F25"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.69</w:t>
            </w:r>
          </w:p>
        </w:tc>
        <w:tc>
          <w:tcPr>
            <w:tcW w:w="0" w:type="auto"/>
          </w:tcPr>
          <w:p w14:paraId="26AC0E18"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w:t>
            </w:r>
          </w:p>
        </w:tc>
        <w:tc>
          <w:tcPr>
            <w:tcW w:w="0" w:type="auto"/>
          </w:tcPr>
          <w:p w14:paraId="31A5656B"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.63</w:t>
            </w:r>
          </w:p>
        </w:tc>
        <w:tc>
          <w:tcPr>
            <w:tcW w:w="0" w:type="auto"/>
          </w:tcPr>
          <w:p w14:paraId="31308447"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w:t>
            </w:r>
          </w:p>
        </w:tc>
        <w:tc>
          <w:tcPr>
            <w:tcW w:w="0" w:type="auto"/>
          </w:tcPr>
          <w:p w14:paraId="2D4F596E"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.61</w:t>
            </w:r>
          </w:p>
        </w:tc>
        <w:tc>
          <w:tcPr>
            <w:tcW w:w="0" w:type="auto"/>
          </w:tcPr>
          <w:p w14:paraId="5826AF4B"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.53</w:t>
            </w:r>
          </w:p>
        </w:tc>
        <w:tc>
          <w:tcPr>
            <w:tcW w:w="0" w:type="auto"/>
          </w:tcPr>
          <w:p w14:paraId="5F1FC462"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.62</w:t>
            </w:r>
          </w:p>
        </w:tc>
        <w:tc>
          <w:tcPr>
            <w:tcW w:w="0" w:type="auto"/>
          </w:tcPr>
          <w:p w14:paraId="60BDD245"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.62</w:t>
            </w:r>
          </w:p>
        </w:tc>
        <w:tc>
          <w:tcPr>
            <w:tcW w:w="0" w:type="auto"/>
          </w:tcPr>
          <w:p w14:paraId="6D3885C5"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.61</w:t>
            </w:r>
          </w:p>
        </w:tc>
      </w:tr>
      <w:tr w:rsidR="00722765" w:rsidRPr="004F771D" w14:paraId="16973CE4" w14:textId="77777777" w:rsidTr="00722765">
        <w:tc>
          <w:tcPr>
            <w:cnfStyle w:val="001000000000" w:firstRow="0" w:lastRow="0" w:firstColumn="1" w:lastColumn="0" w:oddVBand="0" w:evenVBand="0" w:oddHBand="0" w:evenHBand="0" w:firstRowFirstColumn="0" w:firstRowLastColumn="0" w:lastRowFirstColumn="0" w:lastRowLastColumn="0"/>
            <w:tcW w:w="0" w:type="auto"/>
          </w:tcPr>
          <w:p w14:paraId="7AE44F3F" w14:textId="77777777" w:rsidR="00722765" w:rsidRPr="004F771D" w:rsidRDefault="00722765" w:rsidP="00722765">
            <w:pPr>
              <w:rPr>
                <w:rFonts w:ascii="Times New Roman" w:hAnsi="Times New Roman" w:cs="Times New Roman"/>
                <w:sz w:val="20"/>
                <w:szCs w:val="20"/>
                <w:u w:val="single"/>
              </w:rPr>
            </w:pPr>
            <w:r w:rsidRPr="004F771D">
              <w:rPr>
                <w:rFonts w:ascii="Times New Roman" w:hAnsi="Times New Roman" w:cs="Times New Roman"/>
                <w:sz w:val="20"/>
                <w:szCs w:val="20"/>
                <w:u w:val="single"/>
              </w:rPr>
              <w:t>Social Dimension</w:t>
            </w:r>
          </w:p>
        </w:tc>
        <w:tc>
          <w:tcPr>
            <w:tcW w:w="0" w:type="auto"/>
          </w:tcPr>
          <w:p w14:paraId="23C12F68"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454464A6"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6BD61329"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0EAA0A74"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2C5FAFAD"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6DE347C7"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43458585"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5D200C44"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31837B73"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1C23B017"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20271682"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22765" w:rsidRPr="004F771D" w14:paraId="1DC33533" w14:textId="77777777" w:rsidTr="00722765">
        <w:tc>
          <w:tcPr>
            <w:cnfStyle w:val="001000000000" w:firstRow="0" w:lastRow="0" w:firstColumn="1" w:lastColumn="0" w:oddVBand="0" w:evenVBand="0" w:oddHBand="0" w:evenHBand="0" w:firstRowFirstColumn="0" w:firstRowLastColumn="0" w:lastRowFirstColumn="0" w:lastRowLastColumn="0"/>
            <w:tcW w:w="0" w:type="auto"/>
          </w:tcPr>
          <w:p w14:paraId="4307AB21" w14:textId="77777777" w:rsidR="00722765" w:rsidRPr="004F771D" w:rsidRDefault="00722765" w:rsidP="00722765">
            <w:pPr>
              <w:rPr>
                <w:rFonts w:ascii="Times New Roman" w:hAnsi="Times New Roman" w:cs="Times New Roman"/>
                <w:sz w:val="20"/>
                <w:szCs w:val="20"/>
              </w:rPr>
            </w:pPr>
            <w:r w:rsidRPr="004F771D">
              <w:rPr>
                <w:rFonts w:ascii="Times New Roman" w:hAnsi="Times New Roman" w:cs="Times New Roman"/>
                <w:sz w:val="20"/>
                <w:szCs w:val="20"/>
              </w:rPr>
              <w:t>Abortion</w:t>
            </w:r>
          </w:p>
        </w:tc>
        <w:tc>
          <w:tcPr>
            <w:tcW w:w="0" w:type="auto"/>
          </w:tcPr>
          <w:p w14:paraId="183CE297"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.53</w:t>
            </w:r>
          </w:p>
        </w:tc>
        <w:tc>
          <w:tcPr>
            <w:tcW w:w="0" w:type="auto"/>
          </w:tcPr>
          <w:p w14:paraId="72CD66E9"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.52</w:t>
            </w:r>
          </w:p>
        </w:tc>
        <w:tc>
          <w:tcPr>
            <w:tcW w:w="0" w:type="auto"/>
          </w:tcPr>
          <w:p w14:paraId="4CF1F15B"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.66</w:t>
            </w:r>
          </w:p>
        </w:tc>
        <w:tc>
          <w:tcPr>
            <w:tcW w:w="0" w:type="auto"/>
          </w:tcPr>
          <w:p w14:paraId="78C4FB82"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.58</w:t>
            </w:r>
          </w:p>
        </w:tc>
        <w:tc>
          <w:tcPr>
            <w:tcW w:w="0" w:type="auto"/>
          </w:tcPr>
          <w:p w14:paraId="37F1A70F"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.59</w:t>
            </w:r>
          </w:p>
        </w:tc>
        <w:tc>
          <w:tcPr>
            <w:tcW w:w="0" w:type="auto"/>
          </w:tcPr>
          <w:p w14:paraId="4CA2B59A"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.62</w:t>
            </w:r>
          </w:p>
        </w:tc>
        <w:tc>
          <w:tcPr>
            <w:tcW w:w="0" w:type="auto"/>
          </w:tcPr>
          <w:p w14:paraId="191DB5E8"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.62</w:t>
            </w:r>
          </w:p>
        </w:tc>
        <w:tc>
          <w:tcPr>
            <w:tcW w:w="0" w:type="auto"/>
          </w:tcPr>
          <w:p w14:paraId="23D83A68"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.62</w:t>
            </w:r>
          </w:p>
        </w:tc>
        <w:tc>
          <w:tcPr>
            <w:tcW w:w="0" w:type="auto"/>
          </w:tcPr>
          <w:p w14:paraId="3945794E"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.64</w:t>
            </w:r>
          </w:p>
        </w:tc>
        <w:tc>
          <w:tcPr>
            <w:tcW w:w="0" w:type="auto"/>
          </w:tcPr>
          <w:p w14:paraId="394B70CA"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.65</w:t>
            </w:r>
          </w:p>
        </w:tc>
        <w:tc>
          <w:tcPr>
            <w:tcW w:w="0" w:type="auto"/>
          </w:tcPr>
          <w:p w14:paraId="1E32CBDA"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.61</w:t>
            </w:r>
          </w:p>
        </w:tc>
      </w:tr>
      <w:tr w:rsidR="00722765" w:rsidRPr="004F771D" w14:paraId="42D66409" w14:textId="77777777" w:rsidTr="00722765">
        <w:tc>
          <w:tcPr>
            <w:cnfStyle w:val="001000000000" w:firstRow="0" w:lastRow="0" w:firstColumn="1" w:lastColumn="0" w:oddVBand="0" w:evenVBand="0" w:oddHBand="0" w:evenHBand="0" w:firstRowFirstColumn="0" w:firstRowLastColumn="0" w:lastRowFirstColumn="0" w:lastRowLastColumn="0"/>
            <w:tcW w:w="0" w:type="auto"/>
          </w:tcPr>
          <w:p w14:paraId="64DCB88C" w14:textId="77777777" w:rsidR="00722765" w:rsidRPr="004F771D" w:rsidRDefault="00722765" w:rsidP="00722765">
            <w:pPr>
              <w:rPr>
                <w:rFonts w:ascii="Times New Roman" w:hAnsi="Times New Roman" w:cs="Times New Roman"/>
                <w:sz w:val="20"/>
                <w:szCs w:val="20"/>
              </w:rPr>
            </w:pPr>
            <w:r w:rsidRPr="004F771D">
              <w:rPr>
                <w:rFonts w:ascii="Times New Roman" w:hAnsi="Times New Roman" w:cs="Times New Roman"/>
                <w:sz w:val="20"/>
                <w:szCs w:val="20"/>
              </w:rPr>
              <w:t>Women’s Role</w:t>
            </w:r>
          </w:p>
        </w:tc>
        <w:tc>
          <w:tcPr>
            <w:tcW w:w="0" w:type="auto"/>
          </w:tcPr>
          <w:p w14:paraId="02A0B698"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.44</w:t>
            </w:r>
          </w:p>
        </w:tc>
        <w:tc>
          <w:tcPr>
            <w:tcW w:w="0" w:type="auto"/>
          </w:tcPr>
          <w:p w14:paraId="6A898FA0"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.60</w:t>
            </w:r>
          </w:p>
        </w:tc>
        <w:tc>
          <w:tcPr>
            <w:tcW w:w="0" w:type="auto"/>
          </w:tcPr>
          <w:p w14:paraId="3A57E5FD"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.51</w:t>
            </w:r>
          </w:p>
        </w:tc>
        <w:tc>
          <w:tcPr>
            <w:tcW w:w="0" w:type="auto"/>
          </w:tcPr>
          <w:p w14:paraId="591EE4DD"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.45</w:t>
            </w:r>
          </w:p>
        </w:tc>
        <w:tc>
          <w:tcPr>
            <w:tcW w:w="0" w:type="auto"/>
          </w:tcPr>
          <w:p w14:paraId="113ED6D8"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.48</w:t>
            </w:r>
          </w:p>
        </w:tc>
        <w:tc>
          <w:tcPr>
            <w:tcW w:w="0" w:type="auto"/>
          </w:tcPr>
          <w:p w14:paraId="32C4C6CE"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.52</w:t>
            </w:r>
          </w:p>
        </w:tc>
        <w:tc>
          <w:tcPr>
            <w:tcW w:w="0" w:type="auto"/>
          </w:tcPr>
          <w:p w14:paraId="420B985D"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.48</w:t>
            </w:r>
          </w:p>
        </w:tc>
        <w:tc>
          <w:tcPr>
            <w:tcW w:w="0" w:type="auto"/>
          </w:tcPr>
          <w:p w14:paraId="51E10538"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.58</w:t>
            </w:r>
          </w:p>
        </w:tc>
        <w:tc>
          <w:tcPr>
            <w:tcW w:w="0" w:type="auto"/>
          </w:tcPr>
          <w:p w14:paraId="40922297"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.48</w:t>
            </w:r>
          </w:p>
        </w:tc>
        <w:tc>
          <w:tcPr>
            <w:tcW w:w="0" w:type="auto"/>
          </w:tcPr>
          <w:p w14:paraId="4145CE40"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.49</w:t>
            </w:r>
          </w:p>
        </w:tc>
        <w:tc>
          <w:tcPr>
            <w:tcW w:w="0" w:type="auto"/>
          </w:tcPr>
          <w:p w14:paraId="2E064D76"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w:t>
            </w:r>
          </w:p>
        </w:tc>
      </w:tr>
      <w:tr w:rsidR="00722765" w:rsidRPr="004F771D" w14:paraId="0A41770A" w14:textId="77777777" w:rsidTr="00722765">
        <w:tc>
          <w:tcPr>
            <w:cnfStyle w:val="001000000000" w:firstRow="0" w:lastRow="0" w:firstColumn="1" w:lastColumn="0" w:oddVBand="0" w:evenVBand="0" w:oddHBand="0" w:evenHBand="0" w:firstRowFirstColumn="0" w:firstRowLastColumn="0" w:lastRowFirstColumn="0" w:lastRowLastColumn="0"/>
            <w:tcW w:w="0" w:type="auto"/>
          </w:tcPr>
          <w:p w14:paraId="35C881A4" w14:textId="77777777" w:rsidR="00722765" w:rsidRPr="004F771D" w:rsidRDefault="00722765" w:rsidP="00722765">
            <w:pPr>
              <w:rPr>
                <w:rFonts w:ascii="Times New Roman" w:hAnsi="Times New Roman" w:cs="Times New Roman"/>
                <w:sz w:val="20"/>
                <w:szCs w:val="20"/>
              </w:rPr>
            </w:pPr>
            <w:r w:rsidRPr="004F771D">
              <w:rPr>
                <w:rFonts w:ascii="Times New Roman" w:hAnsi="Times New Roman" w:cs="Times New Roman"/>
                <w:sz w:val="20"/>
                <w:szCs w:val="20"/>
              </w:rPr>
              <w:t>Authority of the Bible</w:t>
            </w:r>
          </w:p>
        </w:tc>
        <w:tc>
          <w:tcPr>
            <w:tcW w:w="0" w:type="auto"/>
          </w:tcPr>
          <w:p w14:paraId="68223848"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w:t>
            </w:r>
          </w:p>
        </w:tc>
        <w:tc>
          <w:tcPr>
            <w:tcW w:w="0" w:type="auto"/>
          </w:tcPr>
          <w:p w14:paraId="03D61BD8"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w:t>
            </w:r>
          </w:p>
        </w:tc>
        <w:tc>
          <w:tcPr>
            <w:tcW w:w="0" w:type="auto"/>
          </w:tcPr>
          <w:p w14:paraId="47F6E058"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.66</w:t>
            </w:r>
          </w:p>
        </w:tc>
        <w:tc>
          <w:tcPr>
            <w:tcW w:w="0" w:type="auto"/>
          </w:tcPr>
          <w:p w14:paraId="6509769E"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.69</w:t>
            </w:r>
          </w:p>
        </w:tc>
        <w:tc>
          <w:tcPr>
            <w:tcW w:w="0" w:type="auto"/>
          </w:tcPr>
          <w:p w14:paraId="371885C2"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.55</w:t>
            </w:r>
          </w:p>
        </w:tc>
        <w:tc>
          <w:tcPr>
            <w:tcW w:w="0" w:type="auto"/>
          </w:tcPr>
          <w:p w14:paraId="42D02EB4"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.62</w:t>
            </w:r>
          </w:p>
        </w:tc>
        <w:tc>
          <w:tcPr>
            <w:tcW w:w="0" w:type="auto"/>
          </w:tcPr>
          <w:p w14:paraId="479C9751"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.64</w:t>
            </w:r>
          </w:p>
        </w:tc>
        <w:tc>
          <w:tcPr>
            <w:tcW w:w="0" w:type="auto"/>
          </w:tcPr>
          <w:p w14:paraId="5D65D5CA"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.58</w:t>
            </w:r>
          </w:p>
        </w:tc>
        <w:tc>
          <w:tcPr>
            <w:tcW w:w="0" w:type="auto"/>
          </w:tcPr>
          <w:p w14:paraId="26C79EA5"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.66</w:t>
            </w:r>
          </w:p>
        </w:tc>
        <w:tc>
          <w:tcPr>
            <w:tcW w:w="0" w:type="auto"/>
          </w:tcPr>
          <w:p w14:paraId="531DE7DF"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.61</w:t>
            </w:r>
          </w:p>
        </w:tc>
        <w:tc>
          <w:tcPr>
            <w:tcW w:w="0" w:type="auto"/>
          </w:tcPr>
          <w:p w14:paraId="3D553E3D" w14:textId="77777777" w:rsidR="00722765" w:rsidRPr="004F771D" w:rsidRDefault="00722765" w:rsidP="007227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71D">
              <w:rPr>
                <w:rFonts w:ascii="Times New Roman" w:hAnsi="Times New Roman" w:cs="Times New Roman"/>
                <w:sz w:val="20"/>
                <w:szCs w:val="20"/>
              </w:rPr>
              <w:t>.80</w:t>
            </w:r>
          </w:p>
        </w:tc>
      </w:tr>
    </w:tbl>
    <w:p w14:paraId="7C62F132" w14:textId="77777777" w:rsidR="003F71C2" w:rsidRDefault="000425D1">
      <w:pPr>
        <w:rPr>
          <w:rFonts w:ascii="Times New Roman" w:hAnsi="Times New Roman" w:cs="Times New Roman"/>
          <w:b/>
        </w:rPr>
      </w:pPr>
      <w:r>
        <w:rPr>
          <w:rFonts w:ascii="Times New Roman" w:hAnsi="Times New Roman" w:cs="Times New Roman"/>
          <w:b/>
        </w:rPr>
        <w:br w:type="page"/>
      </w:r>
    </w:p>
    <w:p w14:paraId="61AF19A0" w14:textId="613B87DC" w:rsidR="0090031C" w:rsidRDefault="000425D1" w:rsidP="00F2241B">
      <w:pPr>
        <w:jc w:val="center"/>
        <w:rPr>
          <w:rFonts w:ascii="Times New Roman" w:hAnsi="Times New Roman" w:cs="Times New Roman"/>
          <w:b/>
        </w:rPr>
      </w:pPr>
      <w:r>
        <w:rPr>
          <w:rFonts w:ascii="Times New Roman" w:hAnsi="Times New Roman" w:cs="Times New Roman"/>
          <w:b/>
        </w:rPr>
        <w:t>Table A</w:t>
      </w:r>
      <w:r w:rsidR="00722765">
        <w:rPr>
          <w:rFonts w:ascii="Times New Roman" w:hAnsi="Times New Roman" w:cs="Times New Roman"/>
          <w:b/>
        </w:rPr>
        <w:t>6</w:t>
      </w:r>
      <w:r>
        <w:rPr>
          <w:rFonts w:ascii="Times New Roman" w:hAnsi="Times New Roman" w:cs="Times New Roman"/>
          <w:b/>
        </w:rPr>
        <w:t xml:space="preserve">: </w:t>
      </w:r>
      <w:r w:rsidRPr="00991EB1">
        <w:rPr>
          <w:rFonts w:ascii="Times New Roman" w:hAnsi="Times New Roman" w:cs="Times New Roman"/>
          <w:b/>
        </w:rPr>
        <w:t xml:space="preserve">The Conditioning Effect of Polarization on the Relationship Between Policy </w:t>
      </w:r>
      <w:r>
        <w:rPr>
          <w:rFonts w:ascii="Times New Roman" w:hAnsi="Times New Roman" w:cs="Times New Roman"/>
          <w:b/>
        </w:rPr>
        <w:t>O</w:t>
      </w:r>
      <w:r w:rsidRPr="00991EB1">
        <w:rPr>
          <w:rFonts w:ascii="Times New Roman" w:hAnsi="Times New Roman" w:cs="Times New Roman"/>
          <w:b/>
        </w:rPr>
        <w:t>rientations and White Vote Choice/Partisanship</w:t>
      </w:r>
      <w:r>
        <w:rPr>
          <w:rFonts w:ascii="Times New Roman" w:hAnsi="Times New Roman" w:cs="Times New Roman"/>
          <w:b/>
        </w:rPr>
        <w:t xml:space="preserve"> using Estimates of Partisan Orientations Derived from a Hybrid Item Response Model</w:t>
      </w:r>
    </w:p>
    <w:p w14:paraId="2B9E020C" w14:textId="5A91E9CB" w:rsidR="00B10D39" w:rsidRPr="00B10D39" w:rsidRDefault="00B10D39" w:rsidP="00B10D39">
      <w:pPr>
        <w:rPr>
          <w:rFonts w:ascii="Times New Roman" w:hAnsi="Times New Roman" w:cs="Times New Roman"/>
          <w:b/>
        </w:rPr>
      </w:pPr>
    </w:p>
    <w:tbl>
      <w:tblPr>
        <w:tblStyle w:val="TableClassic1"/>
        <w:tblW w:w="0" w:type="auto"/>
        <w:jc w:val="center"/>
        <w:tblLook w:val="04A0" w:firstRow="1" w:lastRow="0" w:firstColumn="1" w:lastColumn="0" w:noHBand="0" w:noVBand="1"/>
      </w:tblPr>
      <w:tblGrid>
        <w:gridCol w:w="1842"/>
        <w:gridCol w:w="1298"/>
        <w:gridCol w:w="1298"/>
        <w:gridCol w:w="821"/>
        <w:gridCol w:w="785"/>
      </w:tblGrid>
      <w:tr w:rsidR="00B10D39" w:rsidRPr="005C3442" w14:paraId="7B09EFA8" w14:textId="77777777" w:rsidTr="00B10D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17DF0D4" w14:textId="77777777" w:rsidR="00B10D39" w:rsidRPr="005C3442" w:rsidRDefault="00B10D39"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VARIABLES</w:t>
            </w:r>
          </w:p>
        </w:tc>
        <w:tc>
          <w:tcPr>
            <w:tcW w:w="0" w:type="auto"/>
          </w:tcPr>
          <w:p w14:paraId="178CD800" w14:textId="050D9FEA" w:rsidR="00B10D39" w:rsidRPr="005C3442" w:rsidRDefault="00B10D39" w:rsidP="00B10D39">
            <w:pPr>
              <w:jc w:val="center"/>
              <w:cnfStyle w:val="100000000000" w:firstRow="1"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Vote Choice</w:t>
            </w:r>
          </w:p>
        </w:tc>
        <w:tc>
          <w:tcPr>
            <w:tcW w:w="0" w:type="auto"/>
          </w:tcPr>
          <w:p w14:paraId="11472975" w14:textId="3A7E0805" w:rsidR="00B10D39" w:rsidRPr="005C3442" w:rsidRDefault="00B10D39" w:rsidP="00B10D39">
            <w:pPr>
              <w:jc w:val="center"/>
              <w:cnfStyle w:val="100000000000" w:firstRow="1"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Vote Choice</w:t>
            </w:r>
          </w:p>
        </w:tc>
        <w:tc>
          <w:tcPr>
            <w:tcW w:w="0" w:type="auto"/>
          </w:tcPr>
          <w:p w14:paraId="720E1C7B" w14:textId="08EE5CFE" w:rsidR="00B10D39" w:rsidRPr="005C3442" w:rsidRDefault="00B10D39" w:rsidP="00B10D39">
            <w:pPr>
              <w:jc w:val="center"/>
              <w:cnfStyle w:val="100000000000" w:firstRow="1"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PID</w:t>
            </w:r>
          </w:p>
        </w:tc>
        <w:tc>
          <w:tcPr>
            <w:tcW w:w="0" w:type="auto"/>
          </w:tcPr>
          <w:p w14:paraId="2267969E" w14:textId="25347AB8" w:rsidR="00B10D39" w:rsidRPr="005C3442" w:rsidRDefault="00B10D39" w:rsidP="00B10D39">
            <w:pPr>
              <w:jc w:val="center"/>
              <w:cnfStyle w:val="100000000000" w:firstRow="1"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PID</w:t>
            </w:r>
          </w:p>
        </w:tc>
      </w:tr>
      <w:tr w:rsidR="005C3442" w:rsidRPr="005C3442" w14:paraId="3EA99D75"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73BEC14" w14:textId="77777777" w:rsidR="005C3442" w:rsidRPr="005C3442" w:rsidRDefault="005C3442" w:rsidP="00B10D39">
            <w:pPr>
              <w:rPr>
                <w:rFonts w:ascii="Times New Roman" w:eastAsia="PMingLiU-ExtB" w:hAnsi="Times New Roman" w:cs="Times New Roman"/>
                <w:sz w:val="22"/>
                <w:szCs w:val="22"/>
              </w:rPr>
            </w:pPr>
          </w:p>
        </w:tc>
        <w:tc>
          <w:tcPr>
            <w:tcW w:w="0" w:type="auto"/>
          </w:tcPr>
          <w:p w14:paraId="60DC9268" w14:textId="0E66697B"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p>
        </w:tc>
        <w:tc>
          <w:tcPr>
            <w:tcW w:w="0" w:type="auto"/>
          </w:tcPr>
          <w:p w14:paraId="08E98324" w14:textId="57446B94"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p>
        </w:tc>
        <w:tc>
          <w:tcPr>
            <w:tcW w:w="0" w:type="auto"/>
          </w:tcPr>
          <w:p w14:paraId="0158AA03" w14:textId="0ACBE9E0"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p>
        </w:tc>
        <w:tc>
          <w:tcPr>
            <w:tcW w:w="0" w:type="auto"/>
          </w:tcPr>
          <w:p w14:paraId="417EF5D4" w14:textId="35611FCD"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p>
        </w:tc>
      </w:tr>
      <w:tr w:rsidR="005C3442" w:rsidRPr="005C3442" w14:paraId="0F928C61"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C0A75D6" w14:textId="1E168D4A"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Econ Orientations</w:t>
            </w:r>
          </w:p>
        </w:tc>
        <w:tc>
          <w:tcPr>
            <w:tcW w:w="0" w:type="auto"/>
          </w:tcPr>
          <w:p w14:paraId="08574E8A" w14:textId="445CF2CC"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-0.13</w:t>
            </w:r>
          </w:p>
        </w:tc>
        <w:tc>
          <w:tcPr>
            <w:tcW w:w="0" w:type="auto"/>
          </w:tcPr>
          <w:p w14:paraId="186CB5AA" w14:textId="460716BE"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-0.07</w:t>
            </w:r>
          </w:p>
        </w:tc>
        <w:tc>
          <w:tcPr>
            <w:tcW w:w="0" w:type="auto"/>
          </w:tcPr>
          <w:p w14:paraId="1D81F0B5" w14:textId="3B33CB14"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-0.22*</w:t>
            </w:r>
          </w:p>
        </w:tc>
        <w:tc>
          <w:tcPr>
            <w:tcW w:w="0" w:type="auto"/>
          </w:tcPr>
          <w:p w14:paraId="1CFC2134" w14:textId="78DF867A"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-0.11</w:t>
            </w:r>
          </w:p>
        </w:tc>
      </w:tr>
      <w:tr w:rsidR="005C3442" w:rsidRPr="005C3442" w14:paraId="5899D77C"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4201978" w14:textId="77777777" w:rsidR="005C3442" w:rsidRPr="005C3442" w:rsidRDefault="005C3442" w:rsidP="00B10D39">
            <w:pPr>
              <w:rPr>
                <w:rFonts w:ascii="Times New Roman" w:eastAsia="PMingLiU-ExtB" w:hAnsi="Times New Roman" w:cs="Times New Roman"/>
                <w:sz w:val="22"/>
                <w:szCs w:val="22"/>
              </w:rPr>
            </w:pPr>
          </w:p>
        </w:tc>
        <w:tc>
          <w:tcPr>
            <w:tcW w:w="0" w:type="auto"/>
          </w:tcPr>
          <w:p w14:paraId="5E7DB4DC" w14:textId="7EE4A3B8"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(0.08)</w:t>
            </w:r>
          </w:p>
        </w:tc>
        <w:tc>
          <w:tcPr>
            <w:tcW w:w="0" w:type="auto"/>
          </w:tcPr>
          <w:p w14:paraId="17903278" w14:textId="0A6D550B"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(0.12)</w:t>
            </w:r>
          </w:p>
        </w:tc>
        <w:tc>
          <w:tcPr>
            <w:tcW w:w="0" w:type="auto"/>
          </w:tcPr>
          <w:p w14:paraId="11ECD135" w14:textId="62522F11"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(0.07)</w:t>
            </w:r>
          </w:p>
        </w:tc>
        <w:tc>
          <w:tcPr>
            <w:tcW w:w="0" w:type="auto"/>
          </w:tcPr>
          <w:p w14:paraId="452286CA" w14:textId="2DC9092A"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(0.08)</w:t>
            </w:r>
          </w:p>
        </w:tc>
      </w:tr>
      <w:tr w:rsidR="005C3442" w:rsidRPr="005C3442" w14:paraId="324E380C"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0ECA3AA" w14:textId="746BC7E0"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Soc Orientations</w:t>
            </w:r>
          </w:p>
        </w:tc>
        <w:tc>
          <w:tcPr>
            <w:tcW w:w="0" w:type="auto"/>
          </w:tcPr>
          <w:p w14:paraId="314F6EA6" w14:textId="5A2BDEDA"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0.36*</w:t>
            </w:r>
          </w:p>
        </w:tc>
        <w:tc>
          <w:tcPr>
            <w:tcW w:w="0" w:type="auto"/>
          </w:tcPr>
          <w:p w14:paraId="4F54B17E" w14:textId="113C00F3"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0.20</w:t>
            </w:r>
          </w:p>
        </w:tc>
        <w:tc>
          <w:tcPr>
            <w:tcW w:w="0" w:type="auto"/>
          </w:tcPr>
          <w:p w14:paraId="7F2A0AC8" w14:textId="1A0C6B0E"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0.48*</w:t>
            </w:r>
          </w:p>
        </w:tc>
        <w:tc>
          <w:tcPr>
            <w:tcW w:w="0" w:type="auto"/>
          </w:tcPr>
          <w:p w14:paraId="0AEC9CF6" w14:textId="189A41AE"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0.22*</w:t>
            </w:r>
          </w:p>
        </w:tc>
      </w:tr>
      <w:tr w:rsidR="005C3442" w:rsidRPr="005C3442" w14:paraId="213ABFA9"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DC9046A" w14:textId="77777777" w:rsidR="005C3442" w:rsidRPr="005C3442" w:rsidRDefault="005C3442" w:rsidP="00B10D39">
            <w:pPr>
              <w:rPr>
                <w:rFonts w:ascii="Times New Roman" w:eastAsia="PMingLiU-ExtB" w:hAnsi="Times New Roman" w:cs="Times New Roman"/>
                <w:sz w:val="22"/>
                <w:szCs w:val="22"/>
              </w:rPr>
            </w:pPr>
          </w:p>
        </w:tc>
        <w:tc>
          <w:tcPr>
            <w:tcW w:w="0" w:type="auto"/>
          </w:tcPr>
          <w:p w14:paraId="23BB5178" w14:textId="6F899CC4"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(0.09)</w:t>
            </w:r>
          </w:p>
        </w:tc>
        <w:tc>
          <w:tcPr>
            <w:tcW w:w="0" w:type="auto"/>
          </w:tcPr>
          <w:p w14:paraId="64311EEA" w14:textId="505FC2B8"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(0.12)</w:t>
            </w:r>
          </w:p>
        </w:tc>
        <w:tc>
          <w:tcPr>
            <w:tcW w:w="0" w:type="auto"/>
          </w:tcPr>
          <w:p w14:paraId="4B7BEB4C" w14:textId="07A8D253"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(0.08)</w:t>
            </w:r>
          </w:p>
        </w:tc>
        <w:tc>
          <w:tcPr>
            <w:tcW w:w="0" w:type="auto"/>
          </w:tcPr>
          <w:p w14:paraId="6BFE98D9" w14:textId="0112C20E"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(0.08)</w:t>
            </w:r>
          </w:p>
        </w:tc>
      </w:tr>
      <w:tr w:rsidR="005C3442" w:rsidRPr="005C3442" w14:paraId="6A769957"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5D76F90" w14:textId="5540EC6A"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White Southerner</w:t>
            </w:r>
          </w:p>
        </w:tc>
        <w:tc>
          <w:tcPr>
            <w:tcW w:w="0" w:type="auto"/>
          </w:tcPr>
          <w:p w14:paraId="14DFD7DC" w14:textId="10C493BB"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-0.02</w:t>
            </w:r>
          </w:p>
        </w:tc>
        <w:tc>
          <w:tcPr>
            <w:tcW w:w="0" w:type="auto"/>
          </w:tcPr>
          <w:p w14:paraId="6A68BFA7" w14:textId="7CA68907"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0.02</w:t>
            </w:r>
          </w:p>
        </w:tc>
        <w:tc>
          <w:tcPr>
            <w:tcW w:w="0" w:type="auto"/>
          </w:tcPr>
          <w:p w14:paraId="4F8D545D" w14:textId="0E067D4E"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0.32*</w:t>
            </w:r>
          </w:p>
        </w:tc>
        <w:tc>
          <w:tcPr>
            <w:tcW w:w="0" w:type="auto"/>
          </w:tcPr>
          <w:p w14:paraId="7BEA66CC" w14:textId="258D9189"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0.34*</w:t>
            </w:r>
          </w:p>
        </w:tc>
      </w:tr>
      <w:tr w:rsidR="005C3442" w:rsidRPr="005C3442" w14:paraId="577C6781"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2E59AE9" w14:textId="77777777" w:rsidR="005C3442" w:rsidRPr="005C3442" w:rsidRDefault="005C3442" w:rsidP="00B10D39">
            <w:pPr>
              <w:rPr>
                <w:rFonts w:ascii="Times New Roman" w:eastAsia="PMingLiU-ExtB" w:hAnsi="Times New Roman" w:cs="Times New Roman"/>
                <w:sz w:val="22"/>
                <w:szCs w:val="22"/>
              </w:rPr>
            </w:pPr>
          </w:p>
        </w:tc>
        <w:tc>
          <w:tcPr>
            <w:tcW w:w="0" w:type="auto"/>
          </w:tcPr>
          <w:p w14:paraId="1D74C399" w14:textId="142CE9EA"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(0.04)</w:t>
            </w:r>
          </w:p>
        </w:tc>
        <w:tc>
          <w:tcPr>
            <w:tcW w:w="0" w:type="auto"/>
          </w:tcPr>
          <w:p w14:paraId="23808E17" w14:textId="6B718DD8"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(0.05)</w:t>
            </w:r>
          </w:p>
        </w:tc>
        <w:tc>
          <w:tcPr>
            <w:tcW w:w="0" w:type="auto"/>
          </w:tcPr>
          <w:p w14:paraId="15D7C31A" w14:textId="161689DD"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(0.04)</w:t>
            </w:r>
          </w:p>
        </w:tc>
        <w:tc>
          <w:tcPr>
            <w:tcW w:w="0" w:type="auto"/>
          </w:tcPr>
          <w:p w14:paraId="11647F82" w14:textId="7C23EC0F"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(0.04)</w:t>
            </w:r>
          </w:p>
        </w:tc>
      </w:tr>
      <w:tr w:rsidR="005C3442" w:rsidRPr="005C3442" w14:paraId="0473AFC6"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A9BB26D" w14:textId="2CD846C9"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Female</w:t>
            </w:r>
          </w:p>
        </w:tc>
        <w:tc>
          <w:tcPr>
            <w:tcW w:w="0" w:type="auto"/>
          </w:tcPr>
          <w:p w14:paraId="2218F563" w14:textId="40CB31D5"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0.04</w:t>
            </w:r>
          </w:p>
        </w:tc>
        <w:tc>
          <w:tcPr>
            <w:tcW w:w="0" w:type="auto"/>
          </w:tcPr>
          <w:p w14:paraId="328A9F1F" w14:textId="13A04540"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-0.11*</w:t>
            </w:r>
          </w:p>
        </w:tc>
        <w:tc>
          <w:tcPr>
            <w:tcW w:w="0" w:type="auto"/>
          </w:tcPr>
          <w:p w14:paraId="0B073F08" w14:textId="7697B0AA"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0.03</w:t>
            </w:r>
          </w:p>
        </w:tc>
        <w:tc>
          <w:tcPr>
            <w:tcW w:w="0" w:type="auto"/>
          </w:tcPr>
          <w:p w14:paraId="3009D66C" w14:textId="160B8CA2"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-0.02</w:t>
            </w:r>
          </w:p>
        </w:tc>
      </w:tr>
      <w:tr w:rsidR="005C3442" w:rsidRPr="005C3442" w14:paraId="378A7924"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52AFDCB" w14:textId="77777777" w:rsidR="005C3442" w:rsidRPr="005C3442" w:rsidRDefault="005C3442" w:rsidP="00B10D39">
            <w:pPr>
              <w:rPr>
                <w:rFonts w:ascii="Times New Roman" w:eastAsia="PMingLiU-ExtB" w:hAnsi="Times New Roman" w:cs="Times New Roman"/>
                <w:sz w:val="22"/>
                <w:szCs w:val="22"/>
              </w:rPr>
            </w:pPr>
          </w:p>
        </w:tc>
        <w:tc>
          <w:tcPr>
            <w:tcW w:w="0" w:type="auto"/>
          </w:tcPr>
          <w:p w14:paraId="3D573DCC" w14:textId="41D41ADD"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(0.03)</w:t>
            </w:r>
          </w:p>
        </w:tc>
        <w:tc>
          <w:tcPr>
            <w:tcW w:w="0" w:type="auto"/>
          </w:tcPr>
          <w:p w14:paraId="56EA87E9" w14:textId="7A51FF2A"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(0.05)</w:t>
            </w:r>
          </w:p>
        </w:tc>
        <w:tc>
          <w:tcPr>
            <w:tcW w:w="0" w:type="auto"/>
          </w:tcPr>
          <w:p w14:paraId="7E6CD673" w14:textId="2237A9F8"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(0.03)</w:t>
            </w:r>
          </w:p>
        </w:tc>
        <w:tc>
          <w:tcPr>
            <w:tcW w:w="0" w:type="auto"/>
          </w:tcPr>
          <w:p w14:paraId="306BEDB1" w14:textId="727AAAB2"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(0.04)</w:t>
            </w:r>
          </w:p>
        </w:tc>
      </w:tr>
      <w:tr w:rsidR="005C3442" w:rsidRPr="005C3442" w14:paraId="3A7A1CC3"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6562BC0" w14:textId="765334E0"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Income</w:t>
            </w:r>
          </w:p>
        </w:tc>
        <w:tc>
          <w:tcPr>
            <w:tcW w:w="0" w:type="auto"/>
          </w:tcPr>
          <w:p w14:paraId="42D93E24" w14:textId="226CFDC8"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-0.13*</w:t>
            </w:r>
          </w:p>
        </w:tc>
        <w:tc>
          <w:tcPr>
            <w:tcW w:w="0" w:type="auto"/>
          </w:tcPr>
          <w:p w14:paraId="2331B94E" w14:textId="13478A91"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-0.08*</w:t>
            </w:r>
          </w:p>
        </w:tc>
        <w:tc>
          <w:tcPr>
            <w:tcW w:w="0" w:type="auto"/>
          </w:tcPr>
          <w:p w14:paraId="459EB117" w14:textId="7D1B5828"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-0.15*</w:t>
            </w:r>
          </w:p>
        </w:tc>
        <w:tc>
          <w:tcPr>
            <w:tcW w:w="0" w:type="auto"/>
          </w:tcPr>
          <w:p w14:paraId="73FC8B54" w14:textId="52DA9726"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-0.10*</w:t>
            </w:r>
          </w:p>
        </w:tc>
      </w:tr>
      <w:tr w:rsidR="005C3442" w:rsidRPr="005C3442" w14:paraId="760178A3"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9AE396E" w14:textId="77777777" w:rsidR="005C3442" w:rsidRPr="005C3442" w:rsidRDefault="005C3442" w:rsidP="00B10D39">
            <w:pPr>
              <w:rPr>
                <w:rFonts w:ascii="Times New Roman" w:eastAsia="PMingLiU-ExtB" w:hAnsi="Times New Roman" w:cs="Times New Roman"/>
                <w:sz w:val="22"/>
                <w:szCs w:val="22"/>
              </w:rPr>
            </w:pPr>
          </w:p>
        </w:tc>
        <w:tc>
          <w:tcPr>
            <w:tcW w:w="0" w:type="auto"/>
          </w:tcPr>
          <w:p w14:paraId="2BDE33F0" w14:textId="487D46AD"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(0.02)</w:t>
            </w:r>
          </w:p>
        </w:tc>
        <w:tc>
          <w:tcPr>
            <w:tcW w:w="0" w:type="auto"/>
          </w:tcPr>
          <w:p w14:paraId="067B4526" w14:textId="59BC8058"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(0.02)</w:t>
            </w:r>
          </w:p>
        </w:tc>
        <w:tc>
          <w:tcPr>
            <w:tcW w:w="0" w:type="auto"/>
          </w:tcPr>
          <w:p w14:paraId="421876CE" w14:textId="6FEAC235"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(0.02)</w:t>
            </w:r>
          </w:p>
        </w:tc>
        <w:tc>
          <w:tcPr>
            <w:tcW w:w="0" w:type="auto"/>
          </w:tcPr>
          <w:p w14:paraId="3F9298EC" w14:textId="77BF4AB4"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(0.02)</w:t>
            </w:r>
          </w:p>
        </w:tc>
      </w:tr>
      <w:tr w:rsidR="005C3442" w:rsidRPr="005C3442" w14:paraId="2B6D07A9"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17DFC6D" w14:textId="03C1C08C"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Age</w:t>
            </w:r>
          </w:p>
        </w:tc>
        <w:tc>
          <w:tcPr>
            <w:tcW w:w="0" w:type="auto"/>
          </w:tcPr>
          <w:p w14:paraId="4949BB23" w14:textId="5D32BF60"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0.00*</w:t>
            </w:r>
          </w:p>
        </w:tc>
        <w:tc>
          <w:tcPr>
            <w:tcW w:w="0" w:type="auto"/>
          </w:tcPr>
          <w:p w14:paraId="2C9D09E1" w14:textId="24B32267"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0.00*</w:t>
            </w:r>
          </w:p>
        </w:tc>
        <w:tc>
          <w:tcPr>
            <w:tcW w:w="0" w:type="auto"/>
          </w:tcPr>
          <w:p w14:paraId="1F90C040" w14:textId="11E81B35"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0.01*</w:t>
            </w:r>
          </w:p>
        </w:tc>
        <w:tc>
          <w:tcPr>
            <w:tcW w:w="0" w:type="auto"/>
          </w:tcPr>
          <w:p w14:paraId="0F2C23FB" w14:textId="15F832E5"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0.01*</w:t>
            </w:r>
          </w:p>
        </w:tc>
      </w:tr>
      <w:tr w:rsidR="005C3442" w:rsidRPr="005C3442" w14:paraId="267F17C0"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0CBB012" w14:textId="77777777" w:rsidR="005C3442" w:rsidRPr="005C3442" w:rsidRDefault="005C3442" w:rsidP="00B10D39">
            <w:pPr>
              <w:rPr>
                <w:rFonts w:ascii="Times New Roman" w:eastAsia="PMingLiU-ExtB" w:hAnsi="Times New Roman" w:cs="Times New Roman"/>
                <w:sz w:val="22"/>
                <w:szCs w:val="22"/>
              </w:rPr>
            </w:pPr>
          </w:p>
        </w:tc>
        <w:tc>
          <w:tcPr>
            <w:tcW w:w="0" w:type="auto"/>
          </w:tcPr>
          <w:p w14:paraId="712E5590" w14:textId="44847ACA"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(0.00)</w:t>
            </w:r>
          </w:p>
        </w:tc>
        <w:tc>
          <w:tcPr>
            <w:tcW w:w="0" w:type="auto"/>
          </w:tcPr>
          <w:p w14:paraId="199569E7" w14:textId="7E30833E"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(0.00)</w:t>
            </w:r>
          </w:p>
        </w:tc>
        <w:tc>
          <w:tcPr>
            <w:tcW w:w="0" w:type="auto"/>
          </w:tcPr>
          <w:p w14:paraId="140C8EAC" w14:textId="6003513C"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(0.00)</w:t>
            </w:r>
          </w:p>
        </w:tc>
        <w:tc>
          <w:tcPr>
            <w:tcW w:w="0" w:type="auto"/>
          </w:tcPr>
          <w:p w14:paraId="40CA2876" w14:textId="7565C760"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(0.00)</w:t>
            </w:r>
          </w:p>
        </w:tc>
      </w:tr>
      <w:tr w:rsidR="005C3442" w:rsidRPr="005C3442" w14:paraId="4AC298A5"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4BEF544" w14:textId="31A28697"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Weekly Church</w:t>
            </w:r>
          </w:p>
        </w:tc>
        <w:tc>
          <w:tcPr>
            <w:tcW w:w="0" w:type="auto"/>
          </w:tcPr>
          <w:p w14:paraId="5CD42DB5" w14:textId="4B41ACC6"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-0.15*</w:t>
            </w:r>
          </w:p>
        </w:tc>
        <w:tc>
          <w:tcPr>
            <w:tcW w:w="0" w:type="auto"/>
          </w:tcPr>
          <w:p w14:paraId="52EA6A45" w14:textId="32FD30AD"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-0.02</w:t>
            </w:r>
          </w:p>
        </w:tc>
        <w:tc>
          <w:tcPr>
            <w:tcW w:w="0" w:type="auto"/>
          </w:tcPr>
          <w:p w14:paraId="05FBBA07" w14:textId="7BAE5435"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-0.14*</w:t>
            </w:r>
          </w:p>
        </w:tc>
        <w:tc>
          <w:tcPr>
            <w:tcW w:w="0" w:type="auto"/>
          </w:tcPr>
          <w:p w14:paraId="251C53AB" w14:textId="05E023CF"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0.01</w:t>
            </w:r>
          </w:p>
        </w:tc>
      </w:tr>
      <w:tr w:rsidR="005C3442" w:rsidRPr="005C3442" w14:paraId="656B4F1F"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666BD65" w14:textId="77777777" w:rsidR="005C3442" w:rsidRPr="005C3442" w:rsidRDefault="005C3442" w:rsidP="00B10D39">
            <w:pPr>
              <w:rPr>
                <w:rFonts w:ascii="Times New Roman" w:eastAsia="PMingLiU-ExtB" w:hAnsi="Times New Roman" w:cs="Times New Roman"/>
                <w:sz w:val="22"/>
                <w:szCs w:val="22"/>
              </w:rPr>
            </w:pPr>
          </w:p>
        </w:tc>
        <w:tc>
          <w:tcPr>
            <w:tcW w:w="0" w:type="auto"/>
          </w:tcPr>
          <w:p w14:paraId="4E7CA228" w14:textId="2B05B334"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(0.04)</w:t>
            </w:r>
          </w:p>
        </w:tc>
        <w:tc>
          <w:tcPr>
            <w:tcW w:w="0" w:type="auto"/>
          </w:tcPr>
          <w:p w14:paraId="1E65C9E6" w14:textId="0817965A"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(0.05)</w:t>
            </w:r>
          </w:p>
        </w:tc>
        <w:tc>
          <w:tcPr>
            <w:tcW w:w="0" w:type="auto"/>
          </w:tcPr>
          <w:p w14:paraId="41FF4F93" w14:textId="029DFAD2"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(0.04)</w:t>
            </w:r>
          </w:p>
        </w:tc>
        <w:tc>
          <w:tcPr>
            <w:tcW w:w="0" w:type="auto"/>
          </w:tcPr>
          <w:p w14:paraId="7A9C9E21" w14:textId="3B9837E2"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(0.04)</w:t>
            </w:r>
          </w:p>
        </w:tc>
      </w:tr>
      <w:tr w:rsidR="005C3442" w:rsidRPr="005C3442" w14:paraId="0C692828"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0C75145" w14:textId="2A8D87E4"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Catholic</w:t>
            </w:r>
          </w:p>
        </w:tc>
        <w:tc>
          <w:tcPr>
            <w:tcW w:w="0" w:type="auto"/>
          </w:tcPr>
          <w:p w14:paraId="5985AB51" w14:textId="1B9FEBAE"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0.19*</w:t>
            </w:r>
          </w:p>
        </w:tc>
        <w:tc>
          <w:tcPr>
            <w:tcW w:w="0" w:type="auto"/>
          </w:tcPr>
          <w:p w14:paraId="780A27CD" w14:textId="521F668B"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0.12*</w:t>
            </w:r>
          </w:p>
        </w:tc>
        <w:tc>
          <w:tcPr>
            <w:tcW w:w="0" w:type="auto"/>
          </w:tcPr>
          <w:p w14:paraId="38A5DA76" w14:textId="3D04740A"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0.48*</w:t>
            </w:r>
          </w:p>
        </w:tc>
        <w:tc>
          <w:tcPr>
            <w:tcW w:w="0" w:type="auto"/>
          </w:tcPr>
          <w:p w14:paraId="4DBAA56D" w14:textId="4D07CFA4"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0.37*</w:t>
            </w:r>
          </w:p>
        </w:tc>
      </w:tr>
      <w:tr w:rsidR="005C3442" w:rsidRPr="005C3442" w14:paraId="5A41ED22"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9364D0A" w14:textId="77777777" w:rsidR="005C3442" w:rsidRPr="005C3442" w:rsidRDefault="005C3442" w:rsidP="00B10D39">
            <w:pPr>
              <w:rPr>
                <w:rFonts w:ascii="Times New Roman" w:eastAsia="PMingLiU-ExtB" w:hAnsi="Times New Roman" w:cs="Times New Roman"/>
                <w:sz w:val="22"/>
                <w:szCs w:val="22"/>
              </w:rPr>
            </w:pPr>
          </w:p>
        </w:tc>
        <w:tc>
          <w:tcPr>
            <w:tcW w:w="0" w:type="auto"/>
          </w:tcPr>
          <w:p w14:paraId="73364F8C" w14:textId="34960907"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(0.04)</w:t>
            </w:r>
          </w:p>
        </w:tc>
        <w:tc>
          <w:tcPr>
            <w:tcW w:w="0" w:type="auto"/>
          </w:tcPr>
          <w:p w14:paraId="0596A2AD" w14:textId="44DADEFB"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(0.05)</w:t>
            </w:r>
          </w:p>
        </w:tc>
        <w:tc>
          <w:tcPr>
            <w:tcW w:w="0" w:type="auto"/>
          </w:tcPr>
          <w:p w14:paraId="7EEB8137" w14:textId="414CC68B"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(0.04)</w:t>
            </w:r>
          </w:p>
        </w:tc>
        <w:tc>
          <w:tcPr>
            <w:tcW w:w="0" w:type="auto"/>
          </w:tcPr>
          <w:p w14:paraId="2BC907EE" w14:textId="21FBB3CC"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(0.04)</w:t>
            </w:r>
          </w:p>
        </w:tc>
      </w:tr>
      <w:tr w:rsidR="005C3442" w:rsidRPr="005C3442" w14:paraId="3ABFD055"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E33099E" w14:textId="107554A6"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Jew</w:t>
            </w:r>
          </w:p>
        </w:tc>
        <w:tc>
          <w:tcPr>
            <w:tcW w:w="0" w:type="auto"/>
          </w:tcPr>
          <w:p w14:paraId="7704CB2F" w14:textId="78BCBBAC"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0.61*</w:t>
            </w:r>
          </w:p>
        </w:tc>
        <w:tc>
          <w:tcPr>
            <w:tcW w:w="0" w:type="auto"/>
          </w:tcPr>
          <w:p w14:paraId="0DF3D3A5" w14:textId="6112B05B"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0.39*</w:t>
            </w:r>
          </w:p>
        </w:tc>
        <w:tc>
          <w:tcPr>
            <w:tcW w:w="0" w:type="auto"/>
          </w:tcPr>
          <w:p w14:paraId="5E0B274C" w14:textId="37313573"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1.04*</w:t>
            </w:r>
          </w:p>
        </w:tc>
        <w:tc>
          <w:tcPr>
            <w:tcW w:w="0" w:type="auto"/>
          </w:tcPr>
          <w:p w14:paraId="6CEF7DF3" w14:textId="204744D5"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0.70*</w:t>
            </w:r>
          </w:p>
        </w:tc>
      </w:tr>
      <w:tr w:rsidR="005C3442" w:rsidRPr="005C3442" w14:paraId="3E485BAD"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BA82CDC" w14:textId="77777777" w:rsidR="005C3442" w:rsidRPr="005C3442" w:rsidRDefault="005C3442" w:rsidP="00B10D39">
            <w:pPr>
              <w:rPr>
                <w:rFonts w:ascii="Times New Roman" w:eastAsia="PMingLiU-ExtB" w:hAnsi="Times New Roman" w:cs="Times New Roman"/>
                <w:sz w:val="22"/>
                <w:szCs w:val="22"/>
              </w:rPr>
            </w:pPr>
          </w:p>
        </w:tc>
        <w:tc>
          <w:tcPr>
            <w:tcW w:w="0" w:type="auto"/>
          </w:tcPr>
          <w:p w14:paraId="2DCDE7EA" w14:textId="4D835043"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(0.15)</w:t>
            </w:r>
          </w:p>
        </w:tc>
        <w:tc>
          <w:tcPr>
            <w:tcW w:w="0" w:type="auto"/>
          </w:tcPr>
          <w:p w14:paraId="4F46B660" w14:textId="55F91F4C"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(0.19)</w:t>
            </w:r>
          </w:p>
        </w:tc>
        <w:tc>
          <w:tcPr>
            <w:tcW w:w="0" w:type="auto"/>
          </w:tcPr>
          <w:p w14:paraId="66CF6DD2" w14:textId="19DE08CC"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(0.09)</w:t>
            </w:r>
          </w:p>
        </w:tc>
        <w:tc>
          <w:tcPr>
            <w:tcW w:w="0" w:type="auto"/>
          </w:tcPr>
          <w:p w14:paraId="3EB4EF2D" w14:textId="1A07DD26"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(0.09)</w:t>
            </w:r>
          </w:p>
        </w:tc>
      </w:tr>
      <w:tr w:rsidR="005C3442" w:rsidRPr="005C3442" w14:paraId="77042A41"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8F1DCE0" w14:textId="413F36EB"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Union</w:t>
            </w:r>
          </w:p>
        </w:tc>
        <w:tc>
          <w:tcPr>
            <w:tcW w:w="0" w:type="auto"/>
          </w:tcPr>
          <w:p w14:paraId="71B38631" w14:textId="4EFCBC1A"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0.35*</w:t>
            </w:r>
          </w:p>
        </w:tc>
        <w:tc>
          <w:tcPr>
            <w:tcW w:w="0" w:type="auto"/>
          </w:tcPr>
          <w:p w14:paraId="0F2FF9B8" w14:textId="4B6C8512"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0.29*</w:t>
            </w:r>
          </w:p>
        </w:tc>
        <w:tc>
          <w:tcPr>
            <w:tcW w:w="0" w:type="auto"/>
          </w:tcPr>
          <w:p w14:paraId="3E8BBB52" w14:textId="512515F1"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0.56*</w:t>
            </w:r>
          </w:p>
        </w:tc>
        <w:tc>
          <w:tcPr>
            <w:tcW w:w="0" w:type="auto"/>
          </w:tcPr>
          <w:p w14:paraId="119E0A77" w14:textId="04672C66"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0.42*</w:t>
            </w:r>
          </w:p>
        </w:tc>
      </w:tr>
      <w:tr w:rsidR="005C3442" w:rsidRPr="005C3442" w14:paraId="3AC71346"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5D5F433" w14:textId="77777777" w:rsidR="005C3442" w:rsidRPr="005C3442" w:rsidRDefault="005C3442" w:rsidP="00B10D39">
            <w:pPr>
              <w:rPr>
                <w:rFonts w:ascii="Times New Roman" w:eastAsia="PMingLiU-ExtB" w:hAnsi="Times New Roman" w:cs="Times New Roman"/>
                <w:sz w:val="22"/>
                <w:szCs w:val="22"/>
              </w:rPr>
            </w:pPr>
          </w:p>
        </w:tc>
        <w:tc>
          <w:tcPr>
            <w:tcW w:w="0" w:type="auto"/>
          </w:tcPr>
          <w:p w14:paraId="2C063AA5" w14:textId="0E935DB4"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(0.04)</w:t>
            </w:r>
          </w:p>
        </w:tc>
        <w:tc>
          <w:tcPr>
            <w:tcW w:w="0" w:type="auto"/>
          </w:tcPr>
          <w:p w14:paraId="060497FF" w14:textId="7F1D390E"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(0.06)</w:t>
            </w:r>
          </w:p>
        </w:tc>
        <w:tc>
          <w:tcPr>
            <w:tcW w:w="0" w:type="auto"/>
          </w:tcPr>
          <w:p w14:paraId="7947D31F" w14:textId="14764876"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(0.04)</w:t>
            </w:r>
          </w:p>
        </w:tc>
        <w:tc>
          <w:tcPr>
            <w:tcW w:w="0" w:type="auto"/>
          </w:tcPr>
          <w:p w14:paraId="537B4306" w14:textId="15A1AD87"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(0.04)</w:t>
            </w:r>
          </w:p>
        </w:tc>
      </w:tr>
      <w:tr w:rsidR="005C3442" w:rsidRPr="005C3442" w14:paraId="51F4CC72"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23B32F5" w14:textId="4B406551"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Education</w:t>
            </w:r>
          </w:p>
        </w:tc>
        <w:tc>
          <w:tcPr>
            <w:tcW w:w="0" w:type="auto"/>
          </w:tcPr>
          <w:p w14:paraId="341EA244" w14:textId="48A441FE"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-0.06*</w:t>
            </w:r>
          </w:p>
        </w:tc>
        <w:tc>
          <w:tcPr>
            <w:tcW w:w="0" w:type="auto"/>
          </w:tcPr>
          <w:p w14:paraId="1643EC91" w14:textId="56E43958"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-0.05*</w:t>
            </w:r>
          </w:p>
        </w:tc>
        <w:tc>
          <w:tcPr>
            <w:tcW w:w="0" w:type="auto"/>
          </w:tcPr>
          <w:p w14:paraId="46D72355" w14:textId="11AF80AE"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-0.14*</w:t>
            </w:r>
          </w:p>
        </w:tc>
        <w:tc>
          <w:tcPr>
            <w:tcW w:w="0" w:type="auto"/>
          </w:tcPr>
          <w:p w14:paraId="4673579C" w14:textId="3133F9D9"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-0.10*</w:t>
            </w:r>
          </w:p>
        </w:tc>
      </w:tr>
      <w:tr w:rsidR="005C3442" w:rsidRPr="005C3442" w14:paraId="3E767F5A"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75403E9" w14:textId="77777777" w:rsidR="005C3442" w:rsidRPr="005C3442" w:rsidRDefault="005C3442" w:rsidP="00B10D39">
            <w:pPr>
              <w:rPr>
                <w:rFonts w:ascii="Times New Roman" w:eastAsia="PMingLiU-ExtB" w:hAnsi="Times New Roman" w:cs="Times New Roman"/>
                <w:sz w:val="22"/>
                <w:szCs w:val="22"/>
              </w:rPr>
            </w:pPr>
          </w:p>
        </w:tc>
        <w:tc>
          <w:tcPr>
            <w:tcW w:w="0" w:type="auto"/>
          </w:tcPr>
          <w:p w14:paraId="2D26DAF6" w14:textId="7C0B983E"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(0.01)</w:t>
            </w:r>
          </w:p>
        </w:tc>
        <w:tc>
          <w:tcPr>
            <w:tcW w:w="0" w:type="auto"/>
          </w:tcPr>
          <w:p w14:paraId="46AAD6A0" w14:textId="1C92F6B3"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(0.02)</w:t>
            </w:r>
          </w:p>
        </w:tc>
        <w:tc>
          <w:tcPr>
            <w:tcW w:w="0" w:type="auto"/>
          </w:tcPr>
          <w:p w14:paraId="22F88800" w14:textId="52F5F148"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(0.01)</w:t>
            </w:r>
          </w:p>
        </w:tc>
        <w:tc>
          <w:tcPr>
            <w:tcW w:w="0" w:type="auto"/>
          </w:tcPr>
          <w:p w14:paraId="3386339B" w14:textId="78676ACD"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(0.01)</w:t>
            </w:r>
          </w:p>
        </w:tc>
      </w:tr>
      <w:tr w:rsidR="005C3442" w:rsidRPr="005C3442" w14:paraId="272295A8"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3006274" w14:textId="23CDB8E5"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Polarization</w:t>
            </w:r>
          </w:p>
        </w:tc>
        <w:tc>
          <w:tcPr>
            <w:tcW w:w="0" w:type="auto"/>
          </w:tcPr>
          <w:p w14:paraId="20CDF647" w14:textId="6C0F9BBC"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-0.74*</w:t>
            </w:r>
          </w:p>
        </w:tc>
        <w:tc>
          <w:tcPr>
            <w:tcW w:w="0" w:type="auto"/>
          </w:tcPr>
          <w:p w14:paraId="186DB81E" w14:textId="13420964"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-0.38*</w:t>
            </w:r>
          </w:p>
        </w:tc>
        <w:tc>
          <w:tcPr>
            <w:tcW w:w="0" w:type="auto"/>
          </w:tcPr>
          <w:p w14:paraId="443D24D3" w14:textId="2A0DCDD7"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-0.72*</w:t>
            </w:r>
          </w:p>
        </w:tc>
        <w:tc>
          <w:tcPr>
            <w:tcW w:w="0" w:type="auto"/>
          </w:tcPr>
          <w:p w14:paraId="78BA88E4" w14:textId="5284A040"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0.01</w:t>
            </w:r>
          </w:p>
        </w:tc>
      </w:tr>
      <w:tr w:rsidR="005C3442" w:rsidRPr="005C3442" w14:paraId="44130F65"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4D40733" w14:textId="77777777" w:rsidR="005C3442" w:rsidRPr="005C3442" w:rsidRDefault="005C3442" w:rsidP="00B10D39">
            <w:pPr>
              <w:rPr>
                <w:rFonts w:ascii="Times New Roman" w:eastAsia="PMingLiU-ExtB" w:hAnsi="Times New Roman" w:cs="Times New Roman"/>
                <w:sz w:val="22"/>
                <w:szCs w:val="22"/>
              </w:rPr>
            </w:pPr>
          </w:p>
        </w:tc>
        <w:tc>
          <w:tcPr>
            <w:tcW w:w="0" w:type="auto"/>
          </w:tcPr>
          <w:p w14:paraId="05252013" w14:textId="5C52E49C"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(0.14)</w:t>
            </w:r>
          </w:p>
        </w:tc>
        <w:tc>
          <w:tcPr>
            <w:tcW w:w="0" w:type="auto"/>
          </w:tcPr>
          <w:p w14:paraId="7C4C25C8" w14:textId="27311C84"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(0.19)</w:t>
            </w:r>
          </w:p>
        </w:tc>
        <w:tc>
          <w:tcPr>
            <w:tcW w:w="0" w:type="auto"/>
          </w:tcPr>
          <w:p w14:paraId="1052624B" w14:textId="381E4251"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(0.14)</w:t>
            </w:r>
          </w:p>
        </w:tc>
        <w:tc>
          <w:tcPr>
            <w:tcW w:w="0" w:type="auto"/>
          </w:tcPr>
          <w:p w14:paraId="43919BCE" w14:textId="4C7705E9"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(0.14)</w:t>
            </w:r>
          </w:p>
        </w:tc>
      </w:tr>
      <w:tr w:rsidR="005C3442" w:rsidRPr="005C3442" w14:paraId="2625A80D"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A425C33" w14:textId="3D978D9F"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Polarization*Econ</w:t>
            </w:r>
          </w:p>
        </w:tc>
        <w:tc>
          <w:tcPr>
            <w:tcW w:w="0" w:type="auto"/>
          </w:tcPr>
          <w:p w14:paraId="4ED7E772" w14:textId="3628828C"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-0.83*</w:t>
            </w:r>
          </w:p>
        </w:tc>
        <w:tc>
          <w:tcPr>
            <w:tcW w:w="0" w:type="auto"/>
          </w:tcPr>
          <w:p w14:paraId="4BD6CEDD" w14:textId="65EB8F21"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-0.54*</w:t>
            </w:r>
          </w:p>
        </w:tc>
        <w:tc>
          <w:tcPr>
            <w:tcW w:w="0" w:type="auto"/>
          </w:tcPr>
          <w:p w14:paraId="0ACAD4F2" w14:textId="39D1DD0F"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-0.64*</w:t>
            </w:r>
          </w:p>
        </w:tc>
        <w:tc>
          <w:tcPr>
            <w:tcW w:w="0" w:type="auto"/>
          </w:tcPr>
          <w:p w14:paraId="22580788" w14:textId="6702B980"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-0.20*</w:t>
            </w:r>
          </w:p>
        </w:tc>
      </w:tr>
      <w:tr w:rsidR="005C3442" w:rsidRPr="005C3442" w14:paraId="07A71628"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DACC4AE" w14:textId="77777777" w:rsidR="005C3442" w:rsidRPr="005C3442" w:rsidRDefault="005C3442" w:rsidP="00B10D39">
            <w:pPr>
              <w:rPr>
                <w:rFonts w:ascii="Times New Roman" w:eastAsia="PMingLiU-ExtB" w:hAnsi="Times New Roman" w:cs="Times New Roman"/>
                <w:sz w:val="22"/>
                <w:szCs w:val="22"/>
              </w:rPr>
            </w:pPr>
          </w:p>
        </w:tc>
        <w:tc>
          <w:tcPr>
            <w:tcW w:w="0" w:type="auto"/>
          </w:tcPr>
          <w:p w14:paraId="38020567" w14:textId="2456E53E"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(0.12)</w:t>
            </w:r>
          </w:p>
        </w:tc>
        <w:tc>
          <w:tcPr>
            <w:tcW w:w="0" w:type="auto"/>
          </w:tcPr>
          <w:p w14:paraId="4096111E" w14:textId="413F56B4"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(0.17)</w:t>
            </w:r>
          </w:p>
        </w:tc>
        <w:tc>
          <w:tcPr>
            <w:tcW w:w="0" w:type="auto"/>
          </w:tcPr>
          <w:p w14:paraId="581B776D" w14:textId="0B50FC81"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(0.10)</w:t>
            </w:r>
          </w:p>
        </w:tc>
        <w:tc>
          <w:tcPr>
            <w:tcW w:w="0" w:type="auto"/>
          </w:tcPr>
          <w:p w14:paraId="30C16E09" w14:textId="65F0B1E6"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(0.10)</w:t>
            </w:r>
          </w:p>
        </w:tc>
      </w:tr>
      <w:tr w:rsidR="005C3442" w:rsidRPr="005C3442" w14:paraId="32DD4ECB"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009A991" w14:textId="57ADAC96"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Polarization*Soc</w:t>
            </w:r>
          </w:p>
        </w:tc>
        <w:tc>
          <w:tcPr>
            <w:tcW w:w="0" w:type="auto"/>
          </w:tcPr>
          <w:p w14:paraId="7DBAD984" w14:textId="4F9AFC1A"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-1.13*</w:t>
            </w:r>
          </w:p>
        </w:tc>
        <w:tc>
          <w:tcPr>
            <w:tcW w:w="0" w:type="auto"/>
          </w:tcPr>
          <w:p w14:paraId="0437A5DA" w14:textId="5C688B05"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-0.64*</w:t>
            </w:r>
          </w:p>
        </w:tc>
        <w:tc>
          <w:tcPr>
            <w:tcW w:w="0" w:type="auto"/>
          </w:tcPr>
          <w:p w14:paraId="65E24A46" w14:textId="6660EC9D"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-1.27*</w:t>
            </w:r>
          </w:p>
        </w:tc>
        <w:tc>
          <w:tcPr>
            <w:tcW w:w="0" w:type="auto"/>
          </w:tcPr>
          <w:p w14:paraId="35485478" w14:textId="657B66B2"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-0.48*</w:t>
            </w:r>
          </w:p>
        </w:tc>
      </w:tr>
      <w:tr w:rsidR="005C3442" w:rsidRPr="005C3442" w14:paraId="248FAE5B"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F249B5C" w14:textId="77777777" w:rsidR="005C3442" w:rsidRPr="005C3442" w:rsidRDefault="005C3442" w:rsidP="00B10D39">
            <w:pPr>
              <w:rPr>
                <w:rFonts w:ascii="Times New Roman" w:eastAsia="PMingLiU-ExtB" w:hAnsi="Times New Roman" w:cs="Times New Roman"/>
                <w:sz w:val="22"/>
                <w:szCs w:val="22"/>
              </w:rPr>
            </w:pPr>
          </w:p>
        </w:tc>
        <w:tc>
          <w:tcPr>
            <w:tcW w:w="0" w:type="auto"/>
          </w:tcPr>
          <w:p w14:paraId="6A68FB8D" w14:textId="3B488B3D"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(0.12)</w:t>
            </w:r>
          </w:p>
        </w:tc>
        <w:tc>
          <w:tcPr>
            <w:tcW w:w="0" w:type="auto"/>
          </w:tcPr>
          <w:p w14:paraId="5887360D" w14:textId="0546BB31"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(0.17)</w:t>
            </w:r>
          </w:p>
        </w:tc>
        <w:tc>
          <w:tcPr>
            <w:tcW w:w="0" w:type="auto"/>
          </w:tcPr>
          <w:p w14:paraId="563164CB" w14:textId="4F006BCA"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(0.10)</w:t>
            </w:r>
          </w:p>
        </w:tc>
        <w:tc>
          <w:tcPr>
            <w:tcW w:w="0" w:type="auto"/>
          </w:tcPr>
          <w:p w14:paraId="3FF491F1" w14:textId="0BACA262"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(0.10)</w:t>
            </w:r>
          </w:p>
        </w:tc>
      </w:tr>
      <w:tr w:rsidR="005C3442" w:rsidRPr="005C3442" w14:paraId="6B6D9471"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720B0CD" w14:textId="19321961"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Policy Mood</w:t>
            </w:r>
          </w:p>
        </w:tc>
        <w:tc>
          <w:tcPr>
            <w:tcW w:w="0" w:type="auto"/>
          </w:tcPr>
          <w:p w14:paraId="7C2B76D8" w14:textId="00C8BAB8"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-0.01*</w:t>
            </w:r>
          </w:p>
        </w:tc>
        <w:tc>
          <w:tcPr>
            <w:tcW w:w="0" w:type="auto"/>
          </w:tcPr>
          <w:p w14:paraId="2A7B3C86" w14:textId="05EE2BC7"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-0.00</w:t>
            </w:r>
          </w:p>
        </w:tc>
        <w:tc>
          <w:tcPr>
            <w:tcW w:w="0" w:type="auto"/>
          </w:tcPr>
          <w:p w14:paraId="54CDA47D" w14:textId="5EE0DB3B"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-0.02*</w:t>
            </w:r>
          </w:p>
        </w:tc>
        <w:tc>
          <w:tcPr>
            <w:tcW w:w="0" w:type="auto"/>
          </w:tcPr>
          <w:p w14:paraId="702C3802" w14:textId="0EE865AC"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-0.00</w:t>
            </w:r>
          </w:p>
        </w:tc>
      </w:tr>
      <w:tr w:rsidR="005C3442" w:rsidRPr="005C3442" w14:paraId="20617BC9"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5E4ACA8" w14:textId="77777777" w:rsidR="005C3442" w:rsidRPr="005C3442" w:rsidRDefault="005C3442" w:rsidP="00B10D39">
            <w:pPr>
              <w:rPr>
                <w:rFonts w:ascii="Times New Roman" w:eastAsia="PMingLiU-ExtB" w:hAnsi="Times New Roman" w:cs="Times New Roman"/>
                <w:sz w:val="22"/>
                <w:szCs w:val="22"/>
              </w:rPr>
            </w:pPr>
          </w:p>
        </w:tc>
        <w:tc>
          <w:tcPr>
            <w:tcW w:w="0" w:type="auto"/>
          </w:tcPr>
          <w:p w14:paraId="10C0A1BE" w14:textId="53154F6A"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(0.00)</w:t>
            </w:r>
          </w:p>
        </w:tc>
        <w:tc>
          <w:tcPr>
            <w:tcW w:w="0" w:type="auto"/>
          </w:tcPr>
          <w:p w14:paraId="4909C167" w14:textId="20D6B720"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(0.01)</w:t>
            </w:r>
          </w:p>
        </w:tc>
        <w:tc>
          <w:tcPr>
            <w:tcW w:w="0" w:type="auto"/>
          </w:tcPr>
          <w:p w14:paraId="164D5BEB" w14:textId="645D566B"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(0.00)</w:t>
            </w:r>
          </w:p>
        </w:tc>
        <w:tc>
          <w:tcPr>
            <w:tcW w:w="0" w:type="auto"/>
          </w:tcPr>
          <w:p w14:paraId="30CC157F" w14:textId="23063D98"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(0.00)</w:t>
            </w:r>
          </w:p>
        </w:tc>
      </w:tr>
      <w:tr w:rsidR="005C3442" w:rsidRPr="005C3442" w14:paraId="2E05130E"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6D68EE8" w14:textId="6EB93D5E"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Dem Vote%</w:t>
            </w:r>
          </w:p>
        </w:tc>
        <w:tc>
          <w:tcPr>
            <w:tcW w:w="0" w:type="auto"/>
          </w:tcPr>
          <w:p w14:paraId="00353FAA" w14:textId="5CD00A66"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3.06*</w:t>
            </w:r>
          </w:p>
        </w:tc>
        <w:tc>
          <w:tcPr>
            <w:tcW w:w="0" w:type="auto"/>
          </w:tcPr>
          <w:p w14:paraId="15D80705" w14:textId="100A8166"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2.77*</w:t>
            </w:r>
          </w:p>
        </w:tc>
        <w:tc>
          <w:tcPr>
            <w:tcW w:w="0" w:type="auto"/>
          </w:tcPr>
          <w:p w14:paraId="1B920F61" w14:textId="3515FDBC"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0.81*</w:t>
            </w:r>
          </w:p>
        </w:tc>
        <w:tc>
          <w:tcPr>
            <w:tcW w:w="0" w:type="auto"/>
          </w:tcPr>
          <w:p w14:paraId="4D64C5CC" w14:textId="39748B38"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-0.72*</w:t>
            </w:r>
          </w:p>
        </w:tc>
      </w:tr>
      <w:tr w:rsidR="005C3442" w:rsidRPr="005C3442" w14:paraId="1AFD998B"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3B8C1CD" w14:textId="77777777" w:rsidR="005C3442" w:rsidRPr="005C3442" w:rsidRDefault="005C3442" w:rsidP="00B10D39">
            <w:pPr>
              <w:rPr>
                <w:rFonts w:ascii="Times New Roman" w:eastAsia="PMingLiU-ExtB" w:hAnsi="Times New Roman" w:cs="Times New Roman"/>
                <w:sz w:val="22"/>
                <w:szCs w:val="22"/>
              </w:rPr>
            </w:pPr>
          </w:p>
        </w:tc>
        <w:tc>
          <w:tcPr>
            <w:tcW w:w="0" w:type="auto"/>
          </w:tcPr>
          <w:p w14:paraId="31EF946A" w14:textId="758CC0D4"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(0.27)</w:t>
            </w:r>
          </w:p>
        </w:tc>
        <w:tc>
          <w:tcPr>
            <w:tcW w:w="0" w:type="auto"/>
          </w:tcPr>
          <w:p w14:paraId="4F1D7029" w14:textId="144F8D4D"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(0.38)</w:t>
            </w:r>
          </w:p>
        </w:tc>
        <w:tc>
          <w:tcPr>
            <w:tcW w:w="0" w:type="auto"/>
          </w:tcPr>
          <w:p w14:paraId="3764C3F0" w14:textId="6E68F5D9"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(0.28)</w:t>
            </w:r>
          </w:p>
        </w:tc>
        <w:tc>
          <w:tcPr>
            <w:tcW w:w="0" w:type="auto"/>
          </w:tcPr>
          <w:p w14:paraId="2FBDAF5F" w14:textId="34E6B5B6"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(0.29)</w:t>
            </w:r>
          </w:p>
        </w:tc>
      </w:tr>
      <w:tr w:rsidR="005C3442" w:rsidRPr="005C3442" w14:paraId="29D95172"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DF82EA9" w14:textId="2D75B408"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Party Distance</w:t>
            </w:r>
          </w:p>
        </w:tc>
        <w:tc>
          <w:tcPr>
            <w:tcW w:w="0" w:type="auto"/>
          </w:tcPr>
          <w:p w14:paraId="0522AF9D" w14:textId="77777777"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p>
        </w:tc>
        <w:tc>
          <w:tcPr>
            <w:tcW w:w="0" w:type="auto"/>
          </w:tcPr>
          <w:p w14:paraId="1EB7BF94" w14:textId="5121B6D8"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-0.46*</w:t>
            </w:r>
          </w:p>
        </w:tc>
        <w:tc>
          <w:tcPr>
            <w:tcW w:w="0" w:type="auto"/>
          </w:tcPr>
          <w:p w14:paraId="0A3D4452" w14:textId="77777777"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p>
        </w:tc>
        <w:tc>
          <w:tcPr>
            <w:tcW w:w="0" w:type="auto"/>
          </w:tcPr>
          <w:p w14:paraId="6B72B010" w14:textId="139D3000"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-0.46*</w:t>
            </w:r>
          </w:p>
        </w:tc>
      </w:tr>
      <w:tr w:rsidR="005C3442" w:rsidRPr="005C3442" w14:paraId="74DE6B06"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116512B" w14:textId="77777777" w:rsidR="005C3442" w:rsidRPr="005C3442" w:rsidRDefault="005C3442" w:rsidP="00B10D39">
            <w:pPr>
              <w:rPr>
                <w:rFonts w:ascii="Times New Roman" w:eastAsia="PMingLiU-ExtB" w:hAnsi="Times New Roman" w:cs="Times New Roman"/>
                <w:sz w:val="22"/>
                <w:szCs w:val="22"/>
              </w:rPr>
            </w:pPr>
          </w:p>
        </w:tc>
        <w:tc>
          <w:tcPr>
            <w:tcW w:w="0" w:type="auto"/>
          </w:tcPr>
          <w:p w14:paraId="20348E6D" w14:textId="77777777"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p>
        </w:tc>
        <w:tc>
          <w:tcPr>
            <w:tcW w:w="0" w:type="auto"/>
          </w:tcPr>
          <w:p w14:paraId="1B48C118" w14:textId="167BD639"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(0.01)</w:t>
            </w:r>
          </w:p>
        </w:tc>
        <w:tc>
          <w:tcPr>
            <w:tcW w:w="0" w:type="auto"/>
          </w:tcPr>
          <w:p w14:paraId="512472DC" w14:textId="77777777"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p>
        </w:tc>
        <w:tc>
          <w:tcPr>
            <w:tcW w:w="0" w:type="auto"/>
          </w:tcPr>
          <w:p w14:paraId="7E574426" w14:textId="5B8B16F4"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(0.01)</w:t>
            </w:r>
          </w:p>
        </w:tc>
      </w:tr>
      <w:tr w:rsidR="005C3442" w:rsidRPr="005C3442" w14:paraId="2D5245F9"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3BCC3E3" w14:textId="77777777"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Constant</w:t>
            </w:r>
          </w:p>
        </w:tc>
        <w:tc>
          <w:tcPr>
            <w:tcW w:w="0" w:type="auto"/>
          </w:tcPr>
          <w:p w14:paraId="4BB394EF" w14:textId="4EE17E95"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0.04</w:t>
            </w:r>
          </w:p>
        </w:tc>
        <w:tc>
          <w:tcPr>
            <w:tcW w:w="0" w:type="auto"/>
          </w:tcPr>
          <w:p w14:paraId="43657AE0" w14:textId="1C65A680"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-0.88*</w:t>
            </w:r>
          </w:p>
        </w:tc>
        <w:tc>
          <w:tcPr>
            <w:tcW w:w="0" w:type="auto"/>
          </w:tcPr>
          <w:p w14:paraId="2727CC5A" w14:textId="66D46A16"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5.57*</w:t>
            </w:r>
          </w:p>
        </w:tc>
        <w:tc>
          <w:tcPr>
            <w:tcW w:w="0" w:type="auto"/>
          </w:tcPr>
          <w:p w14:paraId="3CD75E87" w14:textId="000C3FF2"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4.79*</w:t>
            </w:r>
          </w:p>
        </w:tc>
      </w:tr>
      <w:tr w:rsidR="005C3442" w:rsidRPr="005C3442" w14:paraId="401E5F0C"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8532EA2" w14:textId="77777777" w:rsidR="005C3442" w:rsidRPr="005C3442" w:rsidRDefault="005C3442" w:rsidP="00B10D39">
            <w:pPr>
              <w:rPr>
                <w:rFonts w:ascii="Times New Roman" w:eastAsia="PMingLiU-ExtB" w:hAnsi="Times New Roman" w:cs="Times New Roman"/>
                <w:sz w:val="22"/>
                <w:szCs w:val="22"/>
              </w:rPr>
            </w:pPr>
          </w:p>
        </w:tc>
        <w:tc>
          <w:tcPr>
            <w:tcW w:w="0" w:type="auto"/>
          </w:tcPr>
          <w:p w14:paraId="3A30DA23" w14:textId="5798AA04"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(0.25)</w:t>
            </w:r>
          </w:p>
        </w:tc>
        <w:tc>
          <w:tcPr>
            <w:tcW w:w="0" w:type="auto"/>
          </w:tcPr>
          <w:p w14:paraId="7F2D5005" w14:textId="40EACA3A"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(0.35)</w:t>
            </w:r>
          </w:p>
        </w:tc>
        <w:tc>
          <w:tcPr>
            <w:tcW w:w="0" w:type="auto"/>
          </w:tcPr>
          <w:p w14:paraId="0863D1D2" w14:textId="2B7AA6FD"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(0.26)</w:t>
            </w:r>
          </w:p>
        </w:tc>
        <w:tc>
          <w:tcPr>
            <w:tcW w:w="0" w:type="auto"/>
          </w:tcPr>
          <w:p w14:paraId="78751E75" w14:textId="0D10DF53"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(0.27)</w:t>
            </w:r>
          </w:p>
        </w:tc>
      </w:tr>
      <w:tr w:rsidR="005C3442" w:rsidRPr="005C3442" w14:paraId="7DA38D86"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831229A" w14:textId="77777777" w:rsidR="005C3442" w:rsidRPr="005C3442" w:rsidRDefault="005C3442" w:rsidP="00B10D39">
            <w:pPr>
              <w:rPr>
                <w:rFonts w:ascii="Times New Roman" w:eastAsia="PMingLiU-ExtB" w:hAnsi="Times New Roman" w:cs="Times New Roman"/>
                <w:sz w:val="22"/>
                <w:szCs w:val="22"/>
              </w:rPr>
            </w:pPr>
          </w:p>
        </w:tc>
        <w:tc>
          <w:tcPr>
            <w:tcW w:w="0" w:type="auto"/>
          </w:tcPr>
          <w:p w14:paraId="40096695" w14:textId="77777777"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p>
        </w:tc>
        <w:tc>
          <w:tcPr>
            <w:tcW w:w="0" w:type="auto"/>
          </w:tcPr>
          <w:p w14:paraId="43B1268A" w14:textId="77777777"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p>
        </w:tc>
        <w:tc>
          <w:tcPr>
            <w:tcW w:w="0" w:type="auto"/>
          </w:tcPr>
          <w:p w14:paraId="7E204FC0" w14:textId="77777777"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p>
        </w:tc>
        <w:tc>
          <w:tcPr>
            <w:tcW w:w="0" w:type="auto"/>
          </w:tcPr>
          <w:p w14:paraId="38A06DDD" w14:textId="77777777"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p>
        </w:tc>
      </w:tr>
      <w:tr w:rsidR="005C3442" w:rsidRPr="005C3442" w14:paraId="1240AF7B"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6795082" w14:textId="77777777" w:rsidR="005C3442" w:rsidRPr="005C3442" w:rsidRDefault="005C3442" w:rsidP="00B10D39">
            <w:pPr>
              <w:rPr>
                <w:rFonts w:ascii="Times New Roman" w:eastAsia="PMingLiU-ExtB" w:hAnsi="Times New Roman" w:cs="Times New Roman"/>
                <w:sz w:val="22"/>
                <w:szCs w:val="22"/>
              </w:rPr>
            </w:pPr>
            <w:r w:rsidRPr="005C3442">
              <w:rPr>
                <w:rFonts w:ascii="Times New Roman" w:eastAsia="PMingLiU-ExtB" w:hAnsi="Times New Roman" w:cs="Times New Roman"/>
                <w:sz w:val="22"/>
                <w:szCs w:val="22"/>
              </w:rPr>
              <w:t>Observations</w:t>
            </w:r>
          </w:p>
        </w:tc>
        <w:tc>
          <w:tcPr>
            <w:tcW w:w="0" w:type="auto"/>
          </w:tcPr>
          <w:p w14:paraId="77124465" w14:textId="48436A2D"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8,785</w:t>
            </w:r>
          </w:p>
        </w:tc>
        <w:tc>
          <w:tcPr>
            <w:tcW w:w="0" w:type="auto"/>
          </w:tcPr>
          <w:p w14:paraId="12D6C73D" w14:textId="70600736"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6,849</w:t>
            </w:r>
          </w:p>
        </w:tc>
        <w:tc>
          <w:tcPr>
            <w:tcW w:w="0" w:type="auto"/>
          </w:tcPr>
          <w:p w14:paraId="54A61C0B" w14:textId="6CF86239"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12,359</w:t>
            </w:r>
          </w:p>
        </w:tc>
        <w:tc>
          <w:tcPr>
            <w:tcW w:w="0" w:type="auto"/>
          </w:tcPr>
          <w:p w14:paraId="038EA445" w14:textId="2FF2466F" w:rsidR="005C3442" w:rsidRPr="005C3442" w:rsidRDefault="005C3442"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9,002</w:t>
            </w:r>
          </w:p>
        </w:tc>
      </w:tr>
      <w:tr w:rsidR="006B70F7" w:rsidRPr="005C3442" w14:paraId="3F7C16BA" w14:textId="77777777" w:rsidTr="00B10D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698AEF0" w14:textId="7EA4D039" w:rsidR="006B70F7" w:rsidRPr="005C3442" w:rsidRDefault="006B70F7" w:rsidP="00B10D39">
            <w:pPr>
              <w:rPr>
                <w:rFonts w:ascii="Times New Roman" w:eastAsia="PMingLiU-ExtB" w:hAnsi="Times New Roman" w:cs="Times New Roman"/>
                <w:sz w:val="22"/>
                <w:szCs w:val="22"/>
              </w:rPr>
            </w:pPr>
            <w:r w:rsidRPr="00EE75F9">
              <w:rPr>
                <w:rFonts w:ascii="Times New Roman" w:hAnsi="Times New Roman" w:cs="Times New Roman"/>
                <w:sz w:val="20"/>
                <w:szCs w:val="20"/>
              </w:rPr>
              <w:t>Pseudo R2/R2</w:t>
            </w:r>
          </w:p>
        </w:tc>
        <w:tc>
          <w:tcPr>
            <w:tcW w:w="0" w:type="auto"/>
          </w:tcPr>
          <w:p w14:paraId="3A7C224D" w14:textId="2B8A201B" w:rsidR="006B70F7" w:rsidRPr="005C3442" w:rsidRDefault="006B70F7"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Pr>
                <w:rFonts w:ascii="Times New Roman" w:eastAsia="PMingLiU-ExtB" w:hAnsi="Times New Roman" w:cs="Times New Roman"/>
                <w:sz w:val="22"/>
                <w:szCs w:val="22"/>
              </w:rPr>
              <w:t>0.26</w:t>
            </w:r>
          </w:p>
        </w:tc>
        <w:tc>
          <w:tcPr>
            <w:tcW w:w="0" w:type="auto"/>
          </w:tcPr>
          <w:p w14:paraId="473CBA24" w14:textId="768BBA53" w:rsidR="006B70F7" w:rsidRPr="005C3442" w:rsidRDefault="006B70F7"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Pr>
                <w:rFonts w:ascii="Times New Roman" w:eastAsia="PMingLiU-ExtB" w:hAnsi="Times New Roman" w:cs="Times New Roman"/>
                <w:sz w:val="22"/>
                <w:szCs w:val="22"/>
              </w:rPr>
              <w:t>0.50</w:t>
            </w:r>
          </w:p>
        </w:tc>
        <w:tc>
          <w:tcPr>
            <w:tcW w:w="0" w:type="auto"/>
          </w:tcPr>
          <w:p w14:paraId="7FBDCC91" w14:textId="227F1A49" w:rsidR="006B70F7" w:rsidRPr="005C3442" w:rsidRDefault="006B70F7"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0.23</w:t>
            </w:r>
          </w:p>
        </w:tc>
        <w:tc>
          <w:tcPr>
            <w:tcW w:w="0" w:type="auto"/>
          </w:tcPr>
          <w:p w14:paraId="2F5DE08C" w14:textId="3BD130E0" w:rsidR="006B70F7" w:rsidRPr="005C3442" w:rsidRDefault="006B70F7" w:rsidP="00B10D39">
            <w:pPr>
              <w:jc w:val="center"/>
              <w:cnfStyle w:val="000000000000" w:firstRow="0" w:lastRow="0" w:firstColumn="0" w:lastColumn="0" w:oddVBand="0" w:evenVBand="0" w:oddHBand="0" w:evenHBand="0" w:firstRowFirstColumn="0" w:firstRowLastColumn="0" w:lastRowFirstColumn="0" w:lastRowLastColumn="0"/>
              <w:rPr>
                <w:rFonts w:ascii="Times New Roman" w:eastAsia="PMingLiU-ExtB" w:hAnsi="Times New Roman" w:cs="Times New Roman"/>
                <w:sz w:val="22"/>
                <w:szCs w:val="22"/>
              </w:rPr>
            </w:pPr>
            <w:r w:rsidRPr="005C3442">
              <w:rPr>
                <w:rFonts w:ascii="Times New Roman" w:hAnsi="Times New Roman" w:cs="Times New Roman"/>
                <w:sz w:val="22"/>
                <w:szCs w:val="22"/>
              </w:rPr>
              <w:t>0.4</w:t>
            </w:r>
            <w:r>
              <w:rPr>
                <w:rFonts w:ascii="Times New Roman" w:hAnsi="Times New Roman" w:cs="Times New Roman"/>
                <w:sz w:val="22"/>
                <w:szCs w:val="22"/>
              </w:rPr>
              <w:t>5</w:t>
            </w:r>
          </w:p>
        </w:tc>
      </w:tr>
    </w:tbl>
    <w:p w14:paraId="122F97DB" w14:textId="589621B3" w:rsidR="00B10D39" w:rsidRDefault="00305436" w:rsidP="00B10D39">
      <w:pPr>
        <w:jc w:val="center"/>
        <w:rPr>
          <w:rFonts w:ascii="Times New Roman" w:hAnsi="Times New Roman" w:cs="Times New Roman"/>
          <w:sz w:val="22"/>
          <w:szCs w:val="22"/>
        </w:rPr>
        <w:sectPr w:rsidR="00B10D39" w:rsidSect="00EC3F51">
          <w:type w:val="continuous"/>
          <w:pgSz w:w="12240" w:h="15840"/>
          <w:pgMar w:top="1440" w:right="1800" w:bottom="1440" w:left="1800" w:header="720" w:footer="720" w:gutter="0"/>
          <w:cols w:space="720"/>
          <w:docGrid w:linePitch="360"/>
        </w:sectPr>
      </w:pPr>
      <w:r>
        <w:rPr>
          <w:rFonts w:ascii="Times New Roman" w:hAnsi="Times New Roman" w:cs="Times New Roman"/>
          <w:sz w:val="22"/>
          <w:szCs w:val="22"/>
        </w:rPr>
        <w:t>Robust s</w:t>
      </w:r>
      <w:r w:rsidR="00B10D39" w:rsidRPr="004C5A5C">
        <w:rPr>
          <w:rFonts w:ascii="Times New Roman" w:hAnsi="Times New Roman" w:cs="Times New Roman"/>
          <w:sz w:val="22"/>
          <w:szCs w:val="22"/>
        </w:rPr>
        <w:t>t</w:t>
      </w:r>
      <w:r w:rsidR="00B10D39">
        <w:rPr>
          <w:rFonts w:ascii="Times New Roman" w:hAnsi="Times New Roman" w:cs="Times New Roman"/>
          <w:sz w:val="22"/>
          <w:szCs w:val="22"/>
        </w:rPr>
        <w:t>andard errors in parentheses * p&lt;0.05</w:t>
      </w:r>
    </w:p>
    <w:p w14:paraId="1576EDFD" w14:textId="77777777" w:rsidR="0090031C" w:rsidRDefault="0090031C" w:rsidP="0090031C">
      <w:pPr>
        <w:rPr>
          <w:rFonts w:ascii="Times New Roman" w:hAnsi="Times New Roman" w:cs="Times New Roman"/>
          <w:b/>
        </w:rPr>
      </w:pPr>
    </w:p>
    <w:p w14:paraId="30775708" w14:textId="2A37F3BB" w:rsidR="0037427D" w:rsidRDefault="00B10D39">
      <w:pPr>
        <w:rPr>
          <w:rFonts w:ascii="Times New Roman" w:hAnsi="Times New Roman" w:cs="Times New Roman"/>
          <w:b/>
        </w:rPr>
      </w:pPr>
      <w:r>
        <w:rPr>
          <w:rFonts w:ascii="Times New Roman" w:hAnsi="Times New Roman" w:cs="Times New Roman"/>
          <w:b/>
        </w:rPr>
        <w:br w:type="page"/>
      </w:r>
    </w:p>
    <w:p w14:paraId="3CC8CF2D" w14:textId="5555EF05" w:rsidR="00305436" w:rsidRDefault="00305436" w:rsidP="00305436">
      <w:pPr>
        <w:jc w:val="center"/>
        <w:rPr>
          <w:rFonts w:ascii="Times New Roman" w:hAnsi="Times New Roman" w:cs="Times New Roman"/>
          <w:b/>
        </w:rPr>
      </w:pPr>
      <w:r>
        <w:rPr>
          <w:rFonts w:ascii="Times New Roman" w:hAnsi="Times New Roman" w:cs="Times New Roman"/>
          <w:b/>
        </w:rPr>
        <w:t>Table A</w:t>
      </w:r>
      <w:r w:rsidR="0051568A">
        <w:rPr>
          <w:rFonts w:ascii="Times New Roman" w:hAnsi="Times New Roman" w:cs="Times New Roman"/>
          <w:b/>
        </w:rPr>
        <w:t>7</w:t>
      </w:r>
      <w:r>
        <w:rPr>
          <w:rFonts w:ascii="Times New Roman" w:hAnsi="Times New Roman" w:cs="Times New Roman"/>
          <w:b/>
        </w:rPr>
        <w:t xml:space="preserve">: </w:t>
      </w:r>
      <w:r w:rsidRPr="00991EB1">
        <w:rPr>
          <w:rFonts w:ascii="Times New Roman" w:hAnsi="Times New Roman" w:cs="Times New Roman"/>
          <w:b/>
        </w:rPr>
        <w:t xml:space="preserve">The Conditioning Effect of Polarization on the Relationship Between Policy </w:t>
      </w:r>
      <w:r>
        <w:rPr>
          <w:rFonts w:ascii="Times New Roman" w:hAnsi="Times New Roman" w:cs="Times New Roman"/>
          <w:b/>
        </w:rPr>
        <w:t>O</w:t>
      </w:r>
      <w:r w:rsidRPr="00991EB1">
        <w:rPr>
          <w:rFonts w:ascii="Times New Roman" w:hAnsi="Times New Roman" w:cs="Times New Roman"/>
          <w:b/>
        </w:rPr>
        <w:t>ri</w:t>
      </w:r>
      <w:r>
        <w:rPr>
          <w:rFonts w:ascii="Times New Roman" w:hAnsi="Times New Roman" w:cs="Times New Roman"/>
          <w:b/>
        </w:rPr>
        <w:t>entations and White Vote Choice in the South and Non-South</w:t>
      </w:r>
    </w:p>
    <w:p w14:paraId="25526C1A" w14:textId="1CC3756C" w:rsidR="00305436" w:rsidRPr="00305436" w:rsidRDefault="00305436" w:rsidP="00305436">
      <w:pPr>
        <w:rPr>
          <w:rFonts w:ascii="Times New Roman" w:hAnsi="Times New Roman" w:cs="Times New Roman"/>
        </w:rPr>
      </w:pPr>
    </w:p>
    <w:tbl>
      <w:tblPr>
        <w:tblStyle w:val="TableClassic1"/>
        <w:tblW w:w="0" w:type="auto"/>
        <w:jc w:val="center"/>
        <w:tblLook w:val="04A0" w:firstRow="1" w:lastRow="0" w:firstColumn="1" w:lastColumn="0" w:noHBand="0" w:noVBand="1"/>
      </w:tblPr>
      <w:tblGrid>
        <w:gridCol w:w="1842"/>
        <w:gridCol w:w="785"/>
        <w:gridCol w:w="785"/>
        <w:gridCol w:w="1158"/>
        <w:gridCol w:w="1158"/>
      </w:tblGrid>
      <w:tr w:rsidR="00305436" w:rsidRPr="00F0146A" w14:paraId="49EA9DD0" w14:textId="77777777" w:rsidTr="00F0146A">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0" w:type="auto"/>
          </w:tcPr>
          <w:p w14:paraId="310974D9" w14:textId="77777777" w:rsidR="00305436" w:rsidRPr="00F0146A" w:rsidRDefault="00305436" w:rsidP="00305436">
            <w:pPr>
              <w:rPr>
                <w:rFonts w:ascii="Times New Roman" w:hAnsi="Times New Roman" w:cs="Times New Roman"/>
                <w:sz w:val="22"/>
                <w:szCs w:val="22"/>
              </w:rPr>
            </w:pPr>
            <w:r w:rsidRPr="00F0146A">
              <w:rPr>
                <w:rFonts w:ascii="Times New Roman" w:hAnsi="Times New Roman" w:cs="Times New Roman"/>
                <w:sz w:val="22"/>
                <w:szCs w:val="22"/>
              </w:rPr>
              <w:t>VARIABLES</w:t>
            </w:r>
          </w:p>
        </w:tc>
        <w:tc>
          <w:tcPr>
            <w:tcW w:w="0" w:type="auto"/>
          </w:tcPr>
          <w:p w14:paraId="52D46F1D" w14:textId="0CD628A9" w:rsidR="00305436" w:rsidRPr="00F0146A" w:rsidRDefault="00305436" w:rsidP="00C856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South</w:t>
            </w:r>
          </w:p>
        </w:tc>
        <w:tc>
          <w:tcPr>
            <w:tcW w:w="0" w:type="auto"/>
          </w:tcPr>
          <w:p w14:paraId="3AB793E9" w14:textId="275B927C" w:rsidR="00305436" w:rsidRPr="00F0146A" w:rsidRDefault="00305436" w:rsidP="00C856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South</w:t>
            </w:r>
          </w:p>
        </w:tc>
        <w:tc>
          <w:tcPr>
            <w:tcW w:w="0" w:type="auto"/>
          </w:tcPr>
          <w:p w14:paraId="2FB22C75" w14:textId="0B3F4073" w:rsidR="00305436" w:rsidRPr="00F0146A" w:rsidRDefault="00305436" w:rsidP="00C856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Non-South</w:t>
            </w:r>
          </w:p>
        </w:tc>
        <w:tc>
          <w:tcPr>
            <w:tcW w:w="0" w:type="auto"/>
          </w:tcPr>
          <w:p w14:paraId="61606409" w14:textId="2C11F108" w:rsidR="00305436" w:rsidRPr="00F0146A" w:rsidRDefault="00305436" w:rsidP="00C856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Non-South</w:t>
            </w:r>
          </w:p>
        </w:tc>
      </w:tr>
      <w:tr w:rsidR="00F0146A" w:rsidRPr="00F0146A" w14:paraId="209C68C8"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8B507A8" w14:textId="77777777" w:rsidR="00F0146A" w:rsidRPr="00F0146A" w:rsidRDefault="00F0146A" w:rsidP="00305436">
            <w:pPr>
              <w:rPr>
                <w:rFonts w:ascii="Times New Roman" w:hAnsi="Times New Roman" w:cs="Times New Roman"/>
                <w:sz w:val="22"/>
                <w:szCs w:val="22"/>
              </w:rPr>
            </w:pPr>
          </w:p>
        </w:tc>
        <w:tc>
          <w:tcPr>
            <w:tcW w:w="0" w:type="auto"/>
          </w:tcPr>
          <w:p w14:paraId="63F3A2BA" w14:textId="5217532F"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14B6AC97" w14:textId="430182A8"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3F07C95D" w14:textId="2BC10BC2"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28C4CA94" w14:textId="6F6E8ABD"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F0146A" w:rsidRPr="00F0146A" w14:paraId="76D07092"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B6C9268" w14:textId="4F8C0CB7"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Econ Orientations</w:t>
            </w:r>
          </w:p>
        </w:tc>
        <w:tc>
          <w:tcPr>
            <w:tcW w:w="0" w:type="auto"/>
          </w:tcPr>
          <w:p w14:paraId="7F3959C6" w14:textId="732C0EBC"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0.15</w:t>
            </w:r>
          </w:p>
        </w:tc>
        <w:tc>
          <w:tcPr>
            <w:tcW w:w="0" w:type="auto"/>
          </w:tcPr>
          <w:p w14:paraId="5635F165" w14:textId="78E398C4"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0.26</w:t>
            </w:r>
          </w:p>
        </w:tc>
        <w:tc>
          <w:tcPr>
            <w:tcW w:w="0" w:type="auto"/>
          </w:tcPr>
          <w:p w14:paraId="6E7AA241" w14:textId="1AC7E216"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0.15</w:t>
            </w:r>
          </w:p>
        </w:tc>
        <w:tc>
          <w:tcPr>
            <w:tcW w:w="0" w:type="auto"/>
          </w:tcPr>
          <w:p w14:paraId="71AF8D66" w14:textId="08C3690D"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0.09</w:t>
            </w:r>
          </w:p>
        </w:tc>
      </w:tr>
      <w:tr w:rsidR="00F0146A" w:rsidRPr="00F0146A" w14:paraId="4C355684"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57B8E3F" w14:textId="77777777" w:rsidR="00F0146A" w:rsidRPr="00F0146A" w:rsidRDefault="00F0146A" w:rsidP="00305436">
            <w:pPr>
              <w:rPr>
                <w:rFonts w:ascii="Times New Roman" w:hAnsi="Times New Roman" w:cs="Times New Roman"/>
                <w:sz w:val="22"/>
                <w:szCs w:val="22"/>
              </w:rPr>
            </w:pPr>
          </w:p>
        </w:tc>
        <w:tc>
          <w:tcPr>
            <w:tcW w:w="0" w:type="auto"/>
          </w:tcPr>
          <w:p w14:paraId="600CCE71" w14:textId="19399DFD"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(0.13)</w:t>
            </w:r>
          </w:p>
        </w:tc>
        <w:tc>
          <w:tcPr>
            <w:tcW w:w="0" w:type="auto"/>
          </w:tcPr>
          <w:p w14:paraId="6658B0CC" w14:textId="7A9B8E01"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(0.18)</w:t>
            </w:r>
          </w:p>
        </w:tc>
        <w:tc>
          <w:tcPr>
            <w:tcW w:w="0" w:type="auto"/>
          </w:tcPr>
          <w:p w14:paraId="73836397" w14:textId="6E834F7F"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(0.08)</w:t>
            </w:r>
          </w:p>
        </w:tc>
        <w:tc>
          <w:tcPr>
            <w:tcW w:w="0" w:type="auto"/>
          </w:tcPr>
          <w:p w14:paraId="12907DC3" w14:textId="59D81E49"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(0.12)</w:t>
            </w:r>
          </w:p>
        </w:tc>
      </w:tr>
      <w:tr w:rsidR="00F0146A" w:rsidRPr="00F0146A" w14:paraId="02BB2FA2"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544D408" w14:textId="42CA401F"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Soc Orientations</w:t>
            </w:r>
          </w:p>
        </w:tc>
        <w:tc>
          <w:tcPr>
            <w:tcW w:w="0" w:type="auto"/>
          </w:tcPr>
          <w:p w14:paraId="2C86F4B9" w14:textId="78060EC5"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0.46*</w:t>
            </w:r>
          </w:p>
        </w:tc>
        <w:tc>
          <w:tcPr>
            <w:tcW w:w="0" w:type="auto"/>
          </w:tcPr>
          <w:p w14:paraId="5067316D" w14:textId="6D5B29CD"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0.40*</w:t>
            </w:r>
          </w:p>
        </w:tc>
        <w:tc>
          <w:tcPr>
            <w:tcW w:w="0" w:type="auto"/>
          </w:tcPr>
          <w:p w14:paraId="21E002BC" w14:textId="357C06D6"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0.10</w:t>
            </w:r>
          </w:p>
        </w:tc>
        <w:tc>
          <w:tcPr>
            <w:tcW w:w="0" w:type="auto"/>
          </w:tcPr>
          <w:p w14:paraId="29D59B7F" w14:textId="2F86CAE5"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r>
      <w:tr w:rsidR="00F0146A" w:rsidRPr="00F0146A" w14:paraId="7ED69C20"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21EFAD1" w14:textId="77777777" w:rsidR="00F0146A" w:rsidRPr="00F0146A" w:rsidRDefault="00F0146A" w:rsidP="00305436">
            <w:pPr>
              <w:rPr>
                <w:rFonts w:ascii="Times New Roman" w:hAnsi="Times New Roman" w:cs="Times New Roman"/>
                <w:sz w:val="22"/>
                <w:szCs w:val="22"/>
              </w:rPr>
            </w:pPr>
          </w:p>
        </w:tc>
        <w:tc>
          <w:tcPr>
            <w:tcW w:w="0" w:type="auto"/>
          </w:tcPr>
          <w:p w14:paraId="59892122" w14:textId="04418C53"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(0.11)</w:t>
            </w:r>
          </w:p>
        </w:tc>
        <w:tc>
          <w:tcPr>
            <w:tcW w:w="0" w:type="auto"/>
          </w:tcPr>
          <w:p w14:paraId="7CC8F3D5" w14:textId="5FA485A4"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(0.16)</w:t>
            </w:r>
          </w:p>
        </w:tc>
        <w:tc>
          <w:tcPr>
            <w:tcW w:w="0" w:type="auto"/>
          </w:tcPr>
          <w:p w14:paraId="443F3474" w14:textId="4FD09A13"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(0.08)</w:t>
            </w:r>
          </w:p>
        </w:tc>
        <w:tc>
          <w:tcPr>
            <w:tcW w:w="0" w:type="auto"/>
          </w:tcPr>
          <w:p w14:paraId="47CC2C91" w14:textId="5A5035D4"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(0.10)</w:t>
            </w:r>
          </w:p>
        </w:tc>
      </w:tr>
      <w:tr w:rsidR="00F0146A" w:rsidRPr="00F0146A" w14:paraId="371F7B9E"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A307595" w14:textId="41CA99AF"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Female</w:t>
            </w:r>
          </w:p>
        </w:tc>
        <w:tc>
          <w:tcPr>
            <w:tcW w:w="0" w:type="auto"/>
          </w:tcPr>
          <w:p w14:paraId="001B95A5" w14:textId="4530E363"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0.02</w:t>
            </w:r>
          </w:p>
        </w:tc>
        <w:tc>
          <w:tcPr>
            <w:tcW w:w="0" w:type="auto"/>
          </w:tcPr>
          <w:p w14:paraId="3D489D7A" w14:textId="56059756"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-0.21*</w:t>
            </w:r>
          </w:p>
        </w:tc>
        <w:tc>
          <w:tcPr>
            <w:tcW w:w="0" w:type="auto"/>
          </w:tcPr>
          <w:p w14:paraId="25CE368D" w14:textId="1CE28670"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0.05</w:t>
            </w:r>
          </w:p>
        </w:tc>
        <w:tc>
          <w:tcPr>
            <w:tcW w:w="0" w:type="auto"/>
          </w:tcPr>
          <w:p w14:paraId="730F904B" w14:textId="3A399C16"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-0.07</w:t>
            </w:r>
          </w:p>
        </w:tc>
      </w:tr>
      <w:tr w:rsidR="00F0146A" w:rsidRPr="00F0146A" w14:paraId="2CAFE6A0"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DD6254E" w14:textId="77777777" w:rsidR="00F0146A" w:rsidRPr="00F0146A" w:rsidRDefault="00F0146A" w:rsidP="00305436">
            <w:pPr>
              <w:rPr>
                <w:rFonts w:ascii="Times New Roman" w:hAnsi="Times New Roman" w:cs="Times New Roman"/>
                <w:sz w:val="22"/>
                <w:szCs w:val="22"/>
              </w:rPr>
            </w:pPr>
          </w:p>
        </w:tc>
        <w:tc>
          <w:tcPr>
            <w:tcW w:w="0" w:type="auto"/>
          </w:tcPr>
          <w:p w14:paraId="2B61F110" w14:textId="76C7C2E1"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(0.06)</w:t>
            </w:r>
          </w:p>
        </w:tc>
        <w:tc>
          <w:tcPr>
            <w:tcW w:w="0" w:type="auto"/>
          </w:tcPr>
          <w:p w14:paraId="6769B07A" w14:textId="632B95E7"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(0.09)</w:t>
            </w:r>
          </w:p>
        </w:tc>
        <w:tc>
          <w:tcPr>
            <w:tcW w:w="0" w:type="auto"/>
          </w:tcPr>
          <w:p w14:paraId="5CA424F7" w14:textId="3ED1DF0D"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(0.04)</w:t>
            </w:r>
          </w:p>
        </w:tc>
        <w:tc>
          <w:tcPr>
            <w:tcW w:w="0" w:type="auto"/>
          </w:tcPr>
          <w:p w14:paraId="202B001C" w14:textId="462A4503"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(0.05)</w:t>
            </w:r>
          </w:p>
        </w:tc>
      </w:tr>
      <w:tr w:rsidR="00F0146A" w:rsidRPr="00F0146A" w14:paraId="3FC221C3"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32F414B" w14:textId="290AA674"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Income</w:t>
            </w:r>
          </w:p>
        </w:tc>
        <w:tc>
          <w:tcPr>
            <w:tcW w:w="0" w:type="auto"/>
          </w:tcPr>
          <w:p w14:paraId="76E8CAC9" w14:textId="2F4EA68F"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-0.07*</w:t>
            </w:r>
          </w:p>
        </w:tc>
        <w:tc>
          <w:tcPr>
            <w:tcW w:w="0" w:type="auto"/>
          </w:tcPr>
          <w:p w14:paraId="5BB87AA0" w14:textId="17B18F05"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c>
          <w:tcPr>
            <w:tcW w:w="0" w:type="auto"/>
          </w:tcPr>
          <w:p w14:paraId="4F4544D5" w14:textId="53BDB23D"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-0.15*</w:t>
            </w:r>
          </w:p>
        </w:tc>
        <w:tc>
          <w:tcPr>
            <w:tcW w:w="0" w:type="auto"/>
          </w:tcPr>
          <w:p w14:paraId="2F6E911F" w14:textId="533235FA"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-0.12*</w:t>
            </w:r>
          </w:p>
        </w:tc>
      </w:tr>
      <w:tr w:rsidR="00F0146A" w:rsidRPr="00F0146A" w14:paraId="71F0E178"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59604F8" w14:textId="77777777" w:rsidR="00F0146A" w:rsidRPr="00F0146A" w:rsidRDefault="00F0146A" w:rsidP="00305436">
            <w:pPr>
              <w:rPr>
                <w:rFonts w:ascii="Times New Roman" w:hAnsi="Times New Roman" w:cs="Times New Roman"/>
                <w:sz w:val="22"/>
                <w:szCs w:val="22"/>
              </w:rPr>
            </w:pPr>
          </w:p>
        </w:tc>
        <w:tc>
          <w:tcPr>
            <w:tcW w:w="0" w:type="auto"/>
          </w:tcPr>
          <w:p w14:paraId="37494A61" w14:textId="64CDFB90"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(0.03)</w:t>
            </w:r>
          </w:p>
        </w:tc>
        <w:tc>
          <w:tcPr>
            <w:tcW w:w="0" w:type="auto"/>
          </w:tcPr>
          <w:p w14:paraId="11B72C21" w14:textId="11A69F2F"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(0.05)</w:t>
            </w:r>
          </w:p>
        </w:tc>
        <w:tc>
          <w:tcPr>
            <w:tcW w:w="0" w:type="auto"/>
          </w:tcPr>
          <w:p w14:paraId="3B24AD01" w14:textId="6383642E"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(0.02)</w:t>
            </w:r>
          </w:p>
        </w:tc>
        <w:tc>
          <w:tcPr>
            <w:tcW w:w="0" w:type="auto"/>
          </w:tcPr>
          <w:p w14:paraId="090DCFFD" w14:textId="2267CFE4"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(0.03)</w:t>
            </w:r>
          </w:p>
        </w:tc>
      </w:tr>
      <w:tr w:rsidR="00F0146A" w:rsidRPr="00F0146A" w14:paraId="48D3A3DE"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1069A27" w14:textId="6183F7BC"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Age</w:t>
            </w:r>
          </w:p>
        </w:tc>
        <w:tc>
          <w:tcPr>
            <w:tcW w:w="0" w:type="auto"/>
          </w:tcPr>
          <w:p w14:paraId="355490D4" w14:textId="0BE2C6EC"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0844D382" w14:textId="1780A0FC"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c>
          <w:tcPr>
            <w:tcW w:w="0" w:type="auto"/>
          </w:tcPr>
          <w:p w14:paraId="5372E86F" w14:textId="452D4736"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c>
          <w:tcPr>
            <w:tcW w:w="0" w:type="auto"/>
          </w:tcPr>
          <w:p w14:paraId="7A4BCBBA" w14:textId="464F10F7"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r>
      <w:tr w:rsidR="00F0146A" w:rsidRPr="00F0146A" w14:paraId="7EDE5765"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A425AE1" w14:textId="77777777" w:rsidR="00F0146A" w:rsidRPr="00F0146A" w:rsidRDefault="00F0146A" w:rsidP="00305436">
            <w:pPr>
              <w:rPr>
                <w:rFonts w:ascii="Times New Roman" w:hAnsi="Times New Roman" w:cs="Times New Roman"/>
                <w:sz w:val="22"/>
                <w:szCs w:val="22"/>
              </w:rPr>
            </w:pPr>
          </w:p>
        </w:tc>
        <w:tc>
          <w:tcPr>
            <w:tcW w:w="0" w:type="auto"/>
          </w:tcPr>
          <w:p w14:paraId="5EA564C5" w14:textId="681972E1"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c>
          <w:tcPr>
            <w:tcW w:w="0" w:type="auto"/>
          </w:tcPr>
          <w:p w14:paraId="0A17BD4D" w14:textId="79CED661"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c>
          <w:tcPr>
            <w:tcW w:w="0" w:type="auto"/>
          </w:tcPr>
          <w:p w14:paraId="4BC5DD62" w14:textId="0BE40B49"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c>
          <w:tcPr>
            <w:tcW w:w="0" w:type="auto"/>
          </w:tcPr>
          <w:p w14:paraId="00CACB1A" w14:textId="5AA89382"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r>
      <w:tr w:rsidR="00F0146A" w:rsidRPr="00F0146A" w14:paraId="1A696347"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2CBAB50" w14:textId="580B9F6B"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Weekly Church</w:t>
            </w:r>
          </w:p>
        </w:tc>
        <w:tc>
          <w:tcPr>
            <w:tcW w:w="0" w:type="auto"/>
          </w:tcPr>
          <w:p w14:paraId="4A77F78D" w14:textId="13E3F79E"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-0.21*</w:t>
            </w:r>
          </w:p>
        </w:tc>
        <w:tc>
          <w:tcPr>
            <w:tcW w:w="0" w:type="auto"/>
          </w:tcPr>
          <w:p w14:paraId="7760ADBE" w14:textId="11145C87"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52F643D7" w14:textId="6C8A668C"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-0.19*</w:t>
            </w:r>
          </w:p>
        </w:tc>
        <w:tc>
          <w:tcPr>
            <w:tcW w:w="0" w:type="auto"/>
          </w:tcPr>
          <w:p w14:paraId="4C9565A6" w14:textId="0206181D"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-0.07</w:t>
            </w:r>
          </w:p>
        </w:tc>
      </w:tr>
      <w:tr w:rsidR="00F0146A" w:rsidRPr="00F0146A" w14:paraId="11E2BEA5"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81269B1" w14:textId="77777777" w:rsidR="00F0146A" w:rsidRPr="00F0146A" w:rsidRDefault="00F0146A" w:rsidP="00305436">
            <w:pPr>
              <w:rPr>
                <w:rFonts w:ascii="Times New Roman" w:hAnsi="Times New Roman" w:cs="Times New Roman"/>
                <w:sz w:val="22"/>
                <w:szCs w:val="22"/>
              </w:rPr>
            </w:pPr>
          </w:p>
        </w:tc>
        <w:tc>
          <w:tcPr>
            <w:tcW w:w="0" w:type="auto"/>
          </w:tcPr>
          <w:p w14:paraId="556D8F67" w14:textId="742EB3CA"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(0.07)</w:t>
            </w:r>
          </w:p>
        </w:tc>
        <w:tc>
          <w:tcPr>
            <w:tcW w:w="0" w:type="auto"/>
          </w:tcPr>
          <w:p w14:paraId="67235608" w14:textId="262465A8"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(0.10)</w:t>
            </w:r>
          </w:p>
        </w:tc>
        <w:tc>
          <w:tcPr>
            <w:tcW w:w="0" w:type="auto"/>
          </w:tcPr>
          <w:p w14:paraId="51A85529" w14:textId="4366987A"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(0.04)</w:t>
            </w:r>
          </w:p>
        </w:tc>
        <w:tc>
          <w:tcPr>
            <w:tcW w:w="0" w:type="auto"/>
          </w:tcPr>
          <w:p w14:paraId="41D7E115" w14:textId="2517155F"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(0.06)</w:t>
            </w:r>
          </w:p>
        </w:tc>
      </w:tr>
      <w:tr w:rsidR="00F0146A" w:rsidRPr="00F0146A" w14:paraId="1FCAB472"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2B87584" w14:textId="16EE2F2F"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Catholic</w:t>
            </w:r>
          </w:p>
        </w:tc>
        <w:tc>
          <w:tcPr>
            <w:tcW w:w="0" w:type="auto"/>
          </w:tcPr>
          <w:p w14:paraId="39811DEC" w14:textId="4BAB0254"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0.13</w:t>
            </w:r>
          </w:p>
        </w:tc>
        <w:tc>
          <w:tcPr>
            <w:tcW w:w="0" w:type="auto"/>
          </w:tcPr>
          <w:p w14:paraId="2965BFD3" w14:textId="601BB4B0"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0.15</w:t>
            </w:r>
          </w:p>
        </w:tc>
        <w:tc>
          <w:tcPr>
            <w:tcW w:w="0" w:type="auto"/>
          </w:tcPr>
          <w:p w14:paraId="3F7CDA5E" w14:textId="0153A3A8"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0.17*</w:t>
            </w:r>
          </w:p>
        </w:tc>
        <w:tc>
          <w:tcPr>
            <w:tcW w:w="0" w:type="auto"/>
          </w:tcPr>
          <w:p w14:paraId="33D22463" w14:textId="7F9A5715"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0.08</w:t>
            </w:r>
          </w:p>
        </w:tc>
      </w:tr>
      <w:tr w:rsidR="00F0146A" w:rsidRPr="00F0146A" w14:paraId="581FA7B3"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E794205" w14:textId="77777777" w:rsidR="00F0146A" w:rsidRPr="00F0146A" w:rsidRDefault="00F0146A" w:rsidP="00305436">
            <w:pPr>
              <w:rPr>
                <w:rFonts w:ascii="Times New Roman" w:hAnsi="Times New Roman" w:cs="Times New Roman"/>
                <w:sz w:val="22"/>
                <w:szCs w:val="22"/>
              </w:rPr>
            </w:pPr>
          </w:p>
        </w:tc>
        <w:tc>
          <w:tcPr>
            <w:tcW w:w="0" w:type="auto"/>
          </w:tcPr>
          <w:p w14:paraId="4CE69408" w14:textId="62CD20AE"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(0.09)</w:t>
            </w:r>
          </w:p>
        </w:tc>
        <w:tc>
          <w:tcPr>
            <w:tcW w:w="0" w:type="auto"/>
          </w:tcPr>
          <w:p w14:paraId="44C9C50E" w14:textId="262579D5"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(0.11)</w:t>
            </w:r>
          </w:p>
        </w:tc>
        <w:tc>
          <w:tcPr>
            <w:tcW w:w="0" w:type="auto"/>
          </w:tcPr>
          <w:p w14:paraId="0B99953D" w14:textId="012D2C7D"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(0.04)</w:t>
            </w:r>
          </w:p>
        </w:tc>
        <w:tc>
          <w:tcPr>
            <w:tcW w:w="0" w:type="auto"/>
          </w:tcPr>
          <w:p w14:paraId="1DFEEEE6" w14:textId="3B7F4584"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(0.06)</w:t>
            </w:r>
          </w:p>
        </w:tc>
      </w:tr>
      <w:tr w:rsidR="00F0146A" w:rsidRPr="00F0146A" w14:paraId="4D1F0FD9"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1715611" w14:textId="4E59B04D"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Jew</w:t>
            </w:r>
          </w:p>
        </w:tc>
        <w:tc>
          <w:tcPr>
            <w:tcW w:w="0" w:type="auto"/>
          </w:tcPr>
          <w:p w14:paraId="03FFB46E" w14:textId="74BE9371"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0.84*</w:t>
            </w:r>
          </w:p>
        </w:tc>
        <w:tc>
          <w:tcPr>
            <w:tcW w:w="0" w:type="auto"/>
          </w:tcPr>
          <w:p w14:paraId="03B982CE" w14:textId="6F792EB5"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0.87*</w:t>
            </w:r>
          </w:p>
        </w:tc>
        <w:tc>
          <w:tcPr>
            <w:tcW w:w="0" w:type="auto"/>
          </w:tcPr>
          <w:p w14:paraId="7EDBDE11" w14:textId="37B440CA"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0.61*</w:t>
            </w:r>
          </w:p>
        </w:tc>
        <w:tc>
          <w:tcPr>
            <w:tcW w:w="0" w:type="auto"/>
          </w:tcPr>
          <w:p w14:paraId="53E32C15" w14:textId="70287EFD"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0.33</w:t>
            </w:r>
          </w:p>
        </w:tc>
      </w:tr>
      <w:tr w:rsidR="00F0146A" w:rsidRPr="00F0146A" w14:paraId="6B9220D8"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BAFD917" w14:textId="77777777" w:rsidR="00F0146A" w:rsidRPr="00F0146A" w:rsidRDefault="00F0146A" w:rsidP="00305436">
            <w:pPr>
              <w:rPr>
                <w:rFonts w:ascii="Times New Roman" w:hAnsi="Times New Roman" w:cs="Times New Roman"/>
                <w:sz w:val="22"/>
                <w:szCs w:val="22"/>
              </w:rPr>
            </w:pPr>
          </w:p>
        </w:tc>
        <w:tc>
          <w:tcPr>
            <w:tcW w:w="0" w:type="auto"/>
          </w:tcPr>
          <w:p w14:paraId="6428185A" w14:textId="00319053"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(0.26)</w:t>
            </w:r>
          </w:p>
        </w:tc>
        <w:tc>
          <w:tcPr>
            <w:tcW w:w="0" w:type="auto"/>
          </w:tcPr>
          <w:p w14:paraId="713B1C18" w14:textId="5EC0C17E"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(0.39)</w:t>
            </w:r>
          </w:p>
        </w:tc>
        <w:tc>
          <w:tcPr>
            <w:tcW w:w="0" w:type="auto"/>
          </w:tcPr>
          <w:p w14:paraId="03B1B80A" w14:textId="624F2602"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(0.15)</w:t>
            </w:r>
          </w:p>
        </w:tc>
        <w:tc>
          <w:tcPr>
            <w:tcW w:w="0" w:type="auto"/>
          </w:tcPr>
          <w:p w14:paraId="53EDF9B9" w14:textId="5CA34621"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(0.19)</w:t>
            </w:r>
          </w:p>
        </w:tc>
      </w:tr>
      <w:tr w:rsidR="00F0146A" w:rsidRPr="00F0146A" w14:paraId="3C53BBC8"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002FB39" w14:textId="1FB5C5F9"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Union</w:t>
            </w:r>
          </w:p>
        </w:tc>
        <w:tc>
          <w:tcPr>
            <w:tcW w:w="0" w:type="auto"/>
          </w:tcPr>
          <w:p w14:paraId="6D6CA42D" w14:textId="18880A74"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0.26*</w:t>
            </w:r>
          </w:p>
        </w:tc>
        <w:tc>
          <w:tcPr>
            <w:tcW w:w="0" w:type="auto"/>
          </w:tcPr>
          <w:p w14:paraId="7BE356D1" w14:textId="169560BA"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0.06</w:t>
            </w:r>
          </w:p>
        </w:tc>
        <w:tc>
          <w:tcPr>
            <w:tcW w:w="0" w:type="auto"/>
          </w:tcPr>
          <w:p w14:paraId="5B869586" w14:textId="2164A96E"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0.39*</w:t>
            </w:r>
          </w:p>
        </w:tc>
        <w:tc>
          <w:tcPr>
            <w:tcW w:w="0" w:type="auto"/>
          </w:tcPr>
          <w:p w14:paraId="55230A6C" w14:textId="6D2E33F0"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0.36*</w:t>
            </w:r>
          </w:p>
        </w:tc>
      </w:tr>
      <w:tr w:rsidR="00F0146A" w:rsidRPr="00F0146A" w14:paraId="46F08F8B"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357CCBB" w14:textId="77777777" w:rsidR="00F0146A" w:rsidRPr="00F0146A" w:rsidRDefault="00F0146A" w:rsidP="00305436">
            <w:pPr>
              <w:rPr>
                <w:rFonts w:ascii="Times New Roman" w:hAnsi="Times New Roman" w:cs="Times New Roman"/>
                <w:sz w:val="22"/>
                <w:szCs w:val="22"/>
              </w:rPr>
            </w:pPr>
          </w:p>
        </w:tc>
        <w:tc>
          <w:tcPr>
            <w:tcW w:w="0" w:type="auto"/>
          </w:tcPr>
          <w:p w14:paraId="0A56236A" w14:textId="2112645F"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(0.09)</w:t>
            </w:r>
          </w:p>
        </w:tc>
        <w:tc>
          <w:tcPr>
            <w:tcW w:w="0" w:type="auto"/>
          </w:tcPr>
          <w:p w14:paraId="25994831" w14:textId="1EC7C3E6"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(0.14)</w:t>
            </w:r>
          </w:p>
        </w:tc>
        <w:tc>
          <w:tcPr>
            <w:tcW w:w="0" w:type="auto"/>
          </w:tcPr>
          <w:p w14:paraId="04733980" w14:textId="1F9550BE"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(0.05)</w:t>
            </w:r>
          </w:p>
        </w:tc>
        <w:tc>
          <w:tcPr>
            <w:tcW w:w="0" w:type="auto"/>
          </w:tcPr>
          <w:p w14:paraId="537191BB" w14:textId="50C2EB53"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(0.07)</w:t>
            </w:r>
          </w:p>
        </w:tc>
      </w:tr>
      <w:tr w:rsidR="00F0146A" w:rsidRPr="00F0146A" w14:paraId="2ED8B70F"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5BFB4D2" w14:textId="00DBAE1D"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Education</w:t>
            </w:r>
          </w:p>
        </w:tc>
        <w:tc>
          <w:tcPr>
            <w:tcW w:w="0" w:type="auto"/>
          </w:tcPr>
          <w:p w14:paraId="76889049" w14:textId="580CFD9A"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-0.07*</w:t>
            </w:r>
          </w:p>
        </w:tc>
        <w:tc>
          <w:tcPr>
            <w:tcW w:w="0" w:type="auto"/>
          </w:tcPr>
          <w:p w14:paraId="701442F8" w14:textId="4A3359BE"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-0.04</w:t>
            </w:r>
          </w:p>
        </w:tc>
        <w:tc>
          <w:tcPr>
            <w:tcW w:w="0" w:type="auto"/>
          </w:tcPr>
          <w:p w14:paraId="545A0713" w14:textId="2B013660"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-0.06*</w:t>
            </w:r>
          </w:p>
        </w:tc>
        <w:tc>
          <w:tcPr>
            <w:tcW w:w="0" w:type="auto"/>
          </w:tcPr>
          <w:p w14:paraId="1CCE3BCC" w14:textId="7067BFED"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-0.06*</w:t>
            </w:r>
          </w:p>
        </w:tc>
      </w:tr>
      <w:tr w:rsidR="00F0146A" w:rsidRPr="00F0146A" w14:paraId="7797B9E1"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AF38BE5" w14:textId="77777777" w:rsidR="00F0146A" w:rsidRPr="00F0146A" w:rsidRDefault="00F0146A" w:rsidP="00305436">
            <w:pPr>
              <w:rPr>
                <w:rFonts w:ascii="Times New Roman" w:hAnsi="Times New Roman" w:cs="Times New Roman"/>
                <w:sz w:val="22"/>
                <w:szCs w:val="22"/>
              </w:rPr>
            </w:pPr>
          </w:p>
        </w:tc>
        <w:tc>
          <w:tcPr>
            <w:tcW w:w="0" w:type="auto"/>
          </w:tcPr>
          <w:p w14:paraId="7C4ABB09" w14:textId="0A524084"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(0.02)</w:t>
            </w:r>
          </w:p>
        </w:tc>
        <w:tc>
          <w:tcPr>
            <w:tcW w:w="0" w:type="auto"/>
          </w:tcPr>
          <w:p w14:paraId="59F64938" w14:textId="5C145BBA"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(0.03)</w:t>
            </w:r>
          </w:p>
        </w:tc>
        <w:tc>
          <w:tcPr>
            <w:tcW w:w="0" w:type="auto"/>
          </w:tcPr>
          <w:p w14:paraId="5863DA69" w14:textId="3DE4062B"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09BECBA9" w14:textId="38AB1630"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(0.02)</w:t>
            </w:r>
          </w:p>
        </w:tc>
      </w:tr>
      <w:tr w:rsidR="00F0146A" w:rsidRPr="00F0146A" w14:paraId="4B8F210C"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C2E261" w14:textId="26D874AD"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Polarization</w:t>
            </w:r>
          </w:p>
        </w:tc>
        <w:tc>
          <w:tcPr>
            <w:tcW w:w="0" w:type="auto"/>
          </w:tcPr>
          <w:p w14:paraId="59735D9B" w14:textId="1FDC19C4"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-1.10*</w:t>
            </w:r>
          </w:p>
        </w:tc>
        <w:tc>
          <w:tcPr>
            <w:tcW w:w="0" w:type="auto"/>
          </w:tcPr>
          <w:p w14:paraId="39DAF041" w14:textId="614910EA"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-0.58</w:t>
            </w:r>
          </w:p>
        </w:tc>
        <w:tc>
          <w:tcPr>
            <w:tcW w:w="0" w:type="auto"/>
          </w:tcPr>
          <w:p w14:paraId="1F3FCB80" w14:textId="605E7060"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-0.29</w:t>
            </w:r>
          </w:p>
        </w:tc>
        <w:tc>
          <w:tcPr>
            <w:tcW w:w="0" w:type="auto"/>
          </w:tcPr>
          <w:p w14:paraId="6D6EB7D4" w14:textId="73E761D6"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-0.10</w:t>
            </w:r>
          </w:p>
        </w:tc>
      </w:tr>
      <w:tr w:rsidR="00F0146A" w:rsidRPr="00F0146A" w14:paraId="34C3D05E"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CF3ABE4" w14:textId="77777777" w:rsidR="00F0146A" w:rsidRPr="00F0146A" w:rsidRDefault="00F0146A" w:rsidP="00305436">
            <w:pPr>
              <w:rPr>
                <w:rFonts w:ascii="Times New Roman" w:hAnsi="Times New Roman" w:cs="Times New Roman"/>
                <w:sz w:val="22"/>
                <w:szCs w:val="22"/>
              </w:rPr>
            </w:pPr>
          </w:p>
        </w:tc>
        <w:tc>
          <w:tcPr>
            <w:tcW w:w="0" w:type="auto"/>
          </w:tcPr>
          <w:p w14:paraId="3B161E33" w14:textId="5C2DB95E"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(0.25)</w:t>
            </w:r>
          </w:p>
        </w:tc>
        <w:tc>
          <w:tcPr>
            <w:tcW w:w="0" w:type="auto"/>
          </w:tcPr>
          <w:p w14:paraId="5A91523C" w14:textId="1F240ABA"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(0.35)</w:t>
            </w:r>
          </w:p>
        </w:tc>
        <w:tc>
          <w:tcPr>
            <w:tcW w:w="0" w:type="auto"/>
          </w:tcPr>
          <w:p w14:paraId="140C9B1F" w14:textId="0570E655"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(0.17)</w:t>
            </w:r>
          </w:p>
        </w:tc>
        <w:tc>
          <w:tcPr>
            <w:tcW w:w="0" w:type="auto"/>
          </w:tcPr>
          <w:p w14:paraId="42A7A723" w14:textId="761F7B8F"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(0.22)</w:t>
            </w:r>
          </w:p>
        </w:tc>
      </w:tr>
      <w:tr w:rsidR="00F0146A" w:rsidRPr="00F0146A" w14:paraId="5976DB99"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71D7A24" w14:textId="12B289A0"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Polarization*Econ</w:t>
            </w:r>
          </w:p>
        </w:tc>
        <w:tc>
          <w:tcPr>
            <w:tcW w:w="0" w:type="auto"/>
          </w:tcPr>
          <w:p w14:paraId="20E3A8AC" w14:textId="5501CC65"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-1.15*</w:t>
            </w:r>
          </w:p>
        </w:tc>
        <w:tc>
          <w:tcPr>
            <w:tcW w:w="0" w:type="auto"/>
          </w:tcPr>
          <w:p w14:paraId="58CA900C" w14:textId="60FE137C"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-0.95*</w:t>
            </w:r>
          </w:p>
        </w:tc>
        <w:tc>
          <w:tcPr>
            <w:tcW w:w="0" w:type="auto"/>
          </w:tcPr>
          <w:p w14:paraId="6E04F3B9" w14:textId="08469915"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-1.18*</w:t>
            </w:r>
          </w:p>
        </w:tc>
        <w:tc>
          <w:tcPr>
            <w:tcW w:w="0" w:type="auto"/>
          </w:tcPr>
          <w:p w14:paraId="4F06F877" w14:textId="0D1E8DFF"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-0.71*</w:t>
            </w:r>
          </w:p>
        </w:tc>
      </w:tr>
      <w:tr w:rsidR="00F0146A" w:rsidRPr="00F0146A" w14:paraId="6ABAC353"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FD36BC7" w14:textId="77777777" w:rsidR="00F0146A" w:rsidRPr="00F0146A" w:rsidRDefault="00F0146A" w:rsidP="00305436">
            <w:pPr>
              <w:rPr>
                <w:rFonts w:ascii="Times New Roman" w:hAnsi="Times New Roman" w:cs="Times New Roman"/>
                <w:sz w:val="22"/>
                <w:szCs w:val="22"/>
              </w:rPr>
            </w:pPr>
          </w:p>
        </w:tc>
        <w:tc>
          <w:tcPr>
            <w:tcW w:w="0" w:type="auto"/>
          </w:tcPr>
          <w:p w14:paraId="2CDA7A0D" w14:textId="19704090"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(0.19)</w:t>
            </w:r>
          </w:p>
        </w:tc>
        <w:tc>
          <w:tcPr>
            <w:tcW w:w="0" w:type="auto"/>
          </w:tcPr>
          <w:p w14:paraId="54890682" w14:textId="2823242F"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(0.26)</w:t>
            </w:r>
          </w:p>
        </w:tc>
        <w:tc>
          <w:tcPr>
            <w:tcW w:w="0" w:type="auto"/>
          </w:tcPr>
          <w:p w14:paraId="27CB9580" w14:textId="31AD2864"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(0.12)</w:t>
            </w:r>
          </w:p>
        </w:tc>
        <w:tc>
          <w:tcPr>
            <w:tcW w:w="0" w:type="auto"/>
          </w:tcPr>
          <w:p w14:paraId="48331509" w14:textId="40CA5ED6"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(0.17)</w:t>
            </w:r>
          </w:p>
        </w:tc>
      </w:tr>
      <w:tr w:rsidR="00F0146A" w:rsidRPr="00F0146A" w14:paraId="34CC5C62"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E424D1" w14:textId="203D4FAD"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Polarization*Soc</w:t>
            </w:r>
          </w:p>
        </w:tc>
        <w:tc>
          <w:tcPr>
            <w:tcW w:w="0" w:type="auto"/>
          </w:tcPr>
          <w:p w14:paraId="60651B59" w14:textId="0A86F680"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-1.16*</w:t>
            </w:r>
          </w:p>
        </w:tc>
        <w:tc>
          <w:tcPr>
            <w:tcW w:w="0" w:type="auto"/>
          </w:tcPr>
          <w:p w14:paraId="21D712BB" w14:textId="20AB838D"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-0.91*</w:t>
            </w:r>
          </w:p>
        </w:tc>
        <w:tc>
          <w:tcPr>
            <w:tcW w:w="0" w:type="auto"/>
          </w:tcPr>
          <w:p w14:paraId="52F64AE7" w14:textId="7F1C85C4"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-0.63*</w:t>
            </w:r>
          </w:p>
        </w:tc>
        <w:tc>
          <w:tcPr>
            <w:tcW w:w="0" w:type="auto"/>
          </w:tcPr>
          <w:p w14:paraId="4DA457E2" w14:textId="5886EAAB"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-0.27</w:t>
            </w:r>
          </w:p>
        </w:tc>
      </w:tr>
      <w:tr w:rsidR="00F0146A" w:rsidRPr="00F0146A" w14:paraId="104E5175"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F00E8EE" w14:textId="77777777" w:rsidR="00F0146A" w:rsidRPr="00F0146A" w:rsidRDefault="00F0146A" w:rsidP="00305436">
            <w:pPr>
              <w:rPr>
                <w:rFonts w:ascii="Times New Roman" w:hAnsi="Times New Roman" w:cs="Times New Roman"/>
                <w:sz w:val="22"/>
                <w:szCs w:val="22"/>
              </w:rPr>
            </w:pPr>
          </w:p>
        </w:tc>
        <w:tc>
          <w:tcPr>
            <w:tcW w:w="0" w:type="auto"/>
          </w:tcPr>
          <w:p w14:paraId="00F4B753" w14:textId="6135F983"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(0.15)</w:t>
            </w:r>
          </w:p>
        </w:tc>
        <w:tc>
          <w:tcPr>
            <w:tcW w:w="0" w:type="auto"/>
          </w:tcPr>
          <w:p w14:paraId="47299BDB" w14:textId="3CB1CE81"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(0.21)</w:t>
            </w:r>
          </w:p>
        </w:tc>
        <w:tc>
          <w:tcPr>
            <w:tcW w:w="0" w:type="auto"/>
          </w:tcPr>
          <w:p w14:paraId="224CFCF3" w14:textId="580A6557"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(0.11)</w:t>
            </w:r>
          </w:p>
        </w:tc>
        <w:tc>
          <w:tcPr>
            <w:tcW w:w="0" w:type="auto"/>
          </w:tcPr>
          <w:p w14:paraId="7E90B3CA" w14:textId="77753718"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(0.15)</w:t>
            </w:r>
          </w:p>
        </w:tc>
      </w:tr>
      <w:tr w:rsidR="00F0146A" w:rsidRPr="00F0146A" w14:paraId="73E52CEE"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797BFC2" w14:textId="3AF52AB1"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Policy Mood</w:t>
            </w:r>
          </w:p>
        </w:tc>
        <w:tc>
          <w:tcPr>
            <w:tcW w:w="0" w:type="auto"/>
          </w:tcPr>
          <w:p w14:paraId="03A44F8B" w14:textId="434B236A"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518C47B5" w14:textId="23C694D3"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c>
          <w:tcPr>
            <w:tcW w:w="0" w:type="auto"/>
          </w:tcPr>
          <w:p w14:paraId="0DA7DE26" w14:textId="313FEB37"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c>
          <w:tcPr>
            <w:tcW w:w="0" w:type="auto"/>
          </w:tcPr>
          <w:p w14:paraId="7C0200CA" w14:textId="4292579C"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r>
      <w:tr w:rsidR="00F0146A" w:rsidRPr="00F0146A" w14:paraId="5E711E42"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9F9A7DD" w14:textId="77777777" w:rsidR="00F0146A" w:rsidRPr="00F0146A" w:rsidRDefault="00F0146A" w:rsidP="00305436">
            <w:pPr>
              <w:rPr>
                <w:rFonts w:ascii="Times New Roman" w:hAnsi="Times New Roman" w:cs="Times New Roman"/>
                <w:sz w:val="22"/>
                <w:szCs w:val="22"/>
              </w:rPr>
            </w:pPr>
          </w:p>
        </w:tc>
        <w:tc>
          <w:tcPr>
            <w:tcW w:w="0" w:type="auto"/>
          </w:tcPr>
          <w:p w14:paraId="39A99770" w14:textId="0FF5950A"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3A236879" w14:textId="1041F4F3"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7B6BBA0D" w14:textId="46EE3E47"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c>
          <w:tcPr>
            <w:tcW w:w="0" w:type="auto"/>
          </w:tcPr>
          <w:p w14:paraId="6ECD8B97" w14:textId="456C56E5"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r>
      <w:tr w:rsidR="00F0146A" w:rsidRPr="00F0146A" w14:paraId="292A98E9"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4A2B44D" w14:textId="70E69355"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Dem Vote%</w:t>
            </w:r>
          </w:p>
        </w:tc>
        <w:tc>
          <w:tcPr>
            <w:tcW w:w="0" w:type="auto"/>
          </w:tcPr>
          <w:p w14:paraId="60EBBE25" w14:textId="23C40235"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3.65*</w:t>
            </w:r>
          </w:p>
        </w:tc>
        <w:tc>
          <w:tcPr>
            <w:tcW w:w="0" w:type="auto"/>
          </w:tcPr>
          <w:p w14:paraId="4EEA78EB" w14:textId="4F596450"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3.22*</w:t>
            </w:r>
          </w:p>
        </w:tc>
        <w:tc>
          <w:tcPr>
            <w:tcW w:w="0" w:type="auto"/>
          </w:tcPr>
          <w:p w14:paraId="142DA34B" w14:textId="0D49F715"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3.17*</w:t>
            </w:r>
          </w:p>
        </w:tc>
        <w:tc>
          <w:tcPr>
            <w:tcW w:w="0" w:type="auto"/>
          </w:tcPr>
          <w:p w14:paraId="35DE3882" w14:textId="1D45C3AE"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2.86*</w:t>
            </w:r>
          </w:p>
        </w:tc>
      </w:tr>
      <w:tr w:rsidR="00F0146A" w:rsidRPr="00F0146A" w14:paraId="7EA89518"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238F9A2" w14:textId="77777777" w:rsidR="00F0146A" w:rsidRPr="00F0146A" w:rsidRDefault="00F0146A" w:rsidP="00305436">
            <w:pPr>
              <w:rPr>
                <w:rFonts w:ascii="Times New Roman" w:hAnsi="Times New Roman" w:cs="Times New Roman"/>
                <w:sz w:val="22"/>
                <w:szCs w:val="22"/>
              </w:rPr>
            </w:pPr>
          </w:p>
        </w:tc>
        <w:tc>
          <w:tcPr>
            <w:tcW w:w="0" w:type="auto"/>
          </w:tcPr>
          <w:p w14:paraId="3ECDB7A2" w14:textId="380CE4AE"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(0.52)</w:t>
            </w:r>
          </w:p>
        </w:tc>
        <w:tc>
          <w:tcPr>
            <w:tcW w:w="0" w:type="auto"/>
          </w:tcPr>
          <w:p w14:paraId="750A9E63" w14:textId="62F07497"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(0.73)</w:t>
            </w:r>
          </w:p>
        </w:tc>
        <w:tc>
          <w:tcPr>
            <w:tcW w:w="0" w:type="auto"/>
          </w:tcPr>
          <w:p w14:paraId="336B2251" w14:textId="7D9E2CED"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(0.32)</w:t>
            </w:r>
          </w:p>
        </w:tc>
        <w:tc>
          <w:tcPr>
            <w:tcW w:w="0" w:type="auto"/>
          </w:tcPr>
          <w:p w14:paraId="30105C10" w14:textId="685F19ED"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(0.44)</w:t>
            </w:r>
          </w:p>
        </w:tc>
      </w:tr>
      <w:tr w:rsidR="00F0146A" w:rsidRPr="00F0146A" w14:paraId="26C16495"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46CBE45" w14:textId="52D14252"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Party Distance</w:t>
            </w:r>
          </w:p>
        </w:tc>
        <w:tc>
          <w:tcPr>
            <w:tcW w:w="0" w:type="auto"/>
          </w:tcPr>
          <w:p w14:paraId="7ACC1CFA" w14:textId="77777777"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0380A0B4" w14:textId="7AE0B9A3"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-0.43*</w:t>
            </w:r>
          </w:p>
        </w:tc>
        <w:tc>
          <w:tcPr>
            <w:tcW w:w="0" w:type="auto"/>
          </w:tcPr>
          <w:p w14:paraId="78A1D2DC" w14:textId="77777777"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732327F9" w14:textId="702611D3"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-0.47*</w:t>
            </w:r>
          </w:p>
        </w:tc>
      </w:tr>
      <w:tr w:rsidR="00F0146A" w:rsidRPr="00F0146A" w14:paraId="35B3E8FA"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43C7BF9" w14:textId="77777777" w:rsidR="00F0146A" w:rsidRPr="00F0146A" w:rsidRDefault="00F0146A" w:rsidP="00305436">
            <w:pPr>
              <w:rPr>
                <w:rFonts w:ascii="Times New Roman" w:hAnsi="Times New Roman" w:cs="Times New Roman"/>
                <w:sz w:val="22"/>
                <w:szCs w:val="22"/>
              </w:rPr>
            </w:pPr>
          </w:p>
        </w:tc>
        <w:tc>
          <w:tcPr>
            <w:tcW w:w="0" w:type="auto"/>
          </w:tcPr>
          <w:p w14:paraId="7F6CE31C" w14:textId="77777777"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0F519958" w14:textId="6FBD9418"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(0.03)</w:t>
            </w:r>
          </w:p>
        </w:tc>
        <w:tc>
          <w:tcPr>
            <w:tcW w:w="0" w:type="auto"/>
          </w:tcPr>
          <w:p w14:paraId="4874754C" w14:textId="77777777"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36C4C485" w14:textId="054C16D4"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(0.02)</w:t>
            </w:r>
          </w:p>
        </w:tc>
      </w:tr>
      <w:tr w:rsidR="00F0146A" w:rsidRPr="00F0146A" w14:paraId="734F009C"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1FD7D4F" w14:textId="743CB017"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Constant</w:t>
            </w:r>
          </w:p>
        </w:tc>
        <w:tc>
          <w:tcPr>
            <w:tcW w:w="0" w:type="auto"/>
          </w:tcPr>
          <w:p w14:paraId="04BD2C46" w14:textId="54D01D66"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-0.64</w:t>
            </w:r>
          </w:p>
        </w:tc>
        <w:tc>
          <w:tcPr>
            <w:tcW w:w="0" w:type="auto"/>
          </w:tcPr>
          <w:p w14:paraId="68583479" w14:textId="03348B7E"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-1.03</w:t>
            </w:r>
          </w:p>
        </w:tc>
        <w:tc>
          <w:tcPr>
            <w:tcW w:w="0" w:type="auto"/>
          </w:tcPr>
          <w:p w14:paraId="1AE1E4E5" w14:textId="2BE0B228"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-0.75*</w:t>
            </w:r>
          </w:p>
        </w:tc>
        <w:tc>
          <w:tcPr>
            <w:tcW w:w="0" w:type="auto"/>
          </w:tcPr>
          <w:p w14:paraId="6716DDFC" w14:textId="5E1EF31E"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-1.55*</w:t>
            </w:r>
          </w:p>
        </w:tc>
      </w:tr>
      <w:tr w:rsidR="00F0146A" w:rsidRPr="00F0146A" w14:paraId="6585ADF9"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8D74860" w14:textId="77777777" w:rsidR="00F0146A" w:rsidRPr="00F0146A" w:rsidRDefault="00F0146A" w:rsidP="00305436">
            <w:pPr>
              <w:rPr>
                <w:rFonts w:ascii="Times New Roman" w:hAnsi="Times New Roman" w:cs="Times New Roman"/>
                <w:sz w:val="22"/>
                <w:szCs w:val="22"/>
              </w:rPr>
            </w:pPr>
          </w:p>
        </w:tc>
        <w:tc>
          <w:tcPr>
            <w:tcW w:w="0" w:type="auto"/>
          </w:tcPr>
          <w:p w14:paraId="36004D56" w14:textId="13F9FC24"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(0.45)</w:t>
            </w:r>
          </w:p>
        </w:tc>
        <w:tc>
          <w:tcPr>
            <w:tcW w:w="0" w:type="auto"/>
          </w:tcPr>
          <w:p w14:paraId="44A3BA81" w14:textId="6338A604"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(0.64)</w:t>
            </w:r>
          </w:p>
        </w:tc>
        <w:tc>
          <w:tcPr>
            <w:tcW w:w="0" w:type="auto"/>
          </w:tcPr>
          <w:p w14:paraId="5836ADAB" w14:textId="01F2AD79"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(0.30)</w:t>
            </w:r>
          </w:p>
        </w:tc>
        <w:tc>
          <w:tcPr>
            <w:tcW w:w="0" w:type="auto"/>
          </w:tcPr>
          <w:p w14:paraId="44B16BE9" w14:textId="4EC9D7A2"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(0.41)</w:t>
            </w:r>
          </w:p>
        </w:tc>
      </w:tr>
      <w:tr w:rsidR="00F0146A" w:rsidRPr="00F0146A" w14:paraId="3979D4FB"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4700B9D" w14:textId="77777777" w:rsidR="00F0146A" w:rsidRPr="00F0146A" w:rsidRDefault="00F0146A" w:rsidP="00305436">
            <w:pPr>
              <w:rPr>
                <w:rFonts w:ascii="Times New Roman" w:hAnsi="Times New Roman" w:cs="Times New Roman"/>
                <w:sz w:val="22"/>
                <w:szCs w:val="22"/>
              </w:rPr>
            </w:pPr>
          </w:p>
        </w:tc>
        <w:tc>
          <w:tcPr>
            <w:tcW w:w="0" w:type="auto"/>
          </w:tcPr>
          <w:p w14:paraId="697A5DED" w14:textId="77777777"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1672296A" w14:textId="77777777"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34AB7298" w14:textId="77777777"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3057F5B4" w14:textId="77777777"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F0146A" w:rsidRPr="00F0146A" w14:paraId="5AA2136C"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1EC6BD1" w14:textId="43DCEB6A"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Observations</w:t>
            </w:r>
          </w:p>
        </w:tc>
        <w:tc>
          <w:tcPr>
            <w:tcW w:w="0" w:type="auto"/>
          </w:tcPr>
          <w:p w14:paraId="35F0E11B" w14:textId="458450DC"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2,536</w:t>
            </w:r>
          </w:p>
        </w:tc>
        <w:tc>
          <w:tcPr>
            <w:tcW w:w="0" w:type="auto"/>
          </w:tcPr>
          <w:p w14:paraId="74F89AC7" w14:textId="399740BB"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1,947</w:t>
            </w:r>
          </w:p>
        </w:tc>
        <w:tc>
          <w:tcPr>
            <w:tcW w:w="0" w:type="auto"/>
          </w:tcPr>
          <w:p w14:paraId="0056B98F" w14:textId="2BBFF342"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6,249</w:t>
            </w:r>
          </w:p>
        </w:tc>
        <w:tc>
          <w:tcPr>
            <w:tcW w:w="0" w:type="auto"/>
          </w:tcPr>
          <w:p w14:paraId="1A1960C5" w14:textId="2C357EA8"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4,902</w:t>
            </w:r>
          </w:p>
        </w:tc>
      </w:tr>
      <w:tr w:rsidR="00F0146A" w:rsidRPr="00F0146A" w14:paraId="2DE3F1E4"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6D004BD" w14:textId="0BFE50D0" w:rsidR="00F0146A" w:rsidRPr="00F0146A" w:rsidRDefault="00F0146A" w:rsidP="00305436">
            <w:pPr>
              <w:rPr>
                <w:rFonts w:ascii="Times New Roman" w:hAnsi="Times New Roman" w:cs="Times New Roman"/>
                <w:sz w:val="22"/>
                <w:szCs w:val="22"/>
              </w:rPr>
            </w:pPr>
            <w:r w:rsidRPr="00F0146A">
              <w:rPr>
                <w:rFonts w:ascii="Times New Roman" w:eastAsia="PMingLiU-ExtB" w:hAnsi="Times New Roman" w:cs="Times New Roman"/>
                <w:sz w:val="22"/>
                <w:szCs w:val="22"/>
              </w:rPr>
              <w:t>Pseudo R-squared</w:t>
            </w:r>
          </w:p>
        </w:tc>
        <w:tc>
          <w:tcPr>
            <w:tcW w:w="0" w:type="auto"/>
          </w:tcPr>
          <w:p w14:paraId="45527EEE" w14:textId="4FA0FE72"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0.27</w:t>
            </w:r>
          </w:p>
        </w:tc>
        <w:tc>
          <w:tcPr>
            <w:tcW w:w="0" w:type="auto"/>
          </w:tcPr>
          <w:p w14:paraId="08DC5A1D" w14:textId="4B68F8BF"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0.50</w:t>
            </w:r>
          </w:p>
        </w:tc>
        <w:tc>
          <w:tcPr>
            <w:tcW w:w="0" w:type="auto"/>
          </w:tcPr>
          <w:p w14:paraId="0879C25C" w14:textId="602312C6"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0.26</w:t>
            </w:r>
          </w:p>
        </w:tc>
        <w:tc>
          <w:tcPr>
            <w:tcW w:w="0" w:type="auto"/>
          </w:tcPr>
          <w:p w14:paraId="42220343" w14:textId="16C08F28" w:rsidR="00F0146A" w:rsidRPr="00F0146A" w:rsidRDefault="00F0146A" w:rsidP="00C85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0.50</w:t>
            </w:r>
          </w:p>
        </w:tc>
      </w:tr>
    </w:tbl>
    <w:p w14:paraId="3E75657B" w14:textId="77777777" w:rsidR="00305436" w:rsidRDefault="00305436" w:rsidP="00305436">
      <w:pPr>
        <w:jc w:val="center"/>
        <w:rPr>
          <w:rFonts w:ascii="Times New Roman" w:hAnsi="Times New Roman" w:cs="Times New Roman"/>
          <w:sz w:val="22"/>
          <w:szCs w:val="22"/>
        </w:rPr>
        <w:sectPr w:rsidR="00305436" w:rsidSect="00EC3F51">
          <w:type w:val="continuous"/>
          <w:pgSz w:w="12240" w:h="15840"/>
          <w:pgMar w:top="1440" w:right="1800" w:bottom="1440" w:left="1800" w:header="720" w:footer="720" w:gutter="0"/>
          <w:cols w:space="720"/>
          <w:docGrid w:linePitch="360"/>
        </w:sectPr>
      </w:pPr>
      <w:r>
        <w:rPr>
          <w:rFonts w:ascii="Times New Roman" w:hAnsi="Times New Roman" w:cs="Times New Roman"/>
          <w:sz w:val="22"/>
          <w:szCs w:val="22"/>
        </w:rPr>
        <w:t>Robust s</w:t>
      </w:r>
      <w:r w:rsidRPr="004C5A5C">
        <w:rPr>
          <w:rFonts w:ascii="Times New Roman" w:hAnsi="Times New Roman" w:cs="Times New Roman"/>
          <w:sz w:val="22"/>
          <w:szCs w:val="22"/>
        </w:rPr>
        <w:t>t</w:t>
      </w:r>
      <w:r>
        <w:rPr>
          <w:rFonts w:ascii="Times New Roman" w:hAnsi="Times New Roman" w:cs="Times New Roman"/>
          <w:sz w:val="22"/>
          <w:szCs w:val="22"/>
        </w:rPr>
        <w:t>andard errors in parentheses * p&lt;0.05</w:t>
      </w:r>
    </w:p>
    <w:p w14:paraId="2A5ABF62" w14:textId="77777777" w:rsidR="00305436" w:rsidRDefault="00305436">
      <w:pPr>
        <w:rPr>
          <w:rFonts w:ascii="Times New Roman" w:hAnsi="Times New Roman" w:cs="Times New Roman"/>
          <w:b/>
        </w:rPr>
      </w:pPr>
    </w:p>
    <w:p w14:paraId="3BBC9DE9" w14:textId="77777777" w:rsidR="00305436" w:rsidRDefault="00305436">
      <w:pPr>
        <w:rPr>
          <w:rFonts w:ascii="Times New Roman" w:hAnsi="Times New Roman" w:cs="Times New Roman"/>
          <w:b/>
        </w:rPr>
      </w:pPr>
      <w:r>
        <w:rPr>
          <w:rFonts w:ascii="Times New Roman" w:hAnsi="Times New Roman" w:cs="Times New Roman"/>
          <w:b/>
        </w:rPr>
        <w:br w:type="page"/>
      </w:r>
    </w:p>
    <w:p w14:paraId="5CBFDDA6" w14:textId="37BDCEEF" w:rsidR="00305436" w:rsidRDefault="00C2420E" w:rsidP="00305436">
      <w:pPr>
        <w:jc w:val="center"/>
        <w:rPr>
          <w:rFonts w:ascii="Times New Roman" w:hAnsi="Times New Roman" w:cs="Times New Roman"/>
          <w:b/>
        </w:rPr>
      </w:pPr>
      <w:r>
        <w:rPr>
          <w:rFonts w:ascii="Times New Roman" w:hAnsi="Times New Roman" w:cs="Times New Roman"/>
          <w:b/>
        </w:rPr>
        <w:t>Table A</w:t>
      </w:r>
      <w:r w:rsidR="0051568A">
        <w:rPr>
          <w:rFonts w:ascii="Times New Roman" w:hAnsi="Times New Roman" w:cs="Times New Roman"/>
          <w:b/>
        </w:rPr>
        <w:t>8</w:t>
      </w:r>
      <w:r w:rsidR="00305436">
        <w:rPr>
          <w:rFonts w:ascii="Times New Roman" w:hAnsi="Times New Roman" w:cs="Times New Roman"/>
          <w:b/>
        </w:rPr>
        <w:t xml:space="preserve">: </w:t>
      </w:r>
      <w:r w:rsidR="00305436" w:rsidRPr="00991EB1">
        <w:rPr>
          <w:rFonts w:ascii="Times New Roman" w:hAnsi="Times New Roman" w:cs="Times New Roman"/>
          <w:b/>
        </w:rPr>
        <w:t xml:space="preserve">The Conditioning Effect of Polarization on the Relationship Between Policy </w:t>
      </w:r>
      <w:r w:rsidR="00305436">
        <w:rPr>
          <w:rFonts w:ascii="Times New Roman" w:hAnsi="Times New Roman" w:cs="Times New Roman"/>
          <w:b/>
        </w:rPr>
        <w:t>O</w:t>
      </w:r>
      <w:r w:rsidR="00305436" w:rsidRPr="00991EB1">
        <w:rPr>
          <w:rFonts w:ascii="Times New Roman" w:hAnsi="Times New Roman" w:cs="Times New Roman"/>
          <w:b/>
        </w:rPr>
        <w:t>ri</w:t>
      </w:r>
      <w:r w:rsidR="00305436">
        <w:rPr>
          <w:rFonts w:ascii="Times New Roman" w:hAnsi="Times New Roman" w:cs="Times New Roman"/>
          <w:b/>
        </w:rPr>
        <w:t xml:space="preserve">entations and White </w:t>
      </w:r>
      <w:r w:rsidR="00C856D4">
        <w:rPr>
          <w:rFonts w:ascii="Times New Roman" w:hAnsi="Times New Roman" w:cs="Times New Roman"/>
          <w:b/>
        </w:rPr>
        <w:t>Partisanship</w:t>
      </w:r>
      <w:r w:rsidR="00305436">
        <w:rPr>
          <w:rFonts w:ascii="Times New Roman" w:hAnsi="Times New Roman" w:cs="Times New Roman"/>
          <w:b/>
        </w:rPr>
        <w:t xml:space="preserve"> in the South and Non-South</w:t>
      </w:r>
    </w:p>
    <w:p w14:paraId="59A0DB70" w14:textId="328A0A5F" w:rsidR="00C856D4" w:rsidRPr="00C856D4" w:rsidRDefault="00C856D4" w:rsidP="00C856D4">
      <w:pPr>
        <w:rPr>
          <w:rFonts w:ascii="Times New Roman" w:hAnsi="Times New Roman" w:cs="Times New Roman"/>
          <w:b/>
        </w:rPr>
      </w:pPr>
    </w:p>
    <w:tbl>
      <w:tblPr>
        <w:tblStyle w:val="TableClassic1"/>
        <w:tblW w:w="0" w:type="auto"/>
        <w:jc w:val="center"/>
        <w:tblLook w:val="04A0" w:firstRow="1" w:lastRow="0" w:firstColumn="1" w:lastColumn="0" w:noHBand="0" w:noVBand="1"/>
      </w:tblPr>
      <w:tblGrid>
        <w:gridCol w:w="1842"/>
        <w:gridCol w:w="785"/>
        <w:gridCol w:w="785"/>
        <w:gridCol w:w="1158"/>
        <w:gridCol w:w="1158"/>
      </w:tblGrid>
      <w:tr w:rsidR="00C856D4" w:rsidRPr="00F0146A" w14:paraId="7DA3C964" w14:textId="77777777" w:rsidTr="00C856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06BA0B1" w14:textId="77777777" w:rsidR="00C856D4" w:rsidRPr="00F0146A" w:rsidRDefault="00C856D4" w:rsidP="00023C39">
            <w:pPr>
              <w:rPr>
                <w:rFonts w:ascii="Times New Roman" w:hAnsi="Times New Roman" w:cs="Times New Roman"/>
                <w:sz w:val="22"/>
                <w:szCs w:val="22"/>
              </w:rPr>
            </w:pPr>
            <w:r w:rsidRPr="00F0146A">
              <w:rPr>
                <w:rFonts w:ascii="Times New Roman" w:hAnsi="Times New Roman" w:cs="Times New Roman"/>
                <w:sz w:val="22"/>
                <w:szCs w:val="22"/>
              </w:rPr>
              <w:t>VARIABLES</w:t>
            </w:r>
          </w:p>
        </w:tc>
        <w:tc>
          <w:tcPr>
            <w:tcW w:w="0" w:type="auto"/>
          </w:tcPr>
          <w:p w14:paraId="6C0098F0" w14:textId="6EA2E452" w:rsidR="00C856D4" w:rsidRPr="00F0146A" w:rsidRDefault="00C856D4" w:rsidP="00F014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South</w:t>
            </w:r>
          </w:p>
        </w:tc>
        <w:tc>
          <w:tcPr>
            <w:tcW w:w="0" w:type="auto"/>
          </w:tcPr>
          <w:p w14:paraId="6DF82C17" w14:textId="6CAB9679" w:rsidR="00C856D4" w:rsidRPr="00F0146A" w:rsidRDefault="00C856D4" w:rsidP="00F014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South</w:t>
            </w:r>
          </w:p>
        </w:tc>
        <w:tc>
          <w:tcPr>
            <w:tcW w:w="0" w:type="auto"/>
          </w:tcPr>
          <w:p w14:paraId="64C066C3" w14:textId="7AAC4744" w:rsidR="00C856D4" w:rsidRPr="00F0146A" w:rsidRDefault="00C856D4" w:rsidP="00F014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Non-South</w:t>
            </w:r>
          </w:p>
        </w:tc>
        <w:tc>
          <w:tcPr>
            <w:tcW w:w="0" w:type="auto"/>
          </w:tcPr>
          <w:p w14:paraId="44334325" w14:textId="1A5E4558" w:rsidR="00C856D4" w:rsidRPr="00F0146A" w:rsidRDefault="00C856D4" w:rsidP="00F014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Non-South</w:t>
            </w:r>
          </w:p>
        </w:tc>
      </w:tr>
      <w:tr w:rsidR="00F0146A" w:rsidRPr="00F0146A" w14:paraId="55031DD3"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F71F133" w14:textId="77777777" w:rsidR="00F0146A" w:rsidRPr="00F0146A" w:rsidRDefault="00F0146A" w:rsidP="00023C39">
            <w:pPr>
              <w:rPr>
                <w:rFonts w:ascii="Times New Roman" w:hAnsi="Times New Roman" w:cs="Times New Roman"/>
                <w:sz w:val="22"/>
                <w:szCs w:val="22"/>
              </w:rPr>
            </w:pPr>
          </w:p>
        </w:tc>
        <w:tc>
          <w:tcPr>
            <w:tcW w:w="0" w:type="auto"/>
          </w:tcPr>
          <w:p w14:paraId="213EEC59" w14:textId="41FFAF04"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05FDDC5D" w14:textId="12233DE6"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76FBA0F1" w14:textId="42770F5C"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2E5A307E" w14:textId="2EC3172B"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F0146A" w:rsidRPr="00F0146A" w14:paraId="5D850E5C"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39C0F80" w14:textId="6E34761B"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Econ Orientations</w:t>
            </w:r>
          </w:p>
        </w:tc>
        <w:tc>
          <w:tcPr>
            <w:tcW w:w="0" w:type="auto"/>
          </w:tcPr>
          <w:p w14:paraId="450B9843" w14:textId="1C2BEEDE"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0.26*</w:t>
            </w:r>
          </w:p>
        </w:tc>
        <w:tc>
          <w:tcPr>
            <w:tcW w:w="0" w:type="auto"/>
          </w:tcPr>
          <w:p w14:paraId="68DD186E" w14:textId="7054EA6D"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0.14</w:t>
            </w:r>
          </w:p>
        </w:tc>
        <w:tc>
          <w:tcPr>
            <w:tcW w:w="0" w:type="auto"/>
          </w:tcPr>
          <w:p w14:paraId="04FF28DA" w14:textId="491E6260"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4BCEF475" w14:textId="730D68F4"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-0.13</w:t>
            </w:r>
          </w:p>
        </w:tc>
      </w:tr>
      <w:tr w:rsidR="00F0146A" w:rsidRPr="00F0146A" w14:paraId="405C7771"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484C1CD" w14:textId="77777777" w:rsidR="00F0146A" w:rsidRPr="00F0146A" w:rsidRDefault="00F0146A" w:rsidP="00023C39">
            <w:pPr>
              <w:rPr>
                <w:rFonts w:ascii="Times New Roman" w:hAnsi="Times New Roman" w:cs="Times New Roman"/>
                <w:sz w:val="22"/>
                <w:szCs w:val="22"/>
              </w:rPr>
            </w:pPr>
          </w:p>
        </w:tc>
        <w:tc>
          <w:tcPr>
            <w:tcW w:w="0" w:type="auto"/>
          </w:tcPr>
          <w:p w14:paraId="040BC246" w14:textId="28B26141"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(0.12)</w:t>
            </w:r>
          </w:p>
        </w:tc>
        <w:tc>
          <w:tcPr>
            <w:tcW w:w="0" w:type="auto"/>
          </w:tcPr>
          <w:p w14:paraId="5228A104" w14:textId="4C24147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(0.13)</w:t>
            </w:r>
          </w:p>
        </w:tc>
        <w:tc>
          <w:tcPr>
            <w:tcW w:w="0" w:type="auto"/>
          </w:tcPr>
          <w:p w14:paraId="7BB5E905" w14:textId="5C6612C4"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(0.07)</w:t>
            </w:r>
          </w:p>
        </w:tc>
        <w:tc>
          <w:tcPr>
            <w:tcW w:w="0" w:type="auto"/>
          </w:tcPr>
          <w:p w14:paraId="0CB96B77" w14:textId="173A414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(0.07)</w:t>
            </w:r>
          </w:p>
        </w:tc>
      </w:tr>
      <w:tr w:rsidR="00F0146A" w:rsidRPr="00F0146A" w14:paraId="79BA8D02"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65F0145" w14:textId="413ECA54"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Soc Orientations</w:t>
            </w:r>
          </w:p>
        </w:tc>
        <w:tc>
          <w:tcPr>
            <w:tcW w:w="0" w:type="auto"/>
          </w:tcPr>
          <w:p w14:paraId="75C07806" w14:textId="28D699FD"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0.58*</w:t>
            </w:r>
          </w:p>
        </w:tc>
        <w:tc>
          <w:tcPr>
            <w:tcW w:w="0" w:type="auto"/>
          </w:tcPr>
          <w:p w14:paraId="73C974B7" w14:textId="289E565A"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0.42*</w:t>
            </w:r>
          </w:p>
        </w:tc>
        <w:tc>
          <w:tcPr>
            <w:tcW w:w="0" w:type="auto"/>
          </w:tcPr>
          <w:p w14:paraId="128F781C" w14:textId="4C60AA51"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0.25*</w:t>
            </w:r>
          </w:p>
        </w:tc>
        <w:tc>
          <w:tcPr>
            <w:tcW w:w="0" w:type="auto"/>
          </w:tcPr>
          <w:p w14:paraId="24FF85BE" w14:textId="55A473EA"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0.14</w:t>
            </w:r>
          </w:p>
        </w:tc>
      </w:tr>
      <w:tr w:rsidR="00F0146A" w:rsidRPr="00F0146A" w14:paraId="54E98116"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4C06E68" w14:textId="77777777" w:rsidR="00F0146A" w:rsidRPr="00F0146A" w:rsidRDefault="00F0146A" w:rsidP="00023C39">
            <w:pPr>
              <w:rPr>
                <w:rFonts w:ascii="Times New Roman" w:hAnsi="Times New Roman" w:cs="Times New Roman"/>
                <w:sz w:val="22"/>
                <w:szCs w:val="22"/>
              </w:rPr>
            </w:pPr>
          </w:p>
        </w:tc>
        <w:tc>
          <w:tcPr>
            <w:tcW w:w="0" w:type="auto"/>
          </w:tcPr>
          <w:p w14:paraId="655835D0" w14:textId="0F22634E"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(0.11)</w:t>
            </w:r>
          </w:p>
        </w:tc>
        <w:tc>
          <w:tcPr>
            <w:tcW w:w="0" w:type="auto"/>
          </w:tcPr>
          <w:p w14:paraId="041568F3" w14:textId="35323F54"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(0.12)</w:t>
            </w:r>
          </w:p>
        </w:tc>
        <w:tc>
          <w:tcPr>
            <w:tcW w:w="0" w:type="auto"/>
          </w:tcPr>
          <w:p w14:paraId="4467D378" w14:textId="16A40A9B"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(0.07)</w:t>
            </w:r>
          </w:p>
        </w:tc>
        <w:tc>
          <w:tcPr>
            <w:tcW w:w="0" w:type="auto"/>
          </w:tcPr>
          <w:p w14:paraId="5E288E57" w14:textId="268AED10"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(0.07)</w:t>
            </w:r>
          </w:p>
        </w:tc>
      </w:tr>
      <w:tr w:rsidR="00F0146A" w:rsidRPr="00F0146A" w14:paraId="23CB1423"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D0A0EE6" w14:textId="02B4DDC6"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Female</w:t>
            </w:r>
          </w:p>
        </w:tc>
        <w:tc>
          <w:tcPr>
            <w:tcW w:w="0" w:type="auto"/>
          </w:tcPr>
          <w:p w14:paraId="25EA423B" w14:textId="556DE602"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0.03</w:t>
            </w:r>
          </w:p>
        </w:tc>
        <w:tc>
          <w:tcPr>
            <w:tcW w:w="0" w:type="auto"/>
          </w:tcPr>
          <w:p w14:paraId="26FB9F83" w14:textId="35E96AB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-0.02</w:t>
            </w:r>
          </w:p>
        </w:tc>
        <w:tc>
          <w:tcPr>
            <w:tcW w:w="0" w:type="auto"/>
          </w:tcPr>
          <w:p w14:paraId="1E232268" w14:textId="2F18154F"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44EBC400" w14:textId="088EF939"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-0.03</w:t>
            </w:r>
          </w:p>
        </w:tc>
      </w:tr>
      <w:tr w:rsidR="00F0146A" w:rsidRPr="00F0146A" w14:paraId="0D681F38"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0D037EA" w14:textId="77777777" w:rsidR="00F0146A" w:rsidRPr="00F0146A" w:rsidRDefault="00F0146A" w:rsidP="00023C39">
            <w:pPr>
              <w:rPr>
                <w:rFonts w:ascii="Times New Roman" w:hAnsi="Times New Roman" w:cs="Times New Roman"/>
                <w:sz w:val="22"/>
                <w:szCs w:val="22"/>
              </w:rPr>
            </w:pPr>
          </w:p>
        </w:tc>
        <w:tc>
          <w:tcPr>
            <w:tcW w:w="0" w:type="auto"/>
          </w:tcPr>
          <w:p w14:paraId="0EFDE480" w14:textId="27D08FD5"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(0.06)</w:t>
            </w:r>
          </w:p>
        </w:tc>
        <w:tc>
          <w:tcPr>
            <w:tcW w:w="0" w:type="auto"/>
          </w:tcPr>
          <w:p w14:paraId="3D33C9D5" w14:textId="09B9B2BF"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(0.07)</w:t>
            </w:r>
          </w:p>
        </w:tc>
        <w:tc>
          <w:tcPr>
            <w:tcW w:w="0" w:type="auto"/>
          </w:tcPr>
          <w:p w14:paraId="06D2C73A" w14:textId="276D9B1C"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(0.04)</w:t>
            </w:r>
          </w:p>
        </w:tc>
        <w:tc>
          <w:tcPr>
            <w:tcW w:w="0" w:type="auto"/>
          </w:tcPr>
          <w:p w14:paraId="5F319D30" w14:textId="7BCF676A"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(0.04)</w:t>
            </w:r>
          </w:p>
        </w:tc>
      </w:tr>
      <w:tr w:rsidR="00F0146A" w:rsidRPr="00F0146A" w14:paraId="5D7B99EE"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E826695" w14:textId="4C723EB7"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Income</w:t>
            </w:r>
          </w:p>
        </w:tc>
        <w:tc>
          <w:tcPr>
            <w:tcW w:w="0" w:type="auto"/>
          </w:tcPr>
          <w:p w14:paraId="1BA647A9" w14:textId="6DE6BBE9"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-0.14*</w:t>
            </w:r>
          </w:p>
        </w:tc>
        <w:tc>
          <w:tcPr>
            <w:tcW w:w="0" w:type="auto"/>
          </w:tcPr>
          <w:p w14:paraId="5517D6AA" w14:textId="3E331AE5"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-0.10*</w:t>
            </w:r>
          </w:p>
        </w:tc>
        <w:tc>
          <w:tcPr>
            <w:tcW w:w="0" w:type="auto"/>
          </w:tcPr>
          <w:p w14:paraId="0E932169" w14:textId="7093BCB5"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-0.14*</w:t>
            </w:r>
          </w:p>
        </w:tc>
        <w:tc>
          <w:tcPr>
            <w:tcW w:w="0" w:type="auto"/>
          </w:tcPr>
          <w:p w14:paraId="3D7570F7" w14:textId="249CE509"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-0.09*</w:t>
            </w:r>
          </w:p>
        </w:tc>
      </w:tr>
      <w:tr w:rsidR="00F0146A" w:rsidRPr="00F0146A" w14:paraId="6ADC2133"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9CD365F" w14:textId="77777777" w:rsidR="00F0146A" w:rsidRPr="00F0146A" w:rsidRDefault="00F0146A" w:rsidP="00023C39">
            <w:pPr>
              <w:rPr>
                <w:rFonts w:ascii="Times New Roman" w:hAnsi="Times New Roman" w:cs="Times New Roman"/>
                <w:sz w:val="22"/>
                <w:szCs w:val="22"/>
              </w:rPr>
            </w:pPr>
          </w:p>
        </w:tc>
        <w:tc>
          <w:tcPr>
            <w:tcW w:w="0" w:type="auto"/>
          </w:tcPr>
          <w:p w14:paraId="00ABBE78" w14:textId="7674813A"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(0.03)</w:t>
            </w:r>
          </w:p>
        </w:tc>
        <w:tc>
          <w:tcPr>
            <w:tcW w:w="0" w:type="auto"/>
          </w:tcPr>
          <w:p w14:paraId="57B6C0E8" w14:textId="6A4BCF56"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(0.03)</w:t>
            </w:r>
          </w:p>
        </w:tc>
        <w:tc>
          <w:tcPr>
            <w:tcW w:w="0" w:type="auto"/>
          </w:tcPr>
          <w:p w14:paraId="191370C8" w14:textId="24E9DAA1"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(0.02)</w:t>
            </w:r>
          </w:p>
        </w:tc>
        <w:tc>
          <w:tcPr>
            <w:tcW w:w="0" w:type="auto"/>
          </w:tcPr>
          <w:p w14:paraId="19DA6833" w14:textId="391907E2"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(0.02)</w:t>
            </w:r>
          </w:p>
        </w:tc>
      </w:tr>
      <w:tr w:rsidR="00F0146A" w:rsidRPr="00F0146A" w14:paraId="2065A98E"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F295F8" w14:textId="141E25E0"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Age</w:t>
            </w:r>
          </w:p>
        </w:tc>
        <w:tc>
          <w:tcPr>
            <w:tcW w:w="0" w:type="auto"/>
          </w:tcPr>
          <w:p w14:paraId="0A700910" w14:textId="700E4146"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0718669C" w14:textId="6F3B8CAA"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4E252033" w14:textId="6D9D975B"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c>
          <w:tcPr>
            <w:tcW w:w="0" w:type="auto"/>
          </w:tcPr>
          <w:p w14:paraId="015120D8" w14:textId="757DF816"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r>
      <w:tr w:rsidR="00F0146A" w:rsidRPr="00F0146A" w14:paraId="265F9307"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7267112" w14:textId="77777777" w:rsidR="00F0146A" w:rsidRPr="00F0146A" w:rsidRDefault="00F0146A" w:rsidP="00023C39">
            <w:pPr>
              <w:rPr>
                <w:rFonts w:ascii="Times New Roman" w:hAnsi="Times New Roman" w:cs="Times New Roman"/>
                <w:sz w:val="22"/>
                <w:szCs w:val="22"/>
              </w:rPr>
            </w:pPr>
          </w:p>
        </w:tc>
        <w:tc>
          <w:tcPr>
            <w:tcW w:w="0" w:type="auto"/>
          </w:tcPr>
          <w:p w14:paraId="18CCA5A2" w14:textId="241F3A4A"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c>
          <w:tcPr>
            <w:tcW w:w="0" w:type="auto"/>
          </w:tcPr>
          <w:p w14:paraId="7DFAEAE0" w14:textId="2CC67370"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c>
          <w:tcPr>
            <w:tcW w:w="0" w:type="auto"/>
          </w:tcPr>
          <w:p w14:paraId="1E1187F7" w14:textId="50B40838"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c>
          <w:tcPr>
            <w:tcW w:w="0" w:type="auto"/>
          </w:tcPr>
          <w:p w14:paraId="2199DA7C" w14:textId="566A3FF4"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r>
      <w:tr w:rsidR="00F0146A" w:rsidRPr="00F0146A" w14:paraId="25D251EA"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B982E10" w14:textId="033DE4C8"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Weekly Church</w:t>
            </w:r>
          </w:p>
        </w:tc>
        <w:tc>
          <w:tcPr>
            <w:tcW w:w="0" w:type="auto"/>
          </w:tcPr>
          <w:p w14:paraId="582BF055" w14:textId="20385144"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-0.13</w:t>
            </w:r>
          </w:p>
        </w:tc>
        <w:tc>
          <w:tcPr>
            <w:tcW w:w="0" w:type="auto"/>
          </w:tcPr>
          <w:p w14:paraId="28AFC286" w14:textId="2B34F5DD"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0.04</w:t>
            </w:r>
          </w:p>
        </w:tc>
        <w:tc>
          <w:tcPr>
            <w:tcW w:w="0" w:type="auto"/>
          </w:tcPr>
          <w:p w14:paraId="79C659C1" w14:textId="194D08E0"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-0.22*</w:t>
            </w:r>
          </w:p>
        </w:tc>
        <w:tc>
          <w:tcPr>
            <w:tcW w:w="0" w:type="auto"/>
          </w:tcPr>
          <w:p w14:paraId="496E4177" w14:textId="0F4EE3A9"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-0.05</w:t>
            </w:r>
          </w:p>
        </w:tc>
      </w:tr>
      <w:tr w:rsidR="00F0146A" w:rsidRPr="00F0146A" w14:paraId="756755B3"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09D5620" w14:textId="77777777" w:rsidR="00F0146A" w:rsidRPr="00F0146A" w:rsidRDefault="00F0146A" w:rsidP="00023C39">
            <w:pPr>
              <w:rPr>
                <w:rFonts w:ascii="Times New Roman" w:hAnsi="Times New Roman" w:cs="Times New Roman"/>
                <w:sz w:val="22"/>
                <w:szCs w:val="22"/>
              </w:rPr>
            </w:pPr>
          </w:p>
        </w:tc>
        <w:tc>
          <w:tcPr>
            <w:tcW w:w="0" w:type="auto"/>
          </w:tcPr>
          <w:p w14:paraId="7EFDD47A" w14:textId="3E8BCD1D"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(0.07)</w:t>
            </w:r>
          </w:p>
        </w:tc>
        <w:tc>
          <w:tcPr>
            <w:tcW w:w="0" w:type="auto"/>
          </w:tcPr>
          <w:p w14:paraId="6ACD37C4" w14:textId="40766F7B"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(0.08)</w:t>
            </w:r>
          </w:p>
        </w:tc>
        <w:tc>
          <w:tcPr>
            <w:tcW w:w="0" w:type="auto"/>
          </w:tcPr>
          <w:p w14:paraId="5DE14653" w14:textId="7937E8AD"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(0.05)</w:t>
            </w:r>
          </w:p>
        </w:tc>
        <w:tc>
          <w:tcPr>
            <w:tcW w:w="0" w:type="auto"/>
          </w:tcPr>
          <w:p w14:paraId="2653BC30" w14:textId="4774A92A"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(0.05)</w:t>
            </w:r>
          </w:p>
        </w:tc>
      </w:tr>
      <w:tr w:rsidR="00F0146A" w:rsidRPr="00F0146A" w14:paraId="73A4524D"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84FB32F" w14:textId="28E0E033"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Catholic</w:t>
            </w:r>
          </w:p>
        </w:tc>
        <w:tc>
          <w:tcPr>
            <w:tcW w:w="0" w:type="auto"/>
          </w:tcPr>
          <w:p w14:paraId="4499CEFE" w14:textId="19D83EA8"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0.35*</w:t>
            </w:r>
          </w:p>
        </w:tc>
        <w:tc>
          <w:tcPr>
            <w:tcW w:w="0" w:type="auto"/>
          </w:tcPr>
          <w:p w14:paraId="5BA6B399" w14:textId="48F3A36F"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0.21*</w:t>
            </w:r>
          </w:p>
        </w:tc>
        <w:tc>
          <w:tcPr>
            <w:tcW w:w="0" w:type="auto"/>
          </w:tcPr>
          <w:p w14:paraId="2544DFCE" w14:textId="19461EC2"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0.50*</w:t>
            </w:r>
          </w:p>
        </w:tc>
        <w:tc>
          <w:tcPr>
            <w:tcW w:w="0" w:type="auto"/>
          </w:tcPr>
          <w:p w14:paraId="5E4AB8E7" w14:textId="2EC91388"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0.42*</w:t>
            </w:r>
          </w:p>
        </w:tc>
      </w:tr>
      <w:tr w:rsidR="00F0146A" w:rsidRPr="00F0146A" w14:paraId="16A8F3E1"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1F652C1" w14:textId="77777777" w:rsidR="00F0146A" w:rsidRPr="00F0146A" w:rsidRDefault="00F0146A" w:rsidP="00023C39">
            <w:pPr>
              <w:rPr>
                <w:rFonts w:ascii="Times New Roman" w:hAnsi="Times New Roman" w:cs="Times New Roman"/>
                <w:sz w:val="22"/>
                <w:szCs w:val="22"/>
              </w:rPr>
            </w:pPr>
          </w:p>
        </w:tc>
        <w:tc>
          <w:tcPr>
            <w:tcW w:w="0" w:type="auto"/>
          </w:tcPr>
          <w:p w14:paraId="61D1767A" w14:textId="40981F25"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(0.09)</w:t>
            </w:r>
          </w:p>
        </w:tc>
        <w:tc>
          <w:tcPr>
            <w:tcW w:w="0" w:type="auto"/>
          </w:tcPr>
          <w:p w14:paraId="3BBB0149" w14:textId="53E69A84"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(0.09)</w:t>
            </w:r>
          </w:p>
        </w:tc>
        <w:tc>
          <w:tcPr>
            <w:tcW w:w="0" w:type="auto"/>
          </w:tcPr>
          <w:p w14:paraId="102D2BA2" w14:textId="5522539B"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(0.05)</w:t>
            </w:r>
          </w:p>
        </w:tc>
        <w:tc>
          <w:tcPr>
            <w:tcW w:w="0" w:type="auto"/>
          </w:tcPr>
          <w:p w14:paraId="2FEF9EB9" w14:textId="6E8270EC"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(0.05)</w:t>
            </w:r>
          </w:p>
        </w:tc>
      </w:tr>
      <w:tr w:rsidR="00F0146A" w:rsidRPr="00F0146A" w14:paraId="73514FC2"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AA0BBF4" w14:textId="36E373D8"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Jew</w:t>
            </w:r>
          </w:p>
        </w:tc>
        <w:tc>
          <w:tcPr>
            <w:tcW w:w="0" w:type="auto"/>
          </w:tcPr>
          <w:p w14:paraId="335768D7" w14:textId="48EFD5DA"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0.44</w:t>
            </w:r>
          </w:p>
        </w:tc>
        <w:tc>
          <w:tcPr>
            <w:tcW w:w="0" w:type="auto"/>
          </w:tcPr>
          <w:p w14:paraId="3B5DDAD8" w14:textId="7A3E2BF3"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0.13</w:t>
            </w:r>
          </w:p>
        </w:tc>
        <w:tc>
          <w:tcPr>
            <w:tcW w:w="0" w:type="auto"/>
          </w:tcPr>
          <w:p w14:paraId="1AA16909" w14:textId="4618B41E"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1.21*</w:t>
            </w:r>
          </w:p>
        </w:tc>
        <w:tc>
          <w:tcPr>
            <w:tcW w:w="0" w:type="auto"/>
          </w:tcPr>
          <w:p w14:paraId="3D474C92" w14:textId="18A0EFE0"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0.83*</w:t>
            </w:r>
          </w:p>
        </w:tc>
      </w:tr>
      <w:tr w:rsidR="00F0146A" w:rsidRPr="00F0146A" w14:paraId="4E2DDCEA"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16DB3B3" w14:textId="77777777" w:rsidR="00F0146A" w:rsidRPr="00F0146A" w:rsidRDefault="00F0146A" w:rsidP="00023C39">
            <w:pPr>
              <w:rPr>
                <w:rFonts w:ascii="Times New Roman" w:hAnsi="Times New Roman" w:cs="Times New Roman"/>
                <w:sz w:val="22"/>
                <w:szCs w:val="22"/>
              </w:rPr>
            </w:pPr>
          </w:p>
        </w:tc>
        <w:tc>
          <w:tcPr>
            <w:tcW w:w="0" w:type="auto"/>
          </w:tcPr>
          <w:p w14:paraId="389394FF" w14:textId="5108362F"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(0.25)</w:t>
            </w:r>
          </w:p>
        </w:tc>
        <w:tc>
          <w:tcPr>
            <w:tcW w:w="0" w:type="auto"/>
          </w:tcPr>
          <w:p w14:paraId="10C7D29B" w14:textId="61FBF55D"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(0.22)</w:t>
            </w:r>
          </w:p>
        </w:tc>
        <w:tc>
          <w:tcPr>
            <w:tcW w:w="0" w:type="auto"/>
          </w:tcPr>
          <w:p w14:paraId="5CE74139" w14:textId="2D52D7D0"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(0.10)</w:t>
            </w:r>
          </w:p>
        </w:tc>
        <w:tc>
          <w:tcPr>
            <w:tcW w:w="0" w:type="auto"/>
          </w:tcPr>
          <w:p w14:paraId="2EBE1B66" w14:textId="290B7332"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(0.09)</w:t>
            </w:r>
          </w:p>
        </w:tc>
      </w:tr>
      <w:tr w:rsidR="00F0146A" w:rsidRPr="00F0146A" w14:paraId="2C208C5D"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080D413" w14:textId="7FD9E7D2"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Union</w:t>
            </w:r>
          </w:p>
        </w:tc>
        <w:tc>
          <w:tcPr>
            <w:tcW w:w="0" w:type="auto"/>
          </w:tcPr>
          <w:p w14:paraId="7954B949" w14:textId="718D7939"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0.53*</w:t>
            </w:r>
          </w:p>
        </w:tc>
        <w:tc>
          <w:tcPr>
            <w:tcW w:w="0" w:type="auto"/>
          </w:tcPr>
          <w:p w14:paraId="4255244C" w14:textId="02F1018A"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0.35*</w:t>
            </w:r>
          </w:p>
        </w:tc>
        <w:tc>
          <w:tcPr>
            <w:tcW w:w="0" w:type="auto"/>
          </w:tcPr>
          <w:p w14:paraId="575E5E56" w14:textId="63EC7783"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0.55*</w:t>
            </w:r>
          </w:p>
        </w:tc>
        <w:tc>
          <w:tcPr>
            <w:tcW w:w="0" w:type="auto"/>
          </w:tcPr>
          <w:p w14:paraId="5A55E434" w14:textId="1C6DCC14"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0.42*</w:t>
            </w:r>
          </w:p>
        </w:tc>
      </w:tr>
      <w:tr w:rsidR="00F0146A" w:rsidRPr="00F0146A" w14:paraId="14C6BB41"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7B58DB8" w14:textId="77777777" w:rsidR="00F0146A" w:rsidRPr="00F0146A" w:rsidRDefault="00F0146A" w:rsidP="00023C39">
            <w:pPr>
              <w:rPr>
                <w:rFonts w:ascii="Times New Roman" w:hAnsi="Times New Roman" w:cs="Times New Roman"/>
                <w:sz w:val="22"/>
                <w:szCs w:val="22"/>
              </w:rPr>
            </w:pPr>
          </w:p>
        </w:tc>
        <w:tc>
          <w:tcPr>
            <w:tcW w:w="0" w:type="auto"/>
          </w:tcPr>
          <w:p w14:paraId="0B0AC60E" w14:textId="5E92443A"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(0.10)</w:t>
            </w:r>
          </w:p>
        </w:tc>
        <w:tc>
          <w:tcPr>
            <w:tcW w:w="0" w:type="auto"/>
          </w:tcPr>
          <w:p w14:paraId="375CC474" w14:textId="1D876273"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(0.10)</w:t>
            </w:r>
          </w:p>
        </w:tc>
        <w:tc>
          <w:tcPr>
            <w:tcW w:w="0" w:type="auto"/>
          </w:tcPr>
          <w:p w14:paraId="7CE966E9" w14:textId="27A32DF3"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(0.05)</w:t>
            </w:r>
          </w:p>
        </w:tc>
        <w:tc>
          <w:tcPr>
            <w:tcW w:w="0" w:type="auto"/>
          </w:tcPr>
          <w:p w14:paraId="211DF182" w14:textId="74D3EBAC"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(0.05)</w:t>
            </w:r>
          </w:p>
        </w:tc>
      </w:tr>
      <w:tr w:rsidR="00F0146A" w:rsidRPr="00F0146A" w14:paraId="3DC51BE6"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70A7AD7" w14:textId="2C8B039C"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Education</w:t>
            </w:r>
          </w:p>
        </w:tc>
        <w:tc>
          <w:tcPr>
            <w:tcW w:w="0" w:type="auto"/>
          </w:tcPr>
          <w:p w14:paraId="581755DB" w14:textId="3DABE0E0"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-0.12*</w:t>
            </w:r>
          </w:p>
        </w:tc>
        <w:tc>
          <w:tcPr>
            <w:tcW w:w="0" w:type="auto"/>
          </w:tcPr>
          <w:p w14:paraId="1245A4E7" w14:textId="4D3B503B"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-0.08*</w:t>
            </w:r>
          </w:p>
        </w:tc>
        <w:tc>
          <w:tcPr>
            <w:tcW w:w="0" w:type="auto"/>
          </w:tcPr>
          <w:p w14:paraId="14D3EC71" w14:textId="48BAE246"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-0.14*</w:t>
            </w:r>
          </w:p>
        </w:tc>
        <w:tc>
          <w:tcPr>
            <w:tcW w:w="0" w:type="auto"/>
          </w:tcPr>
          <w:p w14:paraId="21225935" w14:textId="1A14411F"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-0.11*</w:t>
            </w:r>
          </w:p>
        </w:tc>
      </w:tr>
      <w:tr w:rsidR="00F0146A" w:rsidRPr="00F0146A" w14:paraId="3E14A1F1"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DCC11A2" w14:textId="77777777" w:rsidR="00F0146A" w:rsidRPr="00F0146A" w:rsidRDefault="00F0146A" w:rsidP="00023C39">
            <w:pPr>
              <w:rPr>
                <w:rFonts w:ascii="Times New Roman" w:hAnsi="Times New Roman" w:cs="Times New Roman"/>
                <w:sz w:val="22"/>
                <w:szCs w:val="22"/>
              </w:rPr>
            </w:pPr>
          </w:p>
        </w:tc>
        <w:tc>
          <w:tcPr>
            <w:tcW w:w="0" w:type="auto"/>
          </w:tcPr>
          <w:p w14:paraId="28CD4DD8" w14:textId="72F3C81A"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(0.02)</w:t>
            </w:r>
          </w:p>
        </w:tc>
        <w:tc>
          <w:tcPr>
            <w:tcW w:w="0" w:type="auto"/>
          </w:tcPr>
          <w:p w14:paraId="673010B6" w14:textId="64AD7E31"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(0.03)</w:t>
            </w:r>
          </w:p>
        </w:tc>
        <w:tc>
          <w:tcPr>
            <w:tcW w:w="0" w:type="auto"/>
          </w:tcPr>
          <w:p w14:paraId="39FE0DA1" w14:textId="1563BBBA"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625DA876" w14:textId="714E08C5"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(0.02)</w:t>
            </w:r>
          </w:p>
        </w:tc>
      </w:tr>
      <w:tr w:rsidR="00F0146A" w:rsidRPr="00F0146A" w14:paraId="7015DD72"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89563AE" w14:textId="2F503F9E"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Polarization</w:t>
            </w:r>
          </w:p>
        </w:tc>
        <w:tc>
          <w:tcPr>
            <w:tcW w:w="0" w:type="auto"/>
          </w:tcPr>
          <w:p w14:paraId="561DEED7" w14:textId="4F931DD6"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-1.51*</w:t>
            </w:r>
          </w:p>
        </w:tc>
        <w:tc>
          <w:tcPr>
            <w:tcW w:w="0" w:type="auto"/>
          </w:tcPr>
          <w:p w14:paraId="556085C5" w14:textId="5F276AF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-0.53*</w:t>
            </w:r>
          </w:p>
        </w:tc>
        <w:tc>
          <w:tcPr>
            <w:tcW w:w="0" w:type="auto"/>
          </w:tcPr>
          <w:p w14:paraId="72F8C455" w14:textId="480018AF"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4C90F50D" w14:textId="498EF4CA"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0.37*</w:t>
            </w:r>
          </w:p>
        </w:tc>
      </w:tr>
      <w:tr w:rsidR="00F0146A" w:rsidRPr="00F0146A" w14:paraId="37C99E72"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1DD4392" w14:textId="77777777" w:rsidR="00F0146A" w:rsidRPr="00F0146A" w:rsidRDefault="00F0146A" w:rsidP="00023C39">
            <w:pPr>
              <w:rPr>
                <w:rFonts w:ascii="Times New Roman" w:hAnsi="Times New Roman" w:cs="Times New Roman"/>
                <w:sz w:val="22"/>
                <w:szCs w:val="22"/>
              </w:rPr>
            </w:pPr>
          </w:p>
        </w:tc>
        <w:tc>
          <w:tcPr>
            <w:tcW w:w="0" w:type="auto"/>
          </w:tcPr>
          <w:p w14:paraId="7075F3E7" w14:textId="3642A452"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(0.24)</w:t>
            </w:r>
          </w:p>
        </w:tc>
        <w:tc>
          <w:tcPr>
            <w:tcW w:w="0" w:type="auto"/>
          </w:tcPr>
          <w:p w14:paraId="781AEA23" w14:textId="58388926"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(0.24)</w:t>
            </w:r>
          </w:p>
        </w:tc>
        <w:tc>
          <w:tcPr>
            <w:tcW w:w="0" w:type="auto"/>
          </w:tcPr>
          <w:p w14:paraId="3B953F6B" w14:textId="6DD5500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(0.15)</w:t>
            </w:r>
          </w:p>
        </w:tc>
        <w:tc>
          <w:tcPr>
            <w:tcW w:w="0" w:type="auto"/>
          </w:tcPr>
          <w:p w14:paraId="67AECBB4" w14:textId="6C5E4B4D"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(0.15)</w:t>
            </w:r>
          </w:p>
        </w:tc>
      </w:tr>
      <w:tr w:rsidR="00F0146A" w:rsidRPr="00F0146A" w14:paraId="2E76033A"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CD03E06" w14:textId="45C49C0B"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Polarization*Econ</w:t>
            </w:r>
          </w:p>
        </w:tc>
        <w:tc>
          <w:tcPr>
            <w:tcW w:w="0" w:type="auto"/>
          </w:tcPr>
          <w:p w14:paraId="6BE85860" w14:textId="403AB129"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-1.15*</w:t>
            </w:r>
          </w:p>
        </w:tc>
        <w:tc>
          <w:tcPr>
            <w:tcW w:w="0" w:type="auto"/>
          </w:tcPr>
          <w:p w14:paraId="4B933FCE" w14:textId="14A7BB6B"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-0.49*</w:t>
            </w:r>
          </w:p>
        </w:tc>
        <w:tc>
          <w:tcPr>
            <w:tcW w:w="0" w:type="auto"/>
          </w:tcPr>
          <w:p w14:paraId="6B038F16" w14:textId="4E3858B4"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-0.99*</w:t>
            </w:r>
          </w:p>
        </w:tc>
        <w:tc>
          <w:tcPr>
            <w:tcW w:w="0" w:type="auto"/>
          </w:tcPr>
          <w:p w14:paraId="02952340" w14:textId="10225BEF"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-0.22*</w:t>
            </w:r>
          </w:p>
        </w:tc>
      </w:tr>
      <w:tr w:rsidR="00F0146A" w:rsidRPr="00F0146A" w14:paraId="67F971AD"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0668BAA" w14:textId="77777777" w:rsidR="00F0146A" w:rsidRPr="00F0146A" w:rsidRDefault="00F0146A" w:rsidP="00023C39">
            <w:pPr>
              <w:rPr>
                <w:rFonts w:ascii="Times New Roman" w:hAnsi="Times New Roman" w:cs="Times New Roman"/>
                <w:sz w:val="22"/>
                <w:szCs w:val="22"/>
              </w:rPr>
            </w:pPr>
          </w:p>
        </w:tc>
        <w:tc>
          <w:tcPr>
            <w:tcW w:w="0" w:type="auto"/>
          </w:tcPr>
          <w:p w14:paraId="790896BA" w14:textId="1F897F5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(0.15)</w:t>
            </w:r>
          </w:p>
        </w:tc>
        <w:tc>
          <w:tcPr>
            <w:tcW w:w="0" w:type="auto"/>
          </w:tcPr>
          <w:p w14:paraId="598B5096" w14:textId="4FFDCB75"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(0.15)</w:t>
            </w:r>
          </w:p>
        </w:tc>
        <w:tc>
          <w:tcPr>
            <w:tcW w:w="0" w:type="auto"/>
          </w:tcPr>
          <w:p w14:paraId="509F6BD3" w14:textId="1D20189F"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(0.10)</w:t>
            </w:r>
          </w:p>
        </w:tc>
        <w:tc>
          <w:tcPr>
            <w:tcW w:w="0" w:type="auto"/>
          </w:tcPr>
          <w:p w14:paraId="0EF8559F" w14:textId="5DA5BDEE"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(0.10)</w:t>
            </w:r>
          </w:p>
        </w:tc>
      </w:tr>
      <w:tr w:rsidR="00F0146A" w:rsidRPr="00F0146A" w14:paraId="4FC759AA"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78AED89" w14:textId="69373E04"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Polarization*Soc</w:t>
            </w:r>
          </w:p>
        </w:tc>
        <w:tc>
          <w:tcPr>
            <w:tcW w:w="0" w:type="auto"/>
          </w:tcPr>
          <w:p w14:paraId="57C78BFE" w14:textId="19B509B6"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-1.18*</w:t>
            </w:r>
          </w:p>
        </w:tc>
        <w:tc>
          <w:tcPr>
            <w:tcW w:w="0" w:type="auto"/>
          </w:tcPr>
          <w:p w14:paraId="1D526658" w14:textId="7745496B"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-0.65*</w:t>
            </w:r>
          </w:p>
        </w:tc>
        <w:tc>
          <w:tcPr>
            <w:tcW w:w="0" w:type="auto"/>
          </w:tcPr>
          <w:p w14:paraId="7D2CF3FD" w14:textId="0823364F"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-0.82*</w:t>
            </w:r>
          </w:p>
        </w:tc>
        <w:tc>
          <w:tcPr>
            <w:tcW w:w="0" w:type="auto"/>
          </w:tcPr>
          <w:p w14:paraId="40992FB0" w14:textId="418D5415"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-0.30*</w:t>
            </w:r>
          </w:p>
        </w:tc>
      </w:tr>
      <w:tr w:rsidR="00F0146A" w:rsidRPr="00F0146A" w14:paraId="0E02321F"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DC7A9B9" w14:textId="77777777" w:rsidR="00F0146A" w:rsidRPr="00F0146A" w:rsidRDefault="00F0146A" w:rsidP="00023C39">
            <w:pPr>
              <w:rPr>
                <w:rFonts w:ascii="Times New Roman" w:hAnsi="Times New Roman" w:cs="Times New Roman"/>
                <w:sz w:val="22"/>
                <w:szCs w:val="22"/>
              </w:rPr>
            </w:pPr>
          </w:p>
        </w:tc>
        <w:tc>
          <w:tcPr>
            <w:tcW w:w="0" w:type="auto"/>
          </w:tcPr>
          <w:p w14:paraId="5FC6E550" w14:textId="4C7B307A"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(0.13)</w:t>
            </w:r>
          </w:p>
        </w:tc>
        <w:tc>
          <w:tcPr>
            <w:tcW w:w="0" w:type="auto"/>
          </w:tcPr>
          <w:p w14:paraId="6C58165C" w14:textId="66C47BF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(0.14)</w:t>
            </w:r>
          </w:p>
        </w:tc>
        <w:tc>
          <w:tcPr>
            <w:tcW w:w="0" w:type="auto"/>
          </w:tcPr>
          <w:p w14:paraId="0A5EC1A2" w14:textId="6A82C7C8"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(0.10)</w:t>
            </w:r>
          </w:p>
        </w:tc>
        <w:tc>
          <w:tcPr>
            <w:tcW w:w="0" w:type="auto"/>
          </w:tcPr>
          <w:p w14:paraId="70372137" w14:textId="7F36577B"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(0.10)</w:t>
            </w:r>
          </w:p>
        </w:tc>
      </w:tr>
      <w:tr w:rsidR="00F0146A" w:rsidRPr="00F0146A" w14:paraId="5FD01CD9"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5497B8C" w14:textId="1720EDAD"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Policy Mood</w:t>
            </w:r>
          </w:p>
        </w:tc>
        <w:tc>
          <w:tcPr>
            <w:tcW w:w="0" w:type="auto"/>
          </w:tcPr>
          <w:p w14:paraId="6F156ABF" w14:textId="08D5FB03"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23AD06C4" w14:textId="112F153D"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3FE95DE7" w14:textId="1E931311"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76C43271" w14:textId="77E0B6F2"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r>
      <w:tr w:rsidR="00F0146A" w:rsidRPr="00F0146A" w14:paraId="510003CE"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DEF9E27" w14:textId="77777777" w:rsidR="00F0146A" w:rsidRPr="00F0146A" w:rsidRDefault="00F0146A" w:rsidP="00023C39">
            <w:pPr>
              <w:rPr>
                <w:rFonts w:ascii="Times New Roman" w:hAnsi="Times New Roman" w:cs="Times New Roman"/>
                <w:sz w:val="22"/>
                <w:szCs w:val="22"/>
              </w:rPr>
            </w:pPr>
          </w:p>
        </w:tc>
        <w:tc>
          <w:tcPr>
            <w:tcW w:w="0" w:type="auto"/>
          </w:tcPr>
          <w:p w14:paraId="7C931887" w14:textId="1D09BCFE"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3220F57F" w14:textId="4A10927B"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c>
          <w:tcPr>
            <w:tcW w:w="0" w:type="auto"/>
          </w:tcPr>
          <w:p w14:paraId="3576C5C1" w14:textId="69964063"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c>
          <w:tcPr>
            <w:tcW w:w="0" w:type="auto"/>
          </w:tcPr>
          <w:p w14:paraId="288D54EE" w14:textId="26386ED1"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(0.00)</w:t>
            </w:r>
          </w:p>
        </w:tc>
      </w:tr>
      <w:tr w:rsidR="00F0146A" w:rsidRPr="00F0146A" w14:paraId="6EB65E7F"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89ECB68" w14:textId="01A594F2"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Dem Vote%</w:t>
            </w:r>
          </w:p>
        </w:tc>
        <w:tc>
          <w:tcPr>
            <w:tcW w:w="0" w:type="auto"/>
          </w:tcPr>
          <w:p w14:paraId="4EEE18E4" w14:textId="44F6FB11"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1.23*</w:t>
            </w:r>
          </w:p>
        </w:tc>
        <w:tc>
          <w:tcPr>
            <w:tcW w:w="0" w:type="auto"/>
          </w:tcPr>
          <w:p w14:paraId="1F3DC0F1" w14:textId="7AB30FBE"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-1.18*</w:t>
            </w:r>
          </w:p>
        </w:tc>
        <w:tc>
          <w:tcPr>
            <w:tcW w:w="0" w:type="auto"/>
          </w:tcPr>
          <w:p w14:paraId="1F1F966C" w14:textId="5AC07F13"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0.98*</w:t>
            </w:r>
          </w:p>
        </w:tc>
        <w:tc>
          <w:tcPr>
            <w:tcW w:w="0" w:type="auto"/>
          </w:tcPr>
          <w:p w14:paraId="19DA81E8" w14:textId="6665F23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-0.38</w:t>
            </w:r>
          </w:p>
        </w:tc>
      </w:tr>
      <w:tr w:rsidR="00F0146A" w:rsidRPr="00F0146A" w14:paraId="41D28345"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5541756" w14:textId="77777777" w:rsidR="00F0146A" w:rsidRPr="00F0146A" w:rsidRDefault="00F0146A" w:rsidP="00023C39">
            <w:pPr>
              <w:rPr>
                <w:rFonts w:ascii="Times New Roman" w:hAnsi="Times New Roman" w:cs="Times New Roman"/>
                <w:sz w:val="22"/>
                <w:szCs w:val="22"/>
              </w:rPr>
            </w:pPr>
          </w:p>
        </w:tc>
        <w:tc>
          <w:tcPr>
            <w:tcW w:w="0" w:type="auto"/>
          </w:tcPr>
          <w:p w14:paraId="661018FA" w14:textId="4FB49041"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(0.53)</w:t>
            </w:r>
          </w:p>
        </w:tc>
        <w:tc>
          <w:tcPr>
            <w:tcW w:w="0" w:type="auto"/>
          </w:tcPr>
          <w:p w14:paraId="129B2DC0" w14:textId="22FCBA58"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(0.57)</w:t>
            </w:r>
          </w:p>
        </w:tc>
        <w:tc>
          <w:tcPr>
            <w:tcW w:w="0" w:type="auto"/>
          </w:tcPr>
          <w:p w14:paraId="6636ED0C" w14:textId="22F6BA0C"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(0.33)</w:t>
            </w:r>
          </w:p>
        </w:tc>
        <w:tc>
          <w:tcPr>
            <w:tcW w:w="0" w:type="auto"/>
          </w:tcPr>
          <w:p w14:paraId="6430DE71" w14:textId="7B9F1F02"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(0.33)</w:t>
            </w:r>
          </w:p>
        </w:tc>
      </w:tr>
      <w:tr w:rsidR="00F0146A" w:rsidRPr="00F0146A" w14:paraId="25F94687"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402CF53" w14:textId="34EEC759"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Party Distance</w:t>
            </w:r>
          </w:p>
        </w:tc>
        <w:tc>
          <w:tcPr>
            <w:tcW w:w="0" w:type="auto"/>
          </w:tcPr>
          <w:p w14:paraId="3AD87427" w14:textId="7777777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1CECBD35" w14:textId="12DA7251"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-0.42*</w:t>
            </w:r>
          </w:p>
        </w:tc>
        <w:tc>
          <w:tcPr>
            <w:tcW w:w="0" w:type="auto"/>
          </w:tcPr>
          <w:p w14:paraId="41236735" w14:textId="7777777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063B24A3" w14:textId="4333E046"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-0.46*</w:t>
            </w:r>
          </w:p>
        </w:tc>
      </w:tr>
      <w:tr w:rsidR="00F0146A" w:rsidRPr="00F0146A" w14:paraId="11C57613"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7135D31" w14:textId="77777777" w:rsidR="00F0146A" w:rsidRPr="00F0146A" w:rsidRDefault="00F0146A" w:rsidP="00023C39">
            <w:pPr>
              <w:rPr>
                <w:rFonts w:ascii="Times New Roman" w:hAnsi="Times New Roman" w:cs="Times New Roman"/>
                <w:sz w:val="22"/>
                <w:szCs w:val="22"/>
              </w:rPr>
            </w:pPr>
          </w:p>
        </w:tc>
        <w:tc>
          <w:tcPr>
            <w:tcW w:w="0" w:type="auto"/>
          </w:tcPr>
          <w:p w14:paraId="6CEB0AD2" w14:textId="7777777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100B1B52" w14:textId="18B38DF5"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(0.02)</w:t>
            </w:r>
          </w:p>
        </w:tc>
        <w:tc>
          <w:tcPr>
            <w:tcW w:w="0" w:type="auto"/>
          </w:tcPr>
          <w:p w14:paraId="1523C42D" w14:textId="7777777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1829AC58" w14:textId="7B9BF7ED"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(0.01)</w:t>
            </w:r>
          </w:p>
        </w:tc>
      </w:tr>
      <w:tr w:rsidR="00F0146A" w:rsidRPr="00F0146A" w14:paraId="665AA906"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F4F8307" w14:textId="276CC08C"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Constant</w:t>
            </w:r>
          </w:p>
        </w:tc>
        <w:tc>
          <w:tcPr>
            <w:tcW w:w="0" w:type="auto"/>
          </w:tcPr>
          <w:p w14:paraId="0862925E" w14:textId="2A76A64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4.63*</w:t>
            </w:r>
          </w:p>
        </w:tc>
        <w:tc>
          <w:tcPr>
            <w:tcW w:w="0" w:type="auto"/>
          </w:tcPr>
          <w:p w14:paraId="4895C610" w14:textId="35122424"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4.85*</w:t>
            </w:r>
          </w:p>
        </w:tc>
        <w:tc>
          <w:tcPr>
            <w:tcW w:w="0" w:type="auto"/>
          </w:tcPr>
          <w:p w14:paraId="34DC2A35" w14:textId="121EAFD0"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4.85*</w:t>
            </w:r>
          </w:p>
        </w:tc>
        <w:tc>
          <w:tcPr>
            <w:tcW w:w="0" w:type="auto"/>
          </w:tcPr>
          <w:p w14:paraId="7D4BF749" w14:textId="71204742"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4.37*</w:t>
            </w:r>
          </w:p>
        </w:tc>
      </w:tr>
      <w:tr w:rsidR="00F0146A" w:rsidRPr="00F0146A" w14:paraId="72CC5ABB"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F132E9C" w14:textId="77777777" w:rsidR="00F0146A" w:rsidRPr="00F0146A" w:rsidRDefault="00F0146A" w:rsidP="00023C39">
            <w:pPr>
              <w:rPr>
                <w:rFonts w:ascii="Times New Roman" w:hAnsi="Times New Roman" w:cs="Times New Roman"/>
                <w:sz w:val="22"/>
                <w:szCs w:val="22"/>
              </w:rPr>
            </w:pPr>
          </w:p>
        </w:tc>
        <w:tc>
          <w:tcPr>
            <w:tcW w:w="0" w:type="auto"/>
          </w:tcPr>
          <w:p w14:paraId="5DEFF1EF" w14:textId="7430D539"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(0.48)</w:t>
            </w:r>
          </w:p>
        </w:tc>
        <w:tc>
          <w:tcPr>
            <w:tcW w:w="0" w:type="auto"/>
          </w:tcPr>
          <w:p w14:paraId="592140CE" w14:textId="53AD42B5"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(0.51)</w:t>
            </w:r>
          </w:p>
        </w:tc>
        <w:tc>
          <w:tcPr>
            <w:tcW w:w="0" w:type="auto"/>
          </w:tcPr>
          <w:p w14:paraId="6BBFF6A6" w14:textId="41620B6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(0.30)</w:t>
            </w:r>
          </w:p>
        </w:tc>
        <w:tc>
          <w:tcPr>
            <w:tcW w:w="0" w:type="auto"/>
          </w:tcPr>
          <w:p w14:paraId="3E663A03" w14:textId="11B4DB8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(0.31)</w:t>
            </w:r>
          </w:p>
        </w:tc>
      </w:tr>
      <w:tr w:rsidR="00F0146A" w:rsidRPr="00F0146A" w14:paraId="094A3373"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4C1A961" w14:textId="77777777" w:rsidR="00F0146A" w:rsidRPr="00F0146A" w:rsidRDefault="00F0146A" w:rsidP="00023C39">
            <w:pPr>
              <w:rPr>
                <w:rFonts w:ascii="Times New Roman" w:hAnsi="Times New Roman" w:cs="Times New Roman"/>
                <w:sz w:val="22"/>
                <w:szCs w:val="22"/>
              </w:rPr>
            </w:pPr>
          </w:p>
        </w:tc>
        <w:tc>
          <w:tcPr>
            <w:tcW w:w="0" w:type="auto"/>
          </w:tcPr>
          <w:p w14:paraId="348BA204" w14:textId="7777777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6BD33AA2" w14:textId="7777777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217D481F" w14:textId="7777777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5E449D0F" w14:textId="77777777"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F0146A" w:rsidRPr="00F0146A" w14:paraId="38870540"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EA484EF" w14:textId="7768E716"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Observations</w:t>
            </w:r>
          </w:p>
        </w:tc>
        <w:tc>
          <w:tcPr>
            <w:tcW w:w="0" w:type="auto"/>
          </w:tcPr>
          <w:p w14:paraId="088CD3F1" w14:textId="29F7D60D"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3,747</w:t>
            </w:r>
          </w:p>
        </w:tc>
        <w:tc>
          <w:tcPr>
            <w:tcW w:w="0" w:type="auto"/>
          </w:tcPr>
          <w:p w14:paraId="1DAB75A2" w14:textId="3770F2B8"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2,638</w:t>
            </w:r>
          </w:p>
        </w:tc>
        <w:tc>
          <w:tcPr>
            <w:tcW w:w="0" w:type="auto"/>
          </w:tcPr>
          <w:p w14:paraId="55CC7A5A" w14:textId="70A96F95"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8,612</w:t>
            </w:r>
          </w:p>
        </w:tc>
        <w:tc>
          <w:tcPr>
            <w:tcW w:w="0" w:type="auto"/>
          </w:tcPr>
          <w:p w14:paraId="207EB8DF" w14:textId="0E15622A"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6,364</w:t>
            </w:r>
          </w:p>
        </w:tc>
      </w:tr>
      <w:tr w:rsidR="00F0146A" w:rsidRPr="00F0146A" w14:paraId="3B2F88F5" w14:textId="77777777" w:rsidTr="00C856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EE1319B" w14:textId="49A939D5" w:rsidR="00F0146A" w:rsidRPr="00F0146A" w:rsidRDefault="00F0146A" w:rsidP="00023C39">
            <w:pPr>
              <w:rPr>
                <w:rFonts w:ascii="Times New Roman" w:hAnsi="Times New Roman" w:cs="Times New Roman"/>
                <w:sz w:val="22"/>
                <w:szCs w:val="22"/>
              </w:rPr>
            </w:pPr>
            <w:r w:rsidRPr="00F0146A">
              <w:rPr>
                <w:rFonts w:ascii="Times New Roman" w:eastAsia="PMingLiU-ExtB" w:hAnsi="Times New Roman" w:cs="Times New Roman"/>
                <w:sz w:val="22"/>
                <w:szCs w:val="22"/>
              </w:rPr>
              <w:t xml:space="preserve"> R-squared</w:t>
            </w:r>
          </w:p>
        </w:tc>
        <w:tc>
          <w:tcPr>
            <w:tcW w:w="0" w:type="auto"/>
          </w:tcPr>
          <w:p w14:paraId="1038DA7B" w14:textId="395750ED"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0.23</w:t>
            </w:r>
          </w:p>
        </w:tc>
        <w:tc>
          <w:tcPr>
            <w:tcW w:w="0" w:type="auto"/>
          </w:tcPr>
          <w:p w14:paraId="70226BFC" w14:textId="54064F2E"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0.42</w:t>
            </w:r>
          </w:p>
        </w:tc>
        <w:tc>
          <w:tcPr>
            <w:tcW w:w="0" w:type="auto"/>
          </w:tcPr>
          <w:p w14:paraId="73959170" w14:textId="72169C66"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0.25</w:t>
            </w:r>
          </w:p>
        </w:tc>
        <w:tc>
          <w:tcPr>
            <w:tcW w:w="0" w:type="auto"/>
          </w:tcPr>
          <w:p w14:paraId="4BF96F4C" w14:textId="50A110D4" w:rsidR="00F0146A" w:rsidRPr="00F0146A" w:rsidRDefault="00F0146A" w:rsidP="00F014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46A">
              <w:rPr>
                <w:rFonts w:ascii="Times New Roman" w:hAnsi="Times New Roman" w:cs="Times New Roman"/>
                <w:sz w:val="22"/>
                <w:szCs w:val="22"/>
              </w:rPr>
              <w:t>0.47</w:t>
            </w:r>
          </w:p>
        </w:tc>
      </w:tr>
    </w:tbl>
    <w:p w14:paraId="08903EAA" w14:textId="77777777" w:rsidR="00C856D4" w:rsidRDefault="00C856D4" w:rsidP="00C856D4">
      <w:pPr>
        <w:jc w:val="center"/>
        <w:rPr>
          <w:rFonts w:ascii="Times New Roman" w:hAnsi="Times New Roman" w:cs="Times New Roman"/>
          <w:sz w:val="22"/>
          <w:szCs w:val="22"/>
        </w:rPr>
        <w:sectPr w:rsidR="00C856D4" w:rsidSect="00EC3F51">
          <w:type w:val="continuous"/>
          <w:pgSz w:w="12240" w:h="15840"/>
          <w:pgMar w:top="1440" w:right="1800" w:bottom="1440" w:left="1800" w:header="720" w:footer="720" w:gutter="0"/>
          <w:cols w:space="720"/>
          <w:docGrid w:linePitch="360"/>
        </w:sectPr>
      </w:pPr>
      <w:r>
        <w:rPr>
          <w:rFonts w:ascii="Times New Roman" w:hAnsi="Times New Roman" w:cs="Times New Roman"/>
          <w:sz w:val="22"/>
          <w:szCs w:val="22"/>
        </w:rPr>
        <w:t>Robust s</w:t>
      </w:r>
      <w:r w:rsidRPr="004C5A5C">
        <w:rPr>
          <w:rFonts w:ascii="Times New Roman" w:hAnsi="Times New Roman" w:cs="Times New Roman"/>
          <w:sz w:val="22"/>
          <w:szCs w:val="22"/>
        </w:rPr>
        <w:t>t</w:t>
      </w:r>
      <w:r>
        <w:rPr>
          <w:rFonts w:ascii="Times New Roman" w:hAnsi="Times New Roman" w:cs="Times New Roman"/>
          <w:sz w:val="22"/>
          <w:szCs w:val="22"/>
        </w:rPr>
        <w:t>andard errors in parentheses * p&lt;0.05</w:t>
      </w:r>
    </w:p>
    <w:p w14:paraId="05D55BC9" w14:textId="77777777" w:rsidR="00C856D4" w:rsidRDefault="00C856D4">
      <w:pPr>
        <w:rPr>
          <w:rFonts w:ascii="Times New Roman" w:hAnsi="Times New Roman" w:cs="Times New Roman"/>
          <w:b/>
        </w:rPr>
      </w:pPr>
    </w:p>
    <w:p w14:paraId="065DED5B" w14:textId="77777777" w:rsidR="00C856D4" w:rsidRDefault="00C856D4">
      <w:pPr>
        <w:rPr>
          <w:rFonts w:ascii="Times New Roman" w:hAnsi="Times New Roman" w:cs="Times New Roman"/>
          <w:b/>
        </w:rPr>
      </w:pPr>
      <w:r>
        <w:rPr>
          <w:rFonts w:ascii="Times New Roman" w:hAnsi="Times New Roman" w:cs="Times New Roman"/>
          <w:b/>
        </w:rPr>
        <w:br w:type="page"/>
      </w:r>
    </w:p>
    <w:p w14:paraId="4C74CFF6" w14:textId="4D661D55" w:rsidR="0090031C" w:rsidRPr="00913E97" w:rsidRDefault="0090031C" w:rsidP="0090031C">
      <w:pPr>
        <w:tabs>
          <w:tab w:val="left" w:pos="2584"/>
        </w:tabs>
        <w:jc w:val="center"/>
        <w:rPr>
          <w:rFonts w:ascii="Times New Roman" w:hAnsi="Times New Roman" w:cs="Times New Roman"/>
          <w:b/>
        </w:rPr>
      </w:pPr>
      <w:r w:rsidRPr="00913E97">
        <w:rPr>
          <w:rFonts w:ascii="Times New Roman" w:hAnsi="Times New Roman" w:cs="Times New Roman"/>
          <w:b/>
        </w:rPr>
        <w:t xml:space="preserve">Table </w:t>
      </w:r>
      <w:r w:rsidR="00963649">
        <w:rPr>
          <w:rFonts w:ascii="Times New Roman" w:hAnsi="Times New Roman" w:cs="Times New Roman"/>
          <w:b/>
        </w:rPr>
        <w:t>A</w:t>
      </w:r>
      <w:r w:rsidR="0051568A">
        <w:rPr>
          <w:rFonts w:ascii="Times New Roman" w:hAnsi="Times New Roman" w:cs="Times New Roman"/>
          <w:b/>
        </w:rPr>
        <w:t>9</w:t>
      </w:r>
      <w:r w:rsidR="00C2420E">
        <w:rPr>
          <w:rFonts w:ascii="Times New Roman" w:hAnsi="Times New Roman" w:cs="Times New Roman"/>
          <w:b/>
        </w:rPr>
        <w:t>:</w:t>
      </w:r>
      <w:r w:rsidRPr="00913E97">
        <w:rPr>
          <w:rFonts w:ascii="Times New Roman" w:hAnsi="Times New Roman" w:cs="Times New Roman"/>
          <w:b/>
        </w:rPr>
        <w:t xml:space="preserve"> The Conditioning Effect of </w:t>
      </w:r>
      <w:r>
        <w:rPr>
          <w:rFonts w:ascii="Times New Roman" w:hAnsi="Times New Roman" w:cs="Times New Roman"/>
          <w:b/>
        </w:rPr>
        <w:t xml:space="preserve">Changes in </w:t>
      </w:r>
      <w:r w:rsidRPr="00913E97">
        <w:rPr>
          <w:rFonts w:ascii="Times New Roman" w:hAnsi="Times New Roman" w:cs="Times New Roman"/>
          <w:b/>
        </w:rPr>
        <w:t xml:space="preserve">Polarization on the Relationship Between </w:t>
      </w:r>
      <w:r>
        <w:rPr>
          <w:rFonts w:ascii="Times New Roman" w:hAnsi="Times New Roman" w:cs="Times New Roman"/>
          <w:b/>
        </w:rPr>
        <w:t xml:space="preserve">Policy </w:t>
      </w:r>
      <w:r w:rsidR="00722765">
        <w:rPr>
          <w:rFonts w:ascii="Times New Roman" w:hAnsi="Times New Roman" w:cs="Times New Roman"/>
          <w:b/>
        </w:rPr>
        <w:t>O</w:t>
      </w:r>
      <w:r>
        <w:rPr>
          <w:rFonts w:ascii="Times New Roman" w:hAnsi="Times New Roman" w:cs="Times New Roman"/>
          <w:b/>
        </w:rPr>
        <w:t>rientations</w:t>
      </w:r>
      <w:r w:rsidRPr="00913E97">
        <w:rPr>
          <w:rFonts w:ascii="Times New Roman" w:hAnsi="Times New Roman" w:cs="Times New Roman"/>
          <w:b/>
        </w:rPr>
        <w:t xml:space="preserve"> and Vote Choice/Partisanship</w:t>
      </w:r>
      <w:r>
        <w:rPr>
          <w:rFonts w:ascii="Times New Roman" w:hAnsi="Times New Roman" w:cs="Times New Roman"/>
          <w:b/>
        </w:rPr>
        <w:t xml:space="preserve"> </w:t>
      </w:r>
    </w:p>
    <w:p w14:paraId="385AF24D" w14:textId="77777777" w:rsidR="0090031C" w:rsidRPr="00913E97" w:rsidRDefault="0090031C" w:rsidP="0090031C">
      <w:pPr>
        <w:rPr>
          <w:rFonts w:ascii="Times New Roman" w:hAnsi="Times New Roman" w:cs="Times New Roman"/>
          <w:b/>
        </w:rPr>
      </w:pPr>
    </w:p>
    <w:tbl>
      <w:tblPr>
        <w:tblStyle w:val="TableClassic1"/>
        <w:tblW w:w="0" w:type="auto"/>
        <w:jc w:val="center"/>
        <w:tblLook w:val="04A0" w:firstRow="1" w:lastRow="0" w:firstColumn="1" w:lastColumn="0" w:noHBand="0" w:noVBand="1"/>
      </w:tblPr>
      <w:tblGrid>
        <w:gridCol w:w="2474"/>
        <w:gridCol w:w="1298"/>
        <w:gridCol w:w="785"/>
      </w:tblGrid>
      <w:tr w:rsidR="00367D19" w:rsidRPr="00F026D4" w14:paraId="5BC3B2D2" w14:textId="77777777" w:rsidTr="009003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40E36F6" w14:textId="77777777" w:rsidR="00367D19" w:rsidRPr="00F026D4" w:rsidRDefault="00367D19" w:rsidP="0090031C">
            <w:pPr>
              <w:rPr>
                <w:rFonts w:ascii="Times New Roman" w:hAnsi="Times New Roman" w:cs="Times New Roman"/>
                <w:sz w:val="22"/>
                <w:szCs w:val="22"/>
              </w:rPr>
            </w:pPr>
            <w:r w:rsidRPr="00F026D4">
              <w:rPr>
                <w:rFonts w:ascii="Times New Roman" w:hAnsi="Times New Roman" w:cs="Times New Roman"/>
                <w:sz w:val="22"/>
                <w:szCs w:val="22"/>
              </w:rPr>
              <w:t>VARIABLES</w:t>
            </w:r>
          </w:p>
        </w:tc>
        <w:tc>
          <w:tcPr>
            <w:tcW w:w="0" w:type="auto"/>
          </w:tcPr>
          <w:p w14:paraId="005F3DAF" w14:textId="24B97970" w:rsidR="00367D19" w:rsidRPr="00F026D4" w:rsidRDefault="00367D19" w:rsidP="00434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Vote Choice</w:t>
            </w:r>
          </w:p>
        </w:tc>
        <w:tc>
          <w:tcPr>
            <w:tcW w:w="0" w:type="auto"/>
          </w:tcPr>
          <w:p w14:paraId="60CE0C88" w14:textId="62BE2C0E" w:rsidR="00367D19" w:rsidRPr="00F026D4" w:rsidRDefault="00367D19" w:rsidP="00434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PID</w:t>
            </w:r>
          </w:p>
        </w:tc>
      </w:tr>
      <w:tr w:rsidR="00F026D4" w:rsidRPr="00F026D4" w14:paraId="2CB1C0BA"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DAFFC59" w14:textId="77777777" w:rsidR="00F026D4" w:rsidRPr="00F026D4" w:rsidRDefault="00F026D4" w:rsidP="0090031C">
            <w:pPr>
              <w:rPr>
                <w:rFonts w:ascii="Times New Roman" w:hAnsi="Times New Roman" w:cs="Times New Roman"/>
                <w:sz w:val="22"/>
                <w:szCs w:val="22"/>
              </w:rPr>
            </w:pPr>
          </w:p>
        </w:tc>
        <w:tc>
          <w:tcPr>
            <w:tcW w:w="0" w:type="auto"/>
          </w:tcPr>
          <w:p w14:paraId="6370EF45" w14:textId="1A8C9CF8"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7E981D87" w14:textId="728E8A72"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F026D4" w:rsidRPr="00F026D4" w14:paraId="7B4354C9"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A3B5CA3"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Economic Orientations</w:t>
            </w:r>
          </w:p>
        </w:tc>
        <w:tc>
          <w:tcPr>
            <w:tcW w:w="0" w:type="auto"/>
          </w:tcPr>
          <w:p w14:paraId="125DB47B" w14:textId="6C57929E"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-0.39*</w:t>
            </w:r>
          </w:p>
        </w:tc>
        <w:tc>
          <w:tcPr>
            <w:tcW w:w="0" w:type="auto"/>
          </w:tcPr>
          <w:p w14:paraId="2FE18F4D" w14:textId="0DD5EA86"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-0.35*</w:t>
            </w:r>
          </w:p>
        </w:tc>
      </w:tr>
      <w:tr w:rsidR="00F026D4" w:rsidRPr="00F026D4" w14:paraId="578B9170" w14:textId="77777777" w:rsidTr="0090031C">
        <w:trPr>
          <w:trHeight w:val="188"/>
          <w:jc w:val="center"/>
        </w:trPr>
        <w:tc>
          <w:tcPr>
            <w:cnfStyle w:val="001000000000" w:firstRow="0" w:lastRow="0" w:firstColumn="1" w:lastColumn="0" w:oddVBand="0" w:evenVBand="0" w:oddHBand="0" w:evenHBand="0" w:firstRowFirstColumn="0" w:firstRowLastColumn="0" w:lastRowFirstColumn="0" w:lastRowLastColumn="0"/>
            <w:tcW w:w="0" w:type="auto"/>
          </w:tcPr>
          <w:p w14:paraId="61189EB9" w14:textId="77777777" w:rsidR="00F026D4" w:rsidRPr="00F026D4" w:rsidRDefault="00F026D4" w:rsidP="0090031C">
            <w:pPr>
              <w:rPr>
                <w:rFonts w:ascii="Times New Roman" w:hAnsi="Times New Roman" w:cs="Times New Roman"/>
                <w:sz w:val="22"/>
                <w:szCs w:val="22"/>
              </w:rPr>
            </w:pPr>
          </w:p>
        </w:tc>
        <w:tc>
          <w:tcPr>
            <w:tcW w:w="0" w:type="auto"/>
          </w:tcPr>
          <w:p w14:paraId="088E1B38" w14:textId="36509BF6"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(0.08)</w:t>
            </w:r>
          </w:p>
        </w:tc>
        <w:tc>
          <w:tcPr>
            <w:tcW w:w="0" w:type="auto"/>
          </w:tcPr>
          <w:p w14:paraId="4EB6D80F" w14:textId="27385142"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(0.05)</w:t>
            </w:r>
          </w:p>
        </w:tc>
      </w:tr>
      <w:tr w:rsidR="00F026D4" w:rsidRPr="00F026D4" w14:paraId="0C3C60DA"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057554C"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Social Orientations</w:t>
            </w:r>
          </w:p>
        </w:tc>
        <w:tc>
          <w:tcPr>
            <w:tcW w:w="0" w:type="auto"/>
          </w:tcPr>
          <w:p w14:paraId="517015C2" w14:textId="1F9B6FF2"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1.69*</w:t>
            </w:r>
          </w:p>
        </w:tc>
        <w:tc>
          <w:tcPr>
            <w:tcW w:w="0" w:type="auto"/>
          </w:tcPr>
          <w:p w14:paraId="53FF8273" w14:textId="26E54976"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-0.18</w:t>
            </w:r>
          </w:p>
        </w:tc>
      </w:tr>
      <w:tr w:rsidR="00F026D4" w:rsidRPr="00F026D4" w14:paraId="68DB5F8F"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35C5454" w14:textId="77777777" w:rsidR="00F026D4" w:rsidRPr="00F026D4" w:rsidRDefault="00F026D4" w:rsidP="0090031C">
            <w:pPr>
              <w:rPr>
                <w:rFonts w:ascii="Times New Roman" w:hAnsi="Times New Roman" w:cs="Times New Roman"/>
                <w:sz w:val="22"/>
                <w:szCs w:val="22"/>
              </w:rPr>
            </w:pPr>
          </w:p>
        </w:tc>
        <w:tc>
          <w:tcPr>
            <w:tcW w:w="0" w:type="auto"/>
          </w:tcPr>
          <w:p w14:paraId="081BD8C9" w14:textId="45382BFA"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(0.57)</w:t>
            </w:r>
          </w:p>
        </w:tc>
        <w:tc>
          <w:tcPr>
            <w:tcW w:w="0" w:type="auto"/>
          </w:tcPr>
          <w:p w14:paraId="2F584853" w14:textId="5BBE25B3"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(0.39)</w:t>
            </w:r>
          </w:p>
        </w:tc>
      </w:tr>
      <w:tr w:rsidR="00F026D4" w:rsidRPr="00F026D4" w14:paraId="368A9C4B"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2EDCEC2"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Latino</w:t>
            </w:r>
          </w:p>
        </w:tc>
        <w:tc>
          <w:tcPr>
            <w:tcW w:w="0" w:type="auto"/>
          </w:tcPr>
          <w:p w14:paraId="3821D234" w14:textId="64F46EB1"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-0.82</w:t>
            </w:r>
          </w:p>
        </w:tc>
        <w:tc>
          <w:tcPr>
            <w:tcW w:w="0" w:type="auto"/>
          </w:tcPr>
          <w:p w14:paraId="0489D3AF" w14:textId="1F300D2E"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-0.42</w:t>
            </w:r>
          </w:p>
        </w:tc>
      </w:tr>
      <w:tr w:rsidR="00F026D4" w:rsidRPr="00F026D4" w14:paraId="0247D2C6"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E9ABA2A" w14:textId="77777777" w:rsidR="00F026D4" w:rsidRPr="00F026D4" w:rsidRDefault="00F026D4" w:rsidP="0090031C">
            <w:pPr>
              <w:rPr>
                <w:rFonts w:ascii="Times New Roman" w:hAnsi="Times New Roman" w:cs="Times New Roman"/>
                <w:sz w:val="22"/>
                <w:szCs w:val="22"/>
              </w:rPr>
            </w:pPr>
          </w:p>
        </w:tc>
        <w:tc>
          <w:tcPr>
            <w:tcW w:w="0" w:type="auto"/>
          </w:tcPr>
          <w:p w14:paraId="10E4E40F" w14:textId="03C1E85B"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(0.61)</w:t>
            </w:r>
          </w:p>
        </w:tc>
        <w:tc>
          <w:tcPr>
            <w:tcW w:w="0" w:type="auto"/>
          </w:tcPr>
          <w:p w14:paraId="380DBE3C" w14:textId="0D5D1DB5"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(0.34)</w:t>
            </w:r>
          </w:p>
        </w:tc>
      </w:tr>
      <w:tr w:rsidR="00F026D4" w:rsidRPr="00F026D4" w14:paraId="77655190"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86DBAA4"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Black</w:t>
            </w:r>
          </w:p>
        </w:tc>
        <w:tc>
          <w:tcPr>
            <w:tcW w:w="0" w:type="auto"/>
          </w:tcPr>
          <w:p w14:paraId="449DEEB6" w14:textId="421C0CD4"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-0.18*</w:t>
            </w:r>
          </w:p>
        </w:tc>
        <w:tc>
          <w:tcPr>
            <w:tcW w:w="0" w:type="auto"/>
          </w:tcPr>
          <w:p w14:paraId="79DB9162" w14:textId="2B5F2DBB"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0.01</w:t>
            </w:r>
          </w:p>
        </w:tc>
      </w:tr>
      <w:tr w:rsidR="00F026D4" w:rsidRPr="00F026D4" w14:paraId="42807D9F"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4F6EFFC" w14:textId="77777777" w:rsidR="00F026D4" w:rsidRPr="00F026D4" w:rsidRDefault="00F026D4" w:rsidP="0090031C">
            <w:pPr>
              <w:rPr>
                <w:rFonts w:ascii="Times New Roman" w:hAnsi="Times New Roman" w:cs="Times New Roman"/>
                <w:sz w:val="22"/>
                <w:szCs w:val="22"/>
              </w:rPr>
            </w:pPr>
          </w:p>
        </w:tc>
        <w:tc>
          <w:tcPr>
            <w:tcW w:w="0" w:type="auto"/>
          </w:tcPr>
          <w:p w14:paraId="106154F7" w14:textId="6DAC65A3"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(0.07)</w:t>
            </w:r>
          </w:p>
        </w:tc>
        <w:tc>
          <w:tcPr>
            <w:tcW w:w="0" w:type="auto"/>
          </w:tcPr>
          <w:p w14:paraId="010546F9" w14:textId="3FDBEE24"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(0.04)</w:t>
            </w:r>
          </w:p>
        </w:tc>
      </w:tr>
      <w:tr w:rsidR="00F026D4" w:rsidRPr="00F026D4" w14:paraId="288102A8"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6601B52"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White Southerner</w:t>
            </w:r>
          </w:p>
        </w:tc>
        <w:tc>
          <w:tcPr>
            <w:tcW w:w="0" w:type="auto"/>
          </w:tcPr>
          <w:p w14:paraId="400506EF" w14:textId="2CF41F78"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-0.74</w:t>
            </w:r>
          </w:p>
        </w:tc>
        <w:tc>
          <w:tcPr>
            <w:tcW w:w="0" w:type="auto"/>
          </w:tcPr>
          <w:p w14:paraId="1BE7D91E" w14:textId="2D760EEA"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-0.75*</w:t>
            </w:r>
          </w:p>
        </w:tc>
      </w:tr>
      <w:tr w:rsidR="00F026D4" w:rsidRPr="00F026D4" w14:paraId="1613B392"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84FA7B1" w14:textId="77777777" w:rsidR="00F026D4" w:rsidRPr="00F026D4" w:rsidRDefault="00F026D4" w:rsidP="0090031C">
            <w:pPr>
              <w:rPr>
                <w:rFonts w:ascii="Times New Roman" w:hAnsi="Times New Roman" w:cs="Times New Roman"/>
                <w:sz w:val="22"/>
                <w:szCs w:val="22"/>
              </w:rPr>
            </w:pPr>
          </w:p>
        </w:tc>
        <w:tc>
          <w:tcPr>
            <w:tcW w:w="0" w:type="auto"/>
          </w:tcPr>
          <w:p w14:paraId="22E12824" w14:textId="2527008D"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(0.51)</w:t>
            </w:r>
          </w:p>
        </w:tc>
        <w:tc>
          <w:tcPr>
            <w:tcW w:w="0" w:type="auto"/>
          </w:tcPr>
          <w:p w14:paraId="32CDA3DA" w14:textId="644CD705"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(0.33)</w:t>
            </w:r>
          </w:p>
        </w:tc>
      </w:tr>
      <w:tr w:rsidR="00F026D4" w:rsidRPr="00F026D4" w14:paraId="07B9605A"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CDCA58F"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Female</w:t>
            </w:r>
          </w:p>
        </w:tc>
        <w:tc>
          <w:tcPr>
            <w:tcW w:w="0" w:type="auto"/>
          </w:tcPr>
          <w:p w14:paraId="07C8174D" w14:textId="5A438707"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0.39*</w:t>
            </w:r>
          </w:p>
        </w:tc>
        <w:tc>
          <w:tcPr>
            <w:tcW w:w="0" w:type="auto"/>
          </w:tcPr>
          <w:p w14:paraId="223288DE" w14:textId="71FC0E45"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0.68*</w:t>
            </w:r>
          </w:p>
        </w:tc>
      </w:tr>
      <w:tr w:rsidR="00F026D4" w:rsidRPr="00F026D4" w14:paraId="2C3B2EEE"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DB21CE8" w14:textId="77777777" w:rsidR="00F026D4" w:rsidRPr="00F026D4" w:rsidRDefault="00F026D4" w:rsidP="0090031C">
            <w:pPr>
              <w:rPr>
                <w:rFonts w:ascii="Times New Roman" w:hAnsi="Times New Roman" w:cs="Times New Roman"/>
                <w:sz w:val="22"/>
                <w:szCs w:val="22"/>
              </w:rPr>
            </w:pPr>
          </w:p>
        </w:tc>
        <w:tc>
          <w:tcPr>
            <w:tcW w:w="0" w:type="auto"/>
          </w:tcPr>
          <w:p w14:paraId="650BE3AB" w14:textId="70AD4254"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(0.11)</w:t>
            </w:r>
          </w:p>
        </w:tc>
        <w:tc>
          <w:tcPr>
            <w:tcW w:w="0" w:type="auto"/>
          </w:tcPr>
          <w:p w14:paraId="142A0CD6" w14:textId="5D304EF9"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(0.07)</w:t>
            </w:r>
          </w:p>
        </w:tc>
      </w:tr>
      <w:tr w:rsidR="00F026D4" w:rsidRPr="00F026D4" w14:paraId="46F1EA05"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5843B59"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Income</w:t>
            </w:r>
          </w:p>
        </w:tc>
        <w:tc>
          <w:tcPr>
            <w:tcW w:w="0" w:type="auto"/>
          </w:tcPr>
          <w:p w14:paraId="6CE5ABD5" w14:textId="758C4FB8"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1.12*</w:t>
            </w:r>
          </w:p>
        </w:tc>
        <w:tc>
          <w:tcPr>
            <w:tcW w:w="0" w:type="auto"/>
          </w:tcPr>
          <w:p w14:paraId="41FDF6CD" w14:textId="4D7A95CE"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0.96*</w:t>
            </w:r>
          </w:p>
        </w:tc>
      </w:tr>
      <w:tr w:rsidR="00F026D4" w:rsidRPr="00F026D4" w14:paraId="68C30503"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9AB8999" w14:textId="77777777" w:rsidR="00F026D4" w:rsidRPr="00F026D4" w:rsidRDefault="00F026D4" w:rsidP="0090031C">
            <w:pPr>
              <w:rPr>
                <w:rFonts w:ascii="Times New Roman" w:hAnsi="Times New Roman" w:cs="Times New Roman"/>
                <w:sz w:val="22"/>
                <w:szCs w:val="22"/>
              </w:rPr>
            </w:pPr>
          </w:p>
        </w:tc>
        <w:tc>
          <w:tcPr>
            <w:tcW w:w="0" w:type="auto"/>
          </w:tcPr>
          <w:p w14:paraId="54CA8CDF" w14:textId="75C9C857"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(0.12)</w:t>
            </w:r>
          </w:p>
        </w:tc>
        <w:tc>
          <w:tcPr>
            <w:tcW w:w="0" w:type="auto"/>
          </w:tcPr>
          <w:p w14:paraId="798B1C21" w14:textId="78F11347"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(0.06)</w:t>
            </w:r>
          </w:p>
        </w:tc>
      </w:tr>
      <w:tr w:rsidR="00F026D4" w:rsidRPr="00F026D4" w14:paraId="6F974FEB"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CA43B01"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Age</w:t>
            </w:r>
          </w:p>
        </w:tc>
        <w:tc>
          <w:tcPr>
            <w:tcW w:w="0" w:type="auto"/>
          </w:tcPr>
          <w:p w14:paraId="637852F4" w14:textId="0F562C53"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-0.03</w:t>
            </w:r>
          </w:p>
        </w:tc>
        <w:tc>
          <w:tcPr>
            <w:tcW w:w="0" w:type="auto"/>
          </w:tcPr>
          <w:p w14:paraId="1A134052" w14:textId="2CFEC541"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0.16*</w:t>
            </w:r>
          </w:p>
        </w:tc>
      </w:tr>
      <w:tr w:rsidR="00F026D4" w:rsidRPr="00F026D4" w14:paraId="1FAB93FC"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AE1EB2D" w14:textId="77777777" w:rsidR="00F026D4" w:rsidRPr="00F026D4" w:rsidRDefault="00F026D4" w:rsidP="0090031C">
            <w:pPr>
              <w:rPr>
                <w:rFonts w:ascii="Times New Roman" w:hAnsi="Times New Roman" w:cs="Times New Roman"/>
                <w:sz w:val="22"/>
                <w:szCs w:val="22"/>
              </w:rPr>
            </w:pPr>
          </w:p>
        </w:tc>
        <w:tc>
          <w:tcPr>
            <w:tcW w:w="0" w:type="auto"/>
          </w:tcPr>
          <w:p w14:paraId="6807DA1D" w14:textId="31EF0A8F"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(0.06)</w:t>
            </w:r>
          </w:p>
        </w:tc>
        <w:tc>
          <w:tcPr>
            <w:tcW w:w="0" w:type="auto"/>
          </w:tcPr>
          <w:p w14:paraId="1047704A" w14:textId="2DD2EEC0"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(0.05)</w:t>
            </w:r>
          </w:p>
        </w:tc>
      </w:tr>
      <w:tr w:rsidR="00F026D4" w:rsidRPr="00F026D4" w14:paraId="6DEDF000"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45900DE"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Weekly Church</w:t>
            </w:r>
          </w:p>
        </w:tc>
        <w:tc>
          <w:tcPr>
            <w:tcW w:w="0" w:type="auto"/>
          </w:tcPr>
          <w:p w14:paraId="358301B7" w14:textId="6DBECD0F"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-0.06</w:t>
            </w:r>
          </w:p>
        </w:tc>
        <w:tc>
          <w:tcPr>
            <w:tcW w:w="0" w:type="auto"/>
          </w:tcPr>
          <w:p w14:paraId="7DE5A4BD" w14:textId="2BFE49C4"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0.03</w:t>
            </w:r>
          </w:p>
        </w:tc>
      </w:tr>
      <w:tr w:rsidR="00F026D4" w:rsidRPr="00F026D4" w14:paraId="33CA113C"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C1D2E41" w14:textId="77777777" w:rsidR="00F026D4" w:rsidRPr="00F026D4" w:rsidRDefault="00F026D4" w:rsidP="0090031C">
            <w:pPr>
              <w:rPr>
                <w:rFonts w:ascii="Times New Roman" w:hAnsi="Times New Roman" w:cs="Times New Roman"/>
                <w:sz w:val="22"/>
                <w:szCs w:val="22"/>
              </w:rPr>
            </w:pPr>
          </w:p>
        </w:tc>
        <w:tc>
          <w:tcPr>
            <w:tcW w:w="0" w:type="auto"/>
          </w:tcPr>
          <w:p w14:paraId="66844FFF" w14:textId="76F25102"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(0.05)</w:t>
            </w:r>
          </w:p>
        </w:tc>
        <w:tc>
          <w:tcPr>
            <w:tcW w:w="0" w:type="auto"/>
          </w:tcPr>
          <w:p w14:paraId="7CFDE869" w14:textId="1F422952"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(0.04)</w:t>
            </w:r>
          </w:p>
        </w:tc>
      </w:tr>
      <w:tr w:rsidR="00F026D4" w:rsidRPr="00F026D4" w14:paraId="36FEAE07"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A0405D5"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Catholic</w:t>
            </w:r>
          </w:p>
        </w:tc>
        <w:tc>
          <w:tcPr>
            <w:tcW w:w="0" w:type="auto"/>
          </w:tcPr>
          <w:p w14:paraId="3760B0D1" w14:textId="23603755"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-0.11*</w:t>
            </w:r>
          </w:p>
        </w:tc>
        <w:tc>
          <w:tcPr>
            <w:tcW w:w="0" w:type="auto"/>
          </w:tcPr>
          <w:p w14:paraId="136C261C" w14:textId="16B5FED7"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-0.10*</w:t>
            </w:r>
          </w:p>
        </w:tc>
      </w:tr>
      <w:tr w:rsidR="00F026D4" w:rsidRPr="00F026D4" w14:paraId="672DAA8B"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36722AD" w14:textId="77777777" w:rsidR="00F026D4" w:rsidRPr="00F026D4" w:rsidRDefault="00F026D4" w:rsidP="0090031C">
            <w:pPr>
              <w:rPr>
                <w:rFonts w:ascii="Times New Roman" w:hAnsi="Times New Roman" w:cs="Times New Roman"/>
                <w:sz w:val="22"/>
                <w:szCs w:val="22"/>
              </w:rPr>
            </w:pPr>
          </w:p>
        </w:tc>
        <w:tc>
          <w:tcPr>
            <w:tcW w:w="0" w:type="auto"/>
          </w:tcPr>
          <w:p w14:paraId="06AA226A" w14:textId="590E8F4F"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(0.03)</w:t>
            </w:r>
          </w:p>
        </w:tc>
        <w:tc>
          <w:tcPr>
            <w:tcW w:w="0" w:type="auto"/>
          </w:tcPr>
          <w:p w14:paraId="47F6EEA2" w14:textId="7ABC10FB"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(0.02)</w:t>
            </w:r>
          </w:p>
        </w:tc>
      </w:tr>
      <w:tr w:rsidR="00F026D4" w:rsidRPr="00F026D4" w14:paraId="574C7CFC"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DF493B3"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Jew</w:t>
            </w:r>
          </w:p>
        </w:tc>
        <w:tc>
          <w:tcPr>
            <w:tcW w:w="0" w:type="auto"/>
          </w:tcPr>
          <w:p w14:paraId="0AD327E0" w14:textId="26285692"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0.00*</w:t>
            </w:r>
          </w:p>
        </w:tc>
        <w:tc>
          <w:tcPr>
            <w:tcW w:w="0" w:type="auto"/>
          </w:tcPr>
          <w:p w14:paraId="61AD7ACA" w14:textId="04CB4A56"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0.01*</w:t>
            </w:r>
          </w:p>
        </w:tc>
      </w:tr>
      <w:tr w:rsidR="00F026D4" w:rsidRPr="00F026D4" w14:paraId="538EC22A"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C63B514" w14:textId="77777777" w:rsidR="00F026D4" w:rsidRPr="00F026D4" w:rsidRDefault="00F026D4" w:rsidP="0090031C">
            <w:pPr>
              <w:rPr>
                <w:rFonts w:ascii="Times New Roman" w:hAnsi="Times New Roman" w:cs="Times New Roman"/>
                <w:sz w:val="22"/>
                <w:szCs w:val="22"/>
              </w:rPr>
            </w:pPr>
          </w:p>
        </w:tc>
        <w:tc>
          <w:tcPr>
            <w:tcW w:w="0" w:type="auto"/>
          </w:tcPr>
          <w:p w14:paraId="08267877" w14:textId="514721E0"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(0.00)</w:t>
            </w:r>
          </w:p>
        </w:tc>
        <w:tc>
          <w:tcPr>
            <w:tcW w:w="0" w:type="auto"/>
          </w:tcPr>
          <w:p w14:paraId="46E8298C" w14:textId="513AE0F7"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(0.00)</w:t>
            </w:r>
          </w:p>
        </w:tc>
      </w:tr>
      <w:tr w:rsidR="00F026D4" w:rsidRPr="00F026D4" w14:paraId="096FFF89"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6BBAB16"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Union</w:t>
            </w:r>
          </w:p>
        </w:tc>
        <w:tc>
          <w:tcPr>
            <w:tcW w:w="0" w:type="auto"/>
          </w:tcPr>
          <w:p w14:paraId="089F3F11" w14:textId="400FAE13"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-0.03</w:t>
            </w:r>
          </w:p>
        </w:tc>
        <w:tc>
          <w:tcPr>
            <w:tcW w:w="0" w:type="auto"/>
          </w:tcPr>
          <w:p w14:paraId="60431B02" w14:textId="777302A8"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-0.05</w:t>
            </w:r>
          </w:p>
        </w:tc>
      </w:tr>
      <w:tr w:rsidR="00F026D4" w:rsidRPr="00F026D4" w14:paraId="64B90527"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8AADC26" w14:textId="77777777" w:rsidR="00F026D4" w:rsidRPr="00F026D4" w:rsidRDefault="00F026D4" w:rsidP="0090031C">
            <w:pPr>
              <w:rPr>
                <w:rFonts w:ascii="Times New Roman" w:hAnsi="Times New Roman" w:cs="Times New Roman"/>
                <w:sz w:val="22"/>
                <w:szCs w:val="22"/>
              </w:rPr>
            </w:pPr>
          </w:p>
        </w:tc>
        <w:tc>
          <w:tcPr>
            <w:tcW w:w="0" w:type="auto"/>
          </w:tcPr>
          <w:p w14:paraId="3DCC6C2E" w14:textId="50801087"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(0.06)</w:t>
            </w:r>
          </w:p>
        </w:tc>
        <w:tc>
          <w:tcPr>
            <w:tcW w:w="0" w:type="auto"/>
          </w:tcPr>
          <w:p w14:paraId="665EFA66" w14:textId="1202C732"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(0.04)</w:t>
            </w:r>
          </w:p>
        </w:tc>
      </w:tr>
      <w:tr w:rsidR="00F026D4" w:rsidRPr="00F026D4" w14:paraId="6B52EFB9"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078ACD"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Education (6-category)</w:t>
            </w:r>
          </w:p>
        </w:tc>
        <w:tc>
          <w:tcPr>
            <w:tcW w:w="0" w:type="auto"/>
          </w:tcPr>
          <w:p w14:paraId="2164A7F3" w14:textId="1C4780D4"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0.12</w:t>
            </w:r>
          </w:p>
        </w:tc>
        <w:tc>
          <w:tcPr>
            <w:tcW w:w="0" w:type="auto"/>
          </w:tcPr>
          <w:p w14:paraId="2D8BE813" w14:textId="13B7948F"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0.24*</w:t>
            </w:r>
          </w:p>
        </w:tc>
      </w:tr>
      <w:tr w:rsidR="00F026D4" w:rsidRPr="00F026D4" w14:paraId="48A03477"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7C38FB4" w14:textId="77777777" w:rsidR="00F026D4" w:rsidRPr="00F026D4" w:rsidRDefault="00F026D4" w:rsidP="0090031C">
            <w:pPr>
              <w:rPr>
                <w:rFonts w:ascii="Times New Roman" w:hAnsi="Times New Roman" w:cs="Times New Roman"/>
                <w:sz w:val="22"/>
                <w:szCs w:val="22"/>
              </w:rPr>
            </w:pPr>
          </w:p>
        </w:tc>
        <w:tc>
          <w:tcPr>
            <w:tcW w:w="0" w:type="auto"/>
          </w:tcPr>
          <w:p w14:paraId="546CE433" w14:textId="76ADD9D2"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(0.06)</w:t>
            </w:r>
          </w:p>
        </w:tc>
        <w:tc>
          <w:tcPr>
            <w:tcW w:w="0" w:type="auto"/>
          </w:tcPr>
          <w:p w14:paraId="707B635F" w14:textId="7EA41C5E"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(0.05)</w:t>
            </w:r>
          </w:p>
        </w:tc>
      </w:tr>
      <w:tr w:rsidR="00F026D4" w:rsidRPr="00F026D4" w14:paraId="1FE1E1FF"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50983EF"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b/>
                <w:sz w:val="22"/>
                <w:szCs w:val="22"/>
              </w:rPr>
              <w:t>Δ</w:t>
            </w:r>
            <w:r w:rsidRPr="00F026D4">
              <w:rPr>
                <w:rFonts w:ascii="Times New Roman" w:hAnsi="Times New Roman" w:cs="Times New Roman"/>
                <w:sz w:val="22"/>
                <w:szCs w:val="22"/>
              </w:rPr>
              <w:t xml:space="preserve"> Polarization</w:t>
            </w:r>
          </w:p>
        </w:tc>
        <w:tc>
          <w:tcPr>
            <w:tcW w:w="0" w:type="auto"/>
          </w:tcPr>
          <w:p w14:paraId="19174556" w14:textId="743FADED"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0.54*</w:t>
            </w:r>
          </w:p>
        </w:tc>
        <w:tc>
          <w:tcPr>
            <w:tcW w:w="0" w:type="auto"/>
          </w:tcPr>
          <w:p w14:paraId="2CCBC218" w14:textId="08C93E97"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0.72*</w:t>
            </w:r>
          </w:p>
        </w:tc>
      </w:tr>
      <w:tr w:rsidR="00F026D4" w:rsidRPr="00F026D4" w14:paraId="28BD596B"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7A7ADDB" w14:textId="77777777" w:rsidR="00F026D4" w:rsidRPr="00F026D4" w:rsidRDefault="00F026D4" w:rsidP="0090031C">
            <w:pPr>
              <w:rPr>
                <w:rFonts w:ascii="Times New Roman" w:hAnsi="Times New Roman" w:cs="Times New Roman"/>
                <w:sz w:val="22"/>
                <w:szCs w:val="22"/>
              </w:rPr>
            </w:pPr>
          </w:p>
        </w:tc>
        <w:tc>
          <w:tcPr>
            <w:tcW w:w="0" w:type="auto"/>
          </w:tcPr>
          <w:p w14:paraId="36C58992" w14:textId="6E31F770"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(0.17)</w:t>
            </w:r>
          </w:p>
        </w:tc>
        <w:tc>
          <w:tcPr>
            <w:tcW w:w="0" w:type="auto"/>
          </w:tcPr>
          <w:p w14:paraId="533B65CD" w14:textId="12497360"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(0.12)</w:t>
            </w:r>
          </w:p>
        </w:tc>
      </w:tr>
      <w:tr w:rsidR="00F026D4" w:rsidRPr="00F026D4" w14:paraId="3E45B7DE"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31C1F96"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b/>
                <w:sz w:val="22"/>
                <w:szCs w:val="22"/>
              </w:rPr>
              <w:t>Δ</w:t>
            </w:r>
            <w:r w:rsidRPr="00F026D4">
              <w:rPr>
                <w:rFonts w:ascii="Times New Roman" w:hAnsi="Times New Roman" w:cs="Times New Roman"/>
                <w:sz w:val="22"/>
                <w:szCs w:val="22"/>
              </w:rPr>
              <w:t xml:space="preserve"> Polarization*Economic</w:t>
            </w:r>
          </w:p>
        </w:tc>
        <w:tc>
          <w:tcPr>
            <w:tcW w:w="0" w:type="auto"/>
          </w:tcPr>
          <w:p w14:paraId="68F47C6E" w14:textId="5B183F41"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-0.40*</w:t>
            </w:r>
          </w:p>
        </w:tc>
        <w:tc>
          <w:tcPr>
            <w:tcW w:w="0" w:type="auto"/>
          </w:tcPr>
          <w:p w14:paraId="065677FC" w14:textId="3D65C1FD"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-0.38*</w:t>
            </w:r>
          </w:p>
        </w:tc>
      </w:tr>
      <w:tr w:rsidR="00F026D4" w:rsidRPr="00F026D4" w14:paraId="5A9CAE60"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3AB97C4" w14:textId="77777777" w:rsidR="00F026D4" w:rsidRPr="00F026D4" w:rsidRDefault="00F026D4" w:rsidP="0090031C">
            <w:pPr>
              <w:rPr>
                <w:rFonts w:ascii="Times New Roman" w:hAnsi="Times New Roman" w:cs="Times New Roman"/>
                <w:sz w:val="22"/>
                <w:szCs w:val="22"/>
              </w:rPr>
            </w:pPr>
          </w:p>
        </w:tc>
        <w:tc>
          <w:tcPr>
            <w:tcW w:w="0" w:type="auto"/>
          </w:tcPr>
          <w:p w14:paraId="38EA050F" w14:textId="5A440808"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(0.06)</w:t>
            </w:r>
          </w:p>
        </w:tc>
        <w:tc>
          <w:tcPr>
            <w:tcW w:w="0" w:type="auto"/>
          </w:tcPr>
          <w:p w14:paraId="04D0D589" w14:textId="178BE77B"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(0.05)</w:t>
            </w:r>
          </w:p>
        </w:tc>
      </w:tr>
      <w:tr w:rsidR="00F026D4" w:rsidRPr="00F026D4" w14:paraId="7078CE6D"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7DA8F43"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b/>
                <w:sz w:val="22"/>
                <w:szCs w:val="22"/>
              </w:rPr>
              <w:t>Δ</w:t>
            </w:r>
            <w:r w:rsidRPr="00F026D4">
              <w:rPr>
                <w:rFonts w:ascii="Times New Roman" w:hAnsi="Times New Roman" w:cs="Times New Roman"/>
                <w:sz w:val="22"/>
                <w:szCs w:val="22"/>
              </w:rPr>
              <w:t xml:space="preserve"> Polarization*Social</w:t>
            </w:r>
          </w:p>
        </w:tc>
        <w:tc>
          <w:tcPr>
            <w:tcW w:w="0" w:type="auto"/>
          </w:tcPr>
          <w:p w14:paraId="26B6D6E2" w14:textId="37E8007E"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-0.09*</w:t>
            </w:r>
          </w:p>
        </w:tc>
        <w:tc>
          <w:tcPr>
            <w:tcW w:w="0" w:type="auto"/>
          </w:tcPr>
          <w:p w14:paraId="4F5E51E6" w14:textId="57F44EF3"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-0.06*</w:t>
            </w:r>
          </w:p>
        </w:tc>
      </w:tr>
      <w:tr w:rsidR="00F026D4" w:rsidRPr="00F026D4" w14:paraId="09166B46"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5941EAF" w14:textId="77777777" w:rsidR="00F026D4" w:rsidRPr="00F026D4" w:rsidRDefault="00F026D4" w:rsidP="0090031C">
            <w:pPr>
              <w:rPr>
                <w:rFonts w:ascii="Times New Roman" w:hAnsi="Times New Roman" w:cs="Times New Roman"/>
                <w:sz w:val="22"/>
                <w:szCs w:val="22"/>
              </w:rPr>
            </w:pPr>
          </w:p>
        </w:tc>
        <w:tc>
          <w:tcPr>
            <w:tcW w:w="0" w:type="auto"/>
          </w:tcPr>
          <w:p w14:paraId="7E6A1FC6" w14:textId="6A7C024F"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(0.02)</w:t>
            </w:r>
          </w:p>
        </w:tc>
        <w:tc>
          <w:tcPr>
            <w:tcW w:w="0" w:type="auto"/>
          </w:tcPr>
          <w:p w14:paraId="4851E6F7" w14:textId="48834E97"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(0.01)</w:t>
            </w:r>
          </w:p>
        </w:tc>
      </w:tr>
      <w:tr w:rsidR="00F026D4" w:rsidRPr="00F026D4" w14:paraId="61A6816A"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C1E123B"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Policy Mood</w:t>
            </w:r>
          </w:p>
        </w:tc>
        <w:tc>
          <w:tcPr>
            <w:tcW w:w="0" w:type="auto"/>
          </w:tcPr>
          <w:p w14:paraId="68AE24F1" w14:textId="4F6A3097"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-0.00</w:t>
            </w:r>
          </w:p>
        </w:tc>
        <w:tc>
          <w:tcPr>
            <w:tcW w:w="0" w:type="auto"/>
          </w:tcPr>
          <w:p w14:paraId="7BCC24A3" w14:textId="4C946DB6"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-0.02*</w:t>
            </w:r>
          </w:p>
        </w:tc>
      </w:tr>
      <w:tr w:rsidR="00F026D4" w:rsidRPr="00F026D4" w14:paraId="45825442"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BBFB79E" w14:textId="77777777" w:rsidR="00F026D4" w:rsidRPr="00F026D4" w:rsidRDefault="00F026D4" w:rsidP="0090031C">
            <w:pPr>
              <w:rPr>
                <w:rFonts w:ascii="Times New Roman" w:hAnsi="Times New Roman" w:cs="Times New Roman"/>
                <w:sz w:val="22"/>
                <w:szCs w:val="22"/>
              </w:rPr>
            </w:pPr>
          </w:p>
        </w:tc>
        <w:tc>
          <w:tcPr>
            <w:tcW w:w="0" w:type="auto"/>
          </w:tcPr>
          <w:p w14:paraId="14F408C2" w14:textId="785DFE46"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(0.01)</w:t>
            </w:r>
          </w:p>
        </w:tc>
        <w:tc>
          <w:tcPr>
            <w:tcW w:w="0" w:type="auto"/>
          </w:tcPr>
          <w:p w14:paraId="7100C494" w14:textId="542F9665"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(0.00)</w:t>
            </w:r>
          </w:p>
        </w:tc>
      </w:tr>
      <w:tr w:rsidR="00F026D4" w:rsidRPr="00F026D4" w14:paraId="13371DA5"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3E7306F"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Democratic Vote Share</w:t>
            </w:r>
          </w:p>
        </w:tc>
        <w:tc>
          <w:tcPr>
            <w:tcW w:w="0" w:type="auto"/>
          </w:tcPr>
          <w:p w14:paraId="4739DE9A" w14:textId="43160AD3"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2.34*</w:t>
            </w:r>
          </w:p>
        </w:tc>
        <w:tc>
          <w:tcPr>
            <w:tcW w:w="0" w:type="auto"/>
          </w:tcPr>
          <w:p w14:paraId="121D9057" w14:textId="7CD2796A"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1.44*</w:t>
            </w:r>
          </w:p>
        </w:tc>
      </w:tr>
      <w:tr w:rsidR="00F026D4" w:rsidRPr="00F026D4" w14:paraId="54835C77"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478F3B8" w14:textId="77777777" w:rsidR="00F026D4" w:rsidRPr="00F026D4" w:rsidRDefault="00F026D4" w:rsidP="0090031C">
            <w:pPr>
              <w:rPr>
                <w:rFonts w:ascii="Times New Roman" w:hAnsi="Times New Roman" w:cs="Times New Roman"/>
                <w:sz w:val="22"/>
                <w:szCs w:val="22"/>
              </w:rPr>
            </w:pPr>
          </w:p>
        </w:tc>
        <w:tc>
          <w:tcPr>
            <w:tcW w:w="0" w:type="auto"/>
          </w:tcPr>
          <w:p w14:paraId="6F2ABD32" w14:textId="69C55311"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(0.37)</w:t>
            </w:r>
          </w:p>
        </w:tc>
        <w:tc>
          <w:tcPr>
            <w:tcW w:w="0" w:type="auto"/>
          </w:tcPr>
          <w:p w14:paraId="55A921D2" w14:textId="62A225BB"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(0.25)</w:t>
            </w:r>
          </w:p>
        </w:tc>
      </w:tr>
      <w:tr w:rsidR="00F026D4" w:rsidRPr="00F026D4" w14:paraId="1CD3EF79"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7F1FA4" w14:textId="28BB1580"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Party Distance</w:t>
            </w:r>
          </w:p>
        </w:tc>
        <w:tc>
          <w:tcPr>
            <w:tcW w:w="0" w:type="auto"/>
          </w:tcPr>
          <w:p w14:paraId="7DEDAB52" w14:textId="5004BC54"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-0.46*</w:t>
            </w:r>
          </w:p>
        </w:tc>
        <w:tc>
          <w:tcPr>
            <w:tcW w:w="0" w:type="auto"/>
          </w:tcPr>
          <w:p w14:paraId="21D25357" w14:textId="50D4E82F"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-0.44*</w:t>
            </w:r>
          </w:p>
        </w:tc>
      </w:tr>
      <w:tr w:rsidR="00F026D4" w:rsidRPr="00F026D4" w14:paraId="5EB5D6EE"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996B7A6" w14:textId="77777777" w:rsidR="00F026D4" w:rsidRPr="00F026D4" w:rsidRDefault="00F026D4" w:rsidP="0090031C">
            <w:pPr>
              <w:rPr>
                <w:rFonts w:ascii="Times New Roman" w:hAnsi="Times New Roman" w:cs="Times New Roman"/>
                <w:sz w:val="22"/>
                <w:szCs w:val="22"/>
              </w:rPr>
            </w:pPr>
          </w:p>
        </w:tc>
        <w:tc>
          <w:tcPr>
            <w:tcW w:w="0" w:type="auto"/>
          </w:tcPr>
          <w:p w14:paraId="761001BD" w14:textId="264900F0"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(0.02)</w:t>
            </w:r>
          </w:p>
        </w:tc>
        <w:tc>
          <w:tcPr>
            <w:tcW w:w="0" w:type="auto"/>
          </w:tcPr>
          <w:p w14:paraId="5F1FB6D4" w14:textId="2AFEFACF"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(0.01)</w:t>
            </w:r>
          </w:p>
        </w:tc>
      </w:tr>
      <w:tr w:rsidR="00F026D4" w:rsidRPr="00F026D4" w14:paraId="25346A71"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C348D2B" w14:textId="771870E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Constant</w:t>
            </w:r>
          </w:p>
          <w:p w14:paraId="0103423B" w14:textId="77777777" w:rsidR="00F026D4" w:rsidRPr="00F026D4" w:rsidRDefault="00F026D4" w:rsidP="0090031C">
            <w:pPr>
              <w:rPr>
                <w:rFonts w:ascii="Times New Roman" w:hAnsi="Times New Roman" w:cs="Times New Roman"/>
                <w:sz w:val="22"/>
                <w:szCs w:val="22"/>
              </w:rPr>
            </w:pPr>
          </w:p>
        </w:tc>
        <w:tc>
          <w:tcPr>
            <w:tcW w:w="0" w:type="auto"/>
          </w:tcPr>
          <w:p w14:paraId="7FB0364A" w14:textId="77777777"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-0.06</w:t>
            </w:r>
          </w:p>
          <w:p w14:paraId="751075C5" w14:textId="261FB623"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(0.37)</w:t>
            </w:r>
          </w:p>
        </w:tc>
        <w:tc>
          <w:tcPr>
            <w:tcW w:w="0" w:type="auto"/>
          </w:tcPr>
          <w:p w14:paraId="299B1CEE" w14:textId="77777777"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5.24*</w:t>
            </w:r>
          </w:p>
          <w:p w14:paraId="13830A72" w14:textId="3EB1A37D"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(0.26)</w:t>
            </w:r>
          </w:p>
        </w:tc>
      </w:tr>
      <w:tr w:rsidR="00F026D4" w:rsidRPr="00F026D4" w14:paraId="2BF2E4E0"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8045C76" w14:textId="77777777" w:rsidR="00F026D4" w:rsidRPr="00F026D4" w:rsidRDefault="00F026D4" w:rsidP="0090031C">
            <w:pPr>
              <w:rPr>
                <w:rFonts w:ascii="Times New Roman" w:hAnsi="Times New Roman" w:cs="Times New Roman"/>
                <w:sz w:val="22"/>
                <w:szCs w:val="22"/>
              </w:rPr>
            </w:pPr>
          </w:p>
        </w:tc>
        <w:tc>
          <w:tcPr>
            <w:tcW w:w="0" w:type="auto"/>
          </w:tcPr>
          <w:p w14:paraId="6A5C0749" w14:textId="77777777"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6790755A" w14:textId="77777777"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F026D4" w:rsidRPr="00F026D4" w14:paraId="1DDC42A0"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6E43F46"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Observations</w:t>
            </w:r>
          </w:p>
        </w:tc>
        <w:tc>
          <w:tcPr>
            <w:tcW w:w="0" w:type="auto"/>
          </w:tcPr>
          <w:p w14:paraId="5D5C528B" w14:textId="20431D6C"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2,259</w:t>
            </w:r>
          </w:p>
        </w:tc>
        <w:tc>
          <w:tcPr>
            <w:tcW w:w="0" w:type="auto"/>
          </w:tcPr>
          <w:p w14:paraId="39D790D6" w14:textId="49CC8CFA"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26D4">
              <w:rPr>
                <w:rFonts w:ascii="Times New Roman" w:hAnsi="Times New Roman" w:cs="Times New Roman"/>
                <w:sz w:val="22"/>
                <w:szCs w:val="22"/>
              </w:rPr>
              <w:t>6,961</w:t>
            </w:r>
          </w:p>
        </w:tc>
      </w:tr>
      <w:tr w:rsidR="00F026D4" w:rsidRPr="00F026D4" w14:paraId="4148FB07" w14:textId="77777777" w:rsidTr="0090031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5F4C8A5" w14:textId="77777777" w:rsidR="00F026D4" w:rsidRPr="00F026D4" w:rsidRDefault="00F026D4" w:rsidP="0090031C">
            <w:pPr>
              <w:rPr>
                <w:rFonts w:ascii="Times New Roman" w:hAnsi="Times New Roman" w:cs="Times New Roman"/>
                <w:sz w:val="22"/>
                <w:szCs w:val="22"/>
              </w:rPr>
            </w:pPr>
            <w:r w:rsidRPr="00F026D4">
              <w:rPr>
                <w:rFonts w:ascii="Times New Roman" w:hAnsi="Times New Roman" w:cs="Times New Roman"/>
                <w:sz w:val="22"/>
                <w:szCs w:val="22"/>
              </w:rPr>
              <w:t>R-squared</w:t>
            </w:r>
          </w:p>
        </w:tc>
        <w:tc>
          <w:tcPr>
            <w:tcW w:w="0" w:type="auto"/>
          </w:tcPr>
          <w:p w14:paraId="3AC23796" w14:textId="7F45DD0E" w:rsidR="00F026D4" w:rsidRPr="00F026D4" w:rsidRDefault="00F026D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47DB4092" w14:textId="46221AFC" w:rsidR="00F026D4" w:rsidRPr="00F026D4" w:rsidRDefault="00434BC4" w:rsidP="00434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0.</w:t>
            </w:r>
            <w:r w:rsidR="00F026D4" w:rsidRPr="00F026D4">
              <w:rPr>
                <w:rFonts w:ascii="Times New Roman" w:hAnsi="Times New Roman" w:cs="Times New Roman"/>
                <w:sz w:val="22"/>
                <w:szCs w:val="22"/>
              </w:rPr>
              <w:t>53</w:t>
            </w:r>
          </w:p>
        </w:tc>
      </w:tr>
    </w:tbl>
    <w:p w14:paraId="5F83BD91" w14:textId="06C222CE" w:rsidR="00BD1447" w:rsidRDefault="007121F6" w:rsidP="0090031C">
      <w:pPr>
        <w:jc w:val="center"/>
        <w:rPr>
          <w:rFonts w:ascii="Times New Roman" w:hAnsi="Times New Roman" w:cs="Times New Roman"/>
          <w:sz w:val="22"/>
          <w:szCs w:val="22"/>
        </w:rPr>
      </w:pPr>
      <w:r>
        <w:rPr>
          <w:rFonts w:ascii="Times New Roman" w:hAnsi="Times New Roman" w:cs="Times New Roman"/>
          <w:sz w:val="22"/>
          <w:szCs w:val="22"/>
        </w:rPr>
        <w:t>Robust s</w:t>
      </w:r>
      <w:r w:rsidR="0090031C" w:rsidRPr="004C5A5C">
        <w:rPr>
          <w:rFonts w:ascii="Times New Roman" w:hAnsi="Times New Roman" w:cs="Times New Roman"/>
          <w:sz w:val="22"/>
          <w:szCs w:val="22"/>
        </w:rPr>
        <w:t>t</w:t>
      </w:r>
      <w:r w:rsidR="0090031C">
        <w:rPr>
          <w:rFonts w:ascii="Times New Roman" w:hAnsi="Times New Roman" w:cs="Times New Roman"/>
          <w:sz w:val="22"/>
          <w:szCs w:val="22"/>
        </w:rPr>
        <w:t>andard errors in</w:t>
      </w:r>
      <w:r w:rsidR="00BD1447">
        <w:rPr>
          <w:rFonts w:ascii="Times New Roman" w:hAnsi="Times New Roman" w:cs="Times New Roman"/>
          <w:sz w:val="22"/>
          <w:szCs w:val="22"/>
        </w:rPr>
        <w:t xml:space="preserve"> parentheses * p&lt;0.0</w:t>
      </w:r>
      <w:r w:rsidR="008B375D">
        <w:rPr>
          <w:rFonts w:ascii="Times New Roman" w:hAnsi="Times New Roman" w:cs="Times New Roman"/>
          <w:sz w:val="22"/>
          <w:szCs w:val="22"/>
        </w:rPr>
        <w:t>5</w:t>
      </w:r>
    </w:p>
    <w:p w14:paraId="1D29319D" w14:textId="77777777" w:rsidR="005B1434" w:rsidRDefault="005B1434" w:rsidP="0090031C">
      <w:pPr>
        <w:jc w:val="center"/>
        <w:rPr>
          <w:rFonts w:ascii="Times New Roman" w:hAnsi="Times New Roman" w:cs="Times New Roman"/>
          <w:sz w:val="22"/>
          <w:szCs w:val="22"/>
        </w:rPr>
        <w:sectPr w:rsidR="005B1434" w:rsidSect="00EC3F51">
          <w:type w:val="continuous"/>
          <w:pgSz w:w="12240" w:h="15840"/>
          <w:pgMar w:top="1440" w:right="1800" w:bottom="1440" w:left="1800" w:header="720" w:footer="720" w:gutter="0"/>
          <w:cols w:space="720"/>
          <w:docGrid w:linePitch="360"/>
        </w:sectPr>
      </w:pPr>
    </w:p>
    <w:p w14:paraId="465F472E" w14:textId="0CE8B507" w:rsidR="00F30762" w:rsidRPr="00FE2809" w:rsidRDefault="005B1434" w:rsidP="0090031C">
      <w:pPr>
        <w:jc w:val="center"/>
        <w:rPr>
          <w:rFonts w:ascii="Times New Roman" w:hAnsi="Times New Roman" w:cs="Times New Roman"/>
          <w:b/>
        </w:rPr>
      </w:pPr>
      <w:r w:rsidRPr="00FE2809">
        <w:rPr>
          <w:rFonts w:ascii="Times New Roman" w:hAnsi="Times New Roman" w:cs="Times New Roman"/>
          <w:b/>
        </w:rPr>
        <w:t>Table A</w:t>
      </w:r>
      <w:r w:rsidR="0051568A">
        <w:rPr>
          <w:rFonts w:ascii="Times New Roman" w:hAnsi="Times New Roman" w:cs="Times New Roman"/>
          <w:b/>
        </w:rPr>
        <w:t>10</w:t>
      </w:r>
      <w:r w:rsidRPr="00FE2809">
        <w:rPr>
          <w:rFonts w:ascii="Times New Roman" w:hAnsi="Times New Roman" w:cs="Times New Roman"/>
          <w:b/>
        </w:rPr>
        <w:t xml:space="preserve">: </w:t>
      </w:r>
      <w:r w:rsidR="00FE2809" w:rsidRPr="00FE2809">
        <w:rPr>
          <w:rFonts w:ascii="Times New Roman" w:hAnsi="Times New Roman" w:cs="Times New Roman"/>
          <w:b/>
        </w:rPr>
        <w:t>Models Regressing Perceived Party Distance on Economic and Social Orientations</w:t>
      </w:r>
    </w:p>
    <w:p w14:paraId="6727CF23" w14:textId="623BC759" w:rsidR="00F30762" w:rsidRPr="00FE2809" w:rsidRDefault="00F30762" w:rsidP="00F30762">
      <w:pPr>
        <w:jc w:val="center"/>
        <w:rPr>
          <w:rFonts w:ascii="Times New Roman" w:hAnsi="Times New Roman" w:cs="Times New Roman"/>
          <w:b/>
          <w:sz w:val="22"/>
          <w:szCs w:val="22"/>
        </w:rPr>
      </w:pPr>
    </w:p>
    <w:tbl>
      <w:tblPr>
        <w:tblStyle w:val="TableClassic1"/>
        <w:tblW w:w="0" w:type="auto"/>
        <w:jc w:val="center"/>
        <w:tblLook w:val="04A0" w:firstRow="1" w:lastRow="0" w:firstColumn="1" w:lastColumn="0" w:noHBand="0" w:noVBand="1"/>
      </w:tblPr>
      <w:tblGrid>
        <w:gridCol w:w="2251"/>
        <w:gridCol w:w="748"/>
        <w:gridCol w:w="748"/>
        <w:gridCol w:w="748"/>
        <w:gridCol w:w="785"/>
        <w:gridCol w:w="748"/>
        <w:gridCol w:w="748"/>
        <w:gridCol w:w="748"/>
        <w:gridCol w:w="748"/>
        <w:gridCol w:w="748"/>
        <w:gridCol w:w="748"/>
        <w:gridCol w:w="748"/>
      </w:tblGrid>
      <w:tr w:rsidR="005B1434" w:rsidRPr="00934871" w14:paraId="29E189DC" w14:textId="77777777" w:rsidTr="00FE28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2876617" w14:textId="77777777" w:rsidR="005B1434" w:rsidRPr="00934871" w:rsidRDefault="005B1434" w:rsidP="005B1434">
            <w:pPr>
              <w:jc w:val="center"/>
              <w:rPr>
                <w:rFonts w:ascii="Times New Roman" w:hAnsi="Times New Roman" w:cs="Times New Roman"/>
                <w:sz w:val="22"/>
                <w:szCs w:val="22"/>
              </w:rPr>
            </w:pPr>
            <w:r w:rsidRPr="00934871">
              <w:rPr>
                <w:rFonts w:ascii="Times New Roman" w:hAnsi="Times New Roman" w:cs="Times New Roman"/>
                <w:sz w:val="22"/>
                <w:szCs w:val="22"/>
              </w:rPr>
              <w:t>VARIABLES</w:t>
            </w:r>
          </w:p>
        </w:tc>
        <w:tc>
          <w:tcPr>
            <w:tcW w:w="0" w:type="auto"/>
          </w:tcPr>
          <w:p w14:paraId="7F647ADC" w14:textId="275835B3" w:rsidR="005B1434" w:rsidRPr="00934871" w:rsidRDefault="005B1434" w:rsidP="009348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1972</w:t>
            </w:r>
          </w:p>
        </w:tc>
        <w:tc>
          <w:tcPr>
            <w:tcW w:w="0" w:type="auto"/>
          </w:tcPr>
          <w:p w14:paraId="4CCA4973" w14:textId="6A8DAECD" w:rsidR="005B1434" w:rsidRPr="00934871" w:rsidRDefault="005B1434" w:rsidP="009348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1976</w:t>
            </w:r>
          </w:p>
        </w:tc>
        <w:tc>
          <w:tcPr>
            <w:tcW w:w="0" w:type="auto"/>
          </w:tcPr>
          <w:p w14:paraId="0770A09D" w14:textId="0988517E" w:rsidR="005B1434" w:rsidRPr="00934871" w:rsidRDefault="005B1434" w:rsidP="009348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1980</w:t>
            </w:r>
          </w:p>
        </w:tc>
        <w:tc>
          <w:tcPr>
            <w:tcW w:w="0" w:type="auto"/>
          </w:tcPr>
          <w:p w14:paraId="06CE66BA" w14:textId="34CCDF8F" w:rsidR="005B1434" w:rsidRPr="00934871" w:rsidRDefault="005B1434" w:rsidP="009348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1984</w:t>
            </w:r>
          </w:p>
        </w:tc>
        <w:tc>
          <w:tcPr>
            <w:tcW w:w="0" w:type="auto"/>
          </w:tcPr>
          <w:p w14:paraId="3747B02F" w14:textId="24C66C20" w:rsidR="005B1434" w:rsidRPr="00934871" w:rsidRDefault="005B1434" w:rsidP="009348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1988</w:t>
            </w:r>
          </w:p>
        </w:tc>
        <w:tc>
          <w:tcPr>
            <w:tcW w:w="0" w:type="auto"/>
          </w:tcPr>
          <w:p w14:paraId="543EC0E8" w14:textId="7C36D5D2" w:rsidR="005B1434" w:rsidRPr="00934871" w:rsidRDefault="005B1434" w:rsidP="009348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1992</w:t>
            </w:r>
          </w:p>
        </w:tc>
        <w:tc>
          <w:tcPr>
            <w:tcW w:w="0" w:type="auto"/>
          </w:tcPr>
          <w:p w14:paraId="067B6937" w14:textId="7E40ACBA" w:rsidR="005B1434" w:rsidRPr="00934871" w:rsidRDefault="005B1434" w:rsidP="009348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1996</w:t>
            </w:r>
          </w:p>
        </w:tc>
        <w:tc>
          <w:tcPr>
            <w:tcW w:w="0" w:type="auto"/>
          </w:tcPr>
          <w:p w14:paraId="478009CB" w14:textId="3F4D9C54" w:rsidR="005B1434" w:rsidRPr="00934871" w:rsidRDefault="005B1434" w:rsidP="009348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2000</w:t>
            </w:r>
          </w:p>
        </w:tc>
        <w:tc>
          <w:tcPr>
            <w:tcW w:w="0" w:type="auto"/>
          </w:tcPr>
          <w:p w14:paraId="16048E09" w14:textId="1C675401" w:rsidR="005B1434" w:rsidRPr="00934871" w:rsidRDefault="005B1434" w:rsidP="009348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2004</w:t>
            </w:r>
          </w:p>
        </w:tc>
        <w:tc>
          <w:tcPr>
            <w:tcW w:w="0" w:type="auto"/>
          </w:tcPr>
          <w:p w14:paraId="47C9A837" w14:textId="192A332B" w:rsidR="005B1434" w:rsidRPr="00934871" w:rsidRDefault="005B1434" w:rsidP="009348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2008</w:t>
            </w:r>
          </w:p>
        </w:tc>
        <w:tc>
          <w:tcPr>
            <w:tcW w:w="0" w:type="auto"/>
          </w:tcPr>
          <w:p w14:paraId="1E47219F" w14:textId="41151831" w:rsidR="005B1434" w:rsidRPr="00934871" w:rsidRDefault="005B1434" w:rsidP="009348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2012</w:t>
            </w:r>
          </w:p>
        </w:tc>
      </w:tr>
      <w:tr w:rsidR="00934871" w:rsidRPr="00934871" w14:paraId="0C3B0955" w14:textId="77777777" w:rsidTr="00FE280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C728022" w14:textId="77777777" w:rsidR="00934871" w:rsidRPr="00934871" w:rsidRDefault="00934871" w:rsidP="005B1434">
            <w:pPr>
              <w:jc w:val="center"/>
              <w:rPr>
                <w:rFonts w:ascii="Times New Roman" w:hAnsi="Times New Roman" w:cs="Times New Roman"/>
                <w:sz w:val="22"/>
                <w:szCs w:val="22"/>
              </w:rPr>
            </w:pPr>
          </w:p>
        </w:tc>
        <w:tc>
          <w:tcPr>
            <w:tcW w:w="0" w:type="auto"/>
          </w:tcPr>
          <w:p w14:paraId="5FAA6F91" w14:textId="5A55DE22"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2886F800" w14:textId="10C1EB5C"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5CE4E82C" w14:textId="0D860F3C"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54ABC776" w14:textId="7237673D"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5D0FCDC9" w14:textId="25C15A4C"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425682A5" w14:textId="13929F1A"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0BDEB9A1" w14:textId="27DB80CB"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7A84061D" w14:textId="3B700584"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35EB8251" w14:textId="49967D08"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26F339F7" w14:textId="2ABC03B4"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5C0378B8" w14:textId="7B1386D6"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934871" w:rsidRPr="00934871" w14:paraId="6E11C666" w14:textId="77777777" w:rsidTr="00FE280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FE1B73A" w14:textId="0B601A14" w:rsidR="00934871" w:rsidRPr="00934871" w:rsidRDefault="00934871" w:rsidP="005B1434">
            <w:pPr>
              <w:jc w:val="center"/>
              <w:rPr>
                <w:rFonts w:ascii="Times New Roman" w:hAnsi="Times New Roman" w:cs="Times New Roman"/>
                <w:sz w:val="22"/>
                <w:szCs w:val="22"/>
              </w:rPr>
            </w:pPr>
            <w:r w:rsidRPr="00934871">
              <w:rPr>
                <w:rFonts w:ascii="Times New Roman" w:hAnsi="Times New Roman" w:cs="Times New Roman"/>
                <w:sz w:val="22"/>
                <w:szCs w:val="22"/>
              </w:rPr>
              <w:t>Economic Orientations</w:t>
            </w:r>
          </w:p>
        </w:tc>
        <w:tc>
          <w:tcPr>
            <w:tcW w:w="0" w:type="auto"/>
          </w:tcPr>
          <w:p w14:paraId="213F1280" w14:textId="1B0216A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0.99*</w:t>
            </w:r>
          </w:p>
        </w:tc>
        <w:tc>
          <w:tcPr>
            <w:tcW w:w="0" w:type="auto"/>
          </w:tcPr>
          <w:p w14:paraId="0BB57798" w14:textId="3E6325A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0.57*</w:t>
            </w:r>
          </w:p>
        </w:tc>
        <w:tc>
          <w:tcPr>
            <w:tcW w:w="0" w:type="auto"/>
          </w:tcPr>
          <w:p w14:paraId="4BB9B372" w14:textId="5DCAB6BD"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1.02*</w:t>
            </w:r>
          </w:p>
        </w:tc>
        <w:tc>
          <w:tcPr>
            <w:tcW w:w="0" w:type="auto"/>
          </w:tcPr>
          <w:p w14:paraId="2E260338" w14:textId="2BD365CB"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1.10*</w:t>
            </w:r>
          </w:p>
        </w:tc>
        <w:tc>
          <w:tcPr>
            <w:tcW w:w="0" w:type="auto"/>
          </w:tcPr>
          <w:p w14:paraId="035636EA" w14:textId="3B9EEA6C"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1.07*</w:t>
            </w:r>
          </w:p>
        </w:tc>
        <w:tc>
          <w:tcPr>
            <w:tcW w:w="0" w:type="auto"/>
          </w:tcPr>
          <w:p w14:paraId="1D8571FF" w14:textId="7DA49C1F"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1.01*</w:t>
            </w:r>
          </w:p>
        </w:tc>
        <w:tc>
          <w:tcPr>
            <w:tcW w:w="0" w:type="auto"/>
          </w:tcPr>
          <w:p w14:paraId="237305F3" w14:textId="1F61E023"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1.24*</w:t>
            </w:r>
          </w:p>
        </w:tc>
        <w:tc>
          <w:tcPr>
            <w:tcW w:w="0" w:type="auto"/>
          </w:tcPr>
          <w:p w14:paraId="0EB80B9B" w14:textId="2247C1C2"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1.06*</w:t>
            </w:r>
          </w:p>
        </w:tc>
        <w:tc>
          <w:tcPr>
            <w:tcW w:w="0" w:type="auto"/>
          </w:tcPr>
          <w:p w14:paraId="45A1E1FF" w14:textId="10FF0A5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1.58*</w:t>
            </w:r>
          </w:p>
        </w:tc>
        <w:tc>
          <w:tcPr>
            <w:tcW w:w="0" w:type="auto"/>
          </w:tcPr>
          <w:p w14:paraId="6E67BF50" w14:textId="5E6BD68C"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1.40*</w:t>
            </w:r>
          </w:p>
        </w:tc>
        <w:tc>
          <w:tcPr>
            <w:tcW w:w="0" w:type="auto"/>
          </w:tcPr>
          <w:p w14:paraId="1D234B70" w14:textId="6A9794E3"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1.87*</w:t>
            </w:r>
          </w:p>
        </w:tc>
      </w:tr>
      <w:tr w:rsidR="00934871" w:rsidRPr="00934871" w14:paraId="6C6B797C" w14:textId="77777777" w:rsidTr="00FE280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AF53888" w14:textId="77777777" w:rsidR="00934871" w:rsidRPr="00934871" w:rsidRDefault="00934871" w:rsidP="005B1434">
            <w:pPr>
              <w:jc w:val="center"/>
              <w:rPr>
                <w:rFonts w:ascii="Times New Roman" w:hAnsi="Times New Roman" w:cs="Times New Roman"/>
                <w:sz w:val="22"/>
                <w:szCs w:val="22"/>
              </w:rPr>
            </w:pPr>
          </w:p>
        </w:tc>
        <w:tc>
          <w:tcPr>
            <w:tcW w:w="0" w:type="auto"/>
          </w:tcPr>
          <w:p w14:paraId="6C868E73" w14:textId="7AEEFBBB"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(0.06)</w:t>
            </w:r>
          </w:p>
        </w:tc>
        <w:tc>
          <w:tcPr>
            <w:tcW w:w="0" w:type="auto"/>
          </w:tcPr>
          <w:p w14:paraId="0113B1D7" w14:textId="47820C0C"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(0.06)</w:t>
            </w:r>
          </w:p>
        </w:tc>
        <w:tc>
          <w:tcPr>
            <w:tcW w:w="0" w:type="auto"/>
          </w:tcPr>
          <w:p w14:paraId="6B9A337C" w14:textId="3A273780"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(0.07)</w:t>
            </w:r>
          </w:p>
        </w:tc>
        <w:tc>
          <w:tcPr>
            <w:tcW w:w="0" w:type="auto"/>
          </w:tcPr>
          <w:p w14:paraId="15B60699" w14:textId="5946F553"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(0.06)</w:t>
            </w:r>
          </w:p>
        </w:tc>
        <w:tc>
          <w:tcPr>
            <w:tcW w:w="0" w:type="auto"/>
          </w:tcPr>
          <w:p w14:paraId="0327E5D7" w14:textId="7B625D59"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(0.07)</w:t>
            </w:r>
          </w:p>
        </w:tc>
        <w:tc>
          <w:tcPr>
            <w:tcW w:w="0" w:type="auto"/>
          </w:tcPr>
          <w:p w14:paraId="2CA91CCF" w14:textId="3B891CE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(0.05)</w:t>
            </w:r>
          </w:p>
        </w:tc>
        <w:tc>
          <w:tcPr>
            <w:tcW w:w="0" w:type="auto"/>
          </w:tcPr>
          <w:p w14:paraId="6EC2F16A" w14:textId="631D3E61"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(0.07)</w:t>
            </w:r>
          </w:p>
        </w:tc>
        <w:tc>
          <w:tcPr>
            <w:tcW w:w="0" w:type="auto"/>
          </w:tcPr>
          <w:p w14:paraId="47B45389" w14:textId="33502952"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(0.10)</w:t>
            </w:r>
          </w:p>
        </w:tc>
        <w:tc>
          <w:tcPr>
            <w:tcW w:w="0" w:type="auto"/>
          </w:tcPr>
          <w:p w14:paraId="6BF59B7D" w14:textId="3D465ED1"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(0.08)</w:t>
            </w:r>
          </w:p>
        </w:tc>
        <w:tc>
          <w:tcPr>
            <w:tcW w:w="0" w:type="auto"/>
          </w:tcPr>
          <w:p w14:paraId="485AF9C1" w14:textId="3968E772"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(0.07)</w:t>
            </w:r>
          </w:p>
        </w:tc>
        <w:tc>
          <w:tcPr>
            <w:tcW w:w="0" w:type="auto"/>
          </w:tcPr>
          <w:p w14:paraId="652C37F4" w14:textId="44FCC56C"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(0.05)</w:t>
            </w:r>
          </w:p>
        </w:tc>
      </w:tr>
      <w:tr w:rsidR="00934871" w:rsidRPr="00934871" w14:paraId="67CD4EB2" w14:textId="77777777" w:rsidTr="00FE280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2206ED3" w14:textId="464B19C8" w:rsidR="00934871" w:rsidRPr="00934871" w:rsidRDefault="00934871" w:rsidP="005B1434">
            <w:pPr>
              <w:jc w:val="center"/>
              <w:rPr>
                <w:rFonts w:ascii="Times New Roman" w:hAnsi="Times New Roman" w:cs="Times New Roman"/>
                <w:sz w:val="22"/>
                <w:szCs w:val="22"/>
              </w:rPr>
            </w:pPr>
            <w:r w:rsidRPr="00934871">
              <w:rPr>
                <w:rFonts w:ascii="Times New Roman" w:hAnsi="Times New Roman" w:cs="Times New Roman"/>
                <w:sz w:val="22"/>
                <w:szCs w:val="22"/>
              </w:rPr>
              <w:t>Social Orientations</w:t>
            </w:r>
          </w:p>
        </w:tc>
        <w:tc>
          <w:tcPr>
            <w:tcW w:w="0" w:type="auto"/>
          </w:tcPr>
          <w:p w14:paraId="61487A54" w14:textId="094C4063"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0.39*</w:t>
            </w:r>
          </w:p>
        </w:tc>
        <w:tc>
          <w:tcPr>
            <w:tcW w:w="0" w:type="auto"/>
          </w:tcPr>
          <w:p w14:paraId="3489D516" w14:textId="601A622C"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0.35*</w:t>
            </w:r>
          </w:p>
        </w:tc>
        <w:tc>
          <w:tcPr>
            <w:tcW w:w="0" w:type="auto"/>
          </w:tcPr>
          <w:p w14:paraId="26C08E67" w14:textId="64A58632"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0.55*</w:t>
            </w:r>
          </w:p>
        </w:tc>
        <w:tc>
          <w:tcPr>
            <w:tcW w:w="0" w:type="auto"/>
          </w:tcPr>
          <w:p w14:paraId="4423BDFD" w14:textId="2F27EF34"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0.48*</w:t>
            </w:r>
          </w:p>
        </w:tc>
        <w:tc>
          <w:tcPr>
            <w:tcW w:w="0" w:type="auto"/>
          </w:tcPr>
          <w:p w14:paraId="2A3C7212" w14:textId="5197F798"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0.62*</w:t>
            </w:r>
          </w:p>
        </w:tc>
        <w:tc>
          <w:tcPr>
            <w:tcW w:w="0" w:type="auto"/>
          </w:tcPr>
          <w:p w14:paraId="6BF0EA3D" w14:textId="49E91043"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0.56*</w:t>
            </w:r>
          </w:p>
        </w:tc>
        <w:tc>
          <w:tcPr>
            <w:tcW w:w="0" w:type="auto"/>
          </w:tcPr>
          <w:p w14:paraId="14570DDD" w14:textId="606361E2"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0.70*</w:t>
            </w:r>
          </w:p>
        </w:tc>
        <w:tc>
          <w:tcPr>
            <w:tcW w:w="0" w:type="auto"/>
          </w:tcPr>
          <w:p w14:paraId="6ABB99BF" w14:textId="573984BD"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0.87*</w:t>
            </w:r>
          </w:p>
        </w:tc>
        <w:tc>
          <w:tcPr>
            <w:tcW w:w="0" w:type="auto"/>
          </w:tcPr>
          <w:p w14:paraId="3A0612A6" w14:textId="03FA6305"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0.87*</w:t>
            </w:r>
          </w:p>
        </w:tc>
        <w:tc>
          <w:tcPr>
            <w:tcW w:w="0" w:type="auto"/>
          </w:tcPr>
          <w:p w14:paraId="1606311D" w14:textId="47C0F9A4"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0.95*</w:t>
            </w:r>
          </w:p>
        </w:tc>
        <w:tc>
          <w:tcPr>
            <w:tcW w:w="0" w:type="auto"/>
          </w:tcPr>
          <w:p w14:paraId="0696F1F7" w14:textId="193C4B91"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0.91*</w:t>
            </w:r>
          </w:p>
        </w:tc>
      </w:tr>
      <w:tr w:rsidR="00934871" w:rsidRPr="00934871" w14:paraId="0A46F6E0" w14:textId="77777777" w:rsidTr="00FE280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A50E4D2" w14:textId="77777777" w:rsidR="00934871" w:rsidRPr="00934871" w:rsidRDefault="00934871" w:rsidP="005B1434">
            <w:pPr>
              <w:jc w:val="center"/>
              <w:rPr>
                <w:rFonts w:ascii="Times New Roman" w:hAnsi="Times New Roman" w:cs="Times New Roman"/>
                <w:sz w:val="22"/>
                <w:szCs w:val="22"/>
              </w:rPr>
            </w:pPr>
          </w:p>
        </w:tc>
        <w:tc>
          <w:tcPr>
            <w:tcW w:w="0" w:type="auto"/>
          </w:tcPr>
          <w:p w14:paraId="1C67242F" w14:textId="5C3F7B99"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(0.06)</w:t>
            </w:r>
          </w:p>
        </w:tc>
        <w:tc>
          <w:tcPr>
            <w:tcW w:w="0" w:type="auto"/>
          </w:tcPr>
          <w:p w14:paraId="3BE3D506" w14:textId="5724A0B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(0.06)</w:t>
            </w:r>
          </w:p>
        </w:tc>
        <w:tc>
          <w:tcPr>
            <w:tcW w:w="0" w:type="auto"/>
          </w:tcPr>
          <w:p w14:paraId="2E7018A1" w14:textId="4BD488DF"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(0.07)</w:t>
            </w:r>
          </w:p>
        </w:tc>
        <w:tc>
          <w:tcPr>
            <w:tcW w:w="0" w:type="auto"/>
          </w:tcPr>
          <w:p w14:paraId="1D6D9CFA" w14:textId="42E23E4D"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(0.06)</w:t>
            </w:r>
          </w:p>
        </w:tc>
        <w:tc>
          <w:tcPr>
            <w:tcW w:w="0" w:type="auto"/>
          </w:tcPr>
          <w:p w14:paraId="112BD70C" w14:textId="5C42C35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(0.06)</w:t>
            </w:r>
          </w:p>
        </w:tc>
        <w:tc>
          <w:tcPr>
            <w:tcW w:w="0" w:type="auto"/>
          </w:tcPr>
          <w:p w14:paraId="59E5B1FD" w14:textId="056DD880"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(0.06)</w:t>
            </w:r>
          </w:p>
        </w:tc>
        <w:tc>
          <w:tcPr>
            <w:tcW w:w="0" w:type="auto"/>
          </w:tcPr>
          <w:p w14:paraId="5BEA0D73" w14:textId="346AE2ED"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(0.06)</w:t>
            </w:r>
          </w:p>
        </w:tc>
        <w:tc>
          <w:tcPr>
            <w:tcW w:w="0" w:type="auto"/>
          </w:tcPr>
          <w:p w14:paraId="3D12ED1D" w14:textId="557624F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(0.11)</w:t>
            </w:r>
          </w:p>
        </w:tc>
        <w:tc>
          <w:tcPr>
            <w:tcW w:w="0" w:type="auto"/>
          </w:tcPr>
          <w:p w14:paraId="1A1F4070" w14:textId="1432DF62"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(0.08)</w:t>
            </w:r>
          </w:p>
        </w:tc>
        <w:tc>
          <w:tcPr>
            <w:tcW w:w="0" w:type="auto"/>
          </w:tcPr>
          <w:p w14:paraId="3BF7C66E" w14:textId="510C5625"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(0.07)</w:t>
            </w:r>
          </w:p>
        </w:tc>
        <w:tc>
          <w:tcPr>
            <w:tcW w:w="0" w:type="auto"/>
          </w:tcPr>
          <w:p w14:paraId="2B843737" w14:textId="1225E786"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(0.05)</w:t>
            </w:r>
          </w:p>
        </w:tc>
      </w:tr>
      <w:tr w:rsidR="00934871" w:rsidRPr="00934871" w14:paraId="63DB0B23" w14:textId="77777777" w:rsidTr="00FE280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F79A433" w14:textId="77777777" w:rsidR="00934871" w:rsidRPr="00934871" w:rsidRDefault="00934871" w:rsidP="005B1434">
            <w:pPr>
              <w:jc w:val="center"/>
              <w:rPr>
                <w:rFonts w:ascii="Times New Roman" w:hAnsi="Times New Roman" w:cs="Times New Roman"/>
                <w:sz w:val="22"/>
                <w:szCs w:val="22"/>
              </w:rPr>
            </w:pPr>
            <w:r w:rsidRPr="00934871">
              <w:rPr>
                <w:rFonts w:ascii="Times New Roman" w:hAnsi="Times New Roman" w:cs="Times New Roman"/>
                <w:sz w:val="22"/>
                <w:szCs w:val="22"/>
              </w:rPr>
              <w:t>Constant</w:t>
            </w:r>
          </w:p>
        </w:tc>
        <w:tc>
          <w:tcPr>
            <w:tcW w:w="0" w:type="auto"/>
          </w:tcPr>
          <w:p w14:paraId="589D148A" w14:textId="68FB8B90"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0.61*</w:t>
            </w:r>
          </w:p>
        </w:tc>
        <w:tc>
          <w:tcPr>
            <w:tcW w:w="0" w:type="auto"/>
          </w:tcPr>
          <w:p w14:paraId="1D29CE13" w14:textId="6CDF2DA1"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0.07</w:t>
            </w:r>
          </w:p>
        </w:tc>
        <w:tc>
          <w:tcPr>
            <w:tcW w:w="0" w:type="auto"/>
          </w:tcPr>
          <w:p w14:paraId="67D35D81" w14:textId="4939B6B1"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-0.04</w:t>
            </w:r>
          </w:p>
        </w:tc>
        <w:tc>
          <w:tcPr>
            <w:tcW w:w="0" w:type="auto"/>
          </w:tcPr>
          <w:p w14:paraId="32B71D51" w14:textId="32EC6CA8"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-0.15*</w:t>
            </w:r>
          </w:p>
        </w:tc>
        <w:tc>
          <w:tcPr>
            <w:tcW w:w="0" w:type="auto"/>
          </w:tcPr>
          <w:p w14:paraId="35EC8524" w14:textId="3967495D"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0.47*</w:t>
            </w:r>
          </w:p>
        </w:tc>
        <w:tc>
          <w:tcPr>
            <w:tcW w:w="0" w:type="auto"/>
          </w:tcPr>
          <w:p w14:paraId="4DBC9250" w14:textId="374306D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-0.04</w:t>
            </w:r>
          </w:p>
        </w:tc>
        <w:tc>
          <w:tcPr>
            <w:tcW w:w="0" w:type="auto"/>
          </w:tcPr>
          <w:p w14:paraId="5645F7E7" w14:textId="05298CD2"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0.25*</w:t>
            </w:r>
          </w:p>
        </w:tc>
        <w:tc>
          <w:tcPr>
            <w:tcW w:w="0" w:type="auto"/>
          </w:tcPr>
          <w:p w14:paraId="554447E3" w14:textId="37CC0DC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0.15</w:t>
            </w:r>
          </w:p>
        </w:tc>
        <w:tc>
          <w:tcPr>
            <w:tcW w:w="0" w:type="auto"/>
          </w:tcPr>
          <w:p w14:paraId="3786A9AE" w14:textId="7884A88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0.12</w:t>
            </w:r>
          </w:p>
        </w:tc>
        <w:tc>
          <w:tcPr>
            <w:tcW w:w="0" w:type="auto"/>
          </w:tcPr>
          <w:p w14:paraId="4428465C" w14:textId="4AF59242"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-0.07</w:t>
            </w:r>
          </w:p>
        </w:tc>
        <w:tc>
          <w:tcPr>
            <w:tcW w:w="0" w:type="auto"/>
          </w:tcPr>
          <w:p w14:paraId="58202291" w14:textId="6AFEED1A"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0.16*</w:t>
            </w:r>
          </w:p>
        </w:tc>
      </w:tr>
      <w:tr w:rsidR="00934871" w:rsidRPr="00934871" w14:paraId="1F6A36EC" w14:textId="77777777" w:rsidTr="00FE280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5471E38" w14:textId="77777777" w:rsidR="00934871" w:rsidRPr="00934871" w:rsidRDefault="00934871" w:rsidP="005B1434">
            <w:pPr>
              <w:jc w:val="center"/>
              <w:rPr>
                <w:rFonts w:ascii="Times New Roman" w:hAnsi="Times New Roman" w:cs="Times New Roman"/>
                <w:sz w:val="22"/>
                <w:szCs w:val="22"/>
              </w:rPr>
            </w:pPr>
          </w:p>
        </w:tc>
        <w:tc>
          <w:tcPr>
            <w:tcW w:w="0" w:type="auto"/>
          </w:tcPr>
          <w:p w14:paraId="745F48BF" w14:textId="779C8F32"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(0.06)</w:t>
            </w:r>
          </w:p>
        </w:tc>
        <w:tc>
          <w:tcPr>
            <w:tcW w:w="0" w:type="auto"/>
          </w:tcPr>
          <w:p w14:paraId="0676B1A4" w14:textId="2BEE1E6A"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(0.06)</w:t>
            </w:r>
          </w:p>
        </w:tc>
        <w:tc>
          <w:tcPr>
            <w:tcW w:w="0" w:type="auto"/>
          </w:tcPr>
          <w:p w14:paraId="12898393" w14:textId="5FEAD76A"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(0.07)</w:t>
            </w:r>
          </w:p>
        </w:tc>
        <w:tc>
          <w:tcPr>
            <w:tcW w:w="0" w:type="auto"/>
          </w:tcPr>
          <w:p w14:paraId="40894B36" w14:textId="53988B98"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(0.06)</w:t>
            </w:r>
          </w:p>
        </w:tc>
        <w:tc>
          <w:tcPr>
            <w:tcW w:w="0" w:type="auto"/>
          </w:tcPr>
          <w:p w14:paraId="6E1721EB" w14:textId="3A6CAD0A"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(0.06)</w:t>
            </w:r>
          </w:p>
        </w:tc>
        <w:tc>
          <w:tcPr>
            <w:tcW w:w="0" w:type="auto"/>
          </w:tcPr>
          <w:p w14:paraId="087D2345" w14:textId="3EB1FC7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(0.05)</w:t>
            </w:r>
          </w:p>
        </w:tc>
        <w:tc>
          <w:tcPr>
            <w:tcW w:w="0" w:type="auto"/>
          </w:tcPr>
          <w:p w14:paraId="43BEBAF3" w14:textId="281C71A9"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(0.06)</w:t>
            </w:r>
          </w:p>
        </w:tc>
        <w:tc>
          <w:tcPr>
            <w:tcW w:w="0" w:type="auto"/>
          </w:tcPr>
          <w:p w14:paraId="0716CE8D" w14:textId="6DA93562"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(0.10)</w:t>
            </w:r>
          </w:p>
        </w:tc>
        <w:tc>
          <w:tcPr>
            <w:tcW w:w="0" w:type="auto"/>
          </w:tcPr>
          <w:p w14:paraId="10FEBBA3" w14:textId="1E7DFFA0"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(0.08)</w:t>
            </w:r>
          </w:p>
        </w:tc>
        <w:tc>
          <w:tcPr>
            <w:tcW w:w="0" w:type="auto"/>
          </w:tcPr>
          <w:p w14:paraId="17710979" w14:textId="200D18DA"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(0.09)</w:t>
            </w:r>
          </w:p>
        </w:tc>
        <w:tc>
          <w:tcPr>
            <w:tcW w:w="0" w:type="auto"/>
          </w:tcPr>
          <w:p w14:paraId="668535B4" w14:textId="77754989"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(0.05)</w:t>
            </w:r>
          </w:p>
        </w:tc>
      </w:tr>
      <w:tr w:rsidR="00934871" w:rsidRPr="00934871" w14:paraId="7903DDE9" w14:textId="77777777" w:rsidTr="00FE280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8C9D13A" w14:textId="77777777" w:rsidR="00934871" w:rsidRPr="00934871" w:rsidRDefault="00934871" w:rsidP="005B1434">
            <w:pPr>
              <w:jc w:val="center"/>
              <w:rPr>
                <w:rFonts w:ascii="Times New Roman" w:hAnsi="Times New Roman" w:cs="Times New Roman"/>
                <w:sz w:val="22"/>
                <w:szCs w:val="22"/>
              </w:rPr>
            </w:pPr>
          </w:p>
        </w:tc>
        <w:tc>
          <w:tcPr>
            <w:tcW w:w="0" w:type="auto"/>
          </w:tcPr>
          <w:p w14:paraId="016C8194" w14:textId="7777777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3AB3C6A2" w14:textId="7777777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1DD813B7" w14:textId="7777777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057910C7" w14:textId="7777777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108545BD" w14:textId="7777777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63D113EA" w14:textId="7777777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66F5D0F2" w14:textId="7777777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7F5DC50D" w14:textId="7777777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4B5D8E90" w14:textId="7777777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5F331A7B" w14:textId="7777777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468BB74D" w14:textId="77777777"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934871" w:rsidRPr="00934871" w14:paraId="03AB936F" w14:textId="77777777" w:rsidTr="00FE280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46524CA" w14:textId="77777777" w:rsidR="00934871" w:rsidRPr="00934871" w:rsidRDefault="00934871" w:rsidP="005B1434">
            <w:pPr>
              <w:jc w:val="center"/>
              <w:rPr>
                <w:rFonts w:ascii="Times New Roman" w:hAnsi="Times New Roman" w:cs="Times New Roman"/>
                <w:sz w:val="22"/>
                <w:szCs w:val="22"/>
              </w:rPr>
            </w:pPr>
            <w:r w:rsidRPr="00934871">
              <w:rPr>
                <w:rFonts w:ascii="Times New Roman" w:hAnsi="Times New Roman" w:cs="Times New Roman"/>
                <w:sz w:val="22"/>
                <w:szCs w:val="22"/>
              </w:rPr>
              <w:t>Observations</w:t>
            </w:r>
          </w:p>
        </w:tc>
        <w:tc>
          <w:tcPr>
            <w:tcW w:w="0" w:type="auto"/>
          </w:tcPr>
          <w:p w14:paraId="574117A6" w14:textId="48FB2310"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1,358</w:t>
            </w:r>
          </w:p>
        </w:tc>
        <w:tc>
          <w:tcPr>
            <w:tcW w:w="0" w:type="auto"/>
          </w:tcPr>
          <w:p w14:paraId="773512F8" w14:textId="07EF40BF"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1,286</w:t>
            </w:r>
          </w:p>
        </w:tc>
        <w:tc>
          <w:tcPr>
            <w:tcW w:w="0" w:type="auto"/>
          </w:tcPr>
          <w:p w14:paraId="4A25A1DD" w14:textId="38BDD6BA"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669</w:t>
            </w:r>
          </w:p>
        </w:tc>
        <w:tc>
          <w:tcPr>
            <w:tcW w:w="0" w:type="auto"/>
          </w:tcPr>
          <w:p w14:paraId="20BF792C" w14:textId="5E66A273"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953</w:t>
            </w:r>
          </w:p>
        </w:tc>
        <w:tc>
          <w:tcPr>
            <w:tcW w:w="0" w:type="auto"/>
          </w:tcPr>
          <w:p w14:paraId="6C985750" w14:textId="2F1D0989"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897</w:t>
            </w:r>
          </w:p>
        </w:tc>
        <w:tc>
          <w:tcPr>
            <w:tcW w:w="0" w:type="auto"/>
          </w:tcPr>
          <w:p w14:paraId="2B5A7919" w14:textId="0E860712"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1,394</w:t>
            </w:r>
          </w:p>
        </w:tc>
        <w:tc>
          <w:tcPr>
            <w:tcW w:w="0" w:type="auto"/>
          </w:tcPr>
          <w:p w14:paraId="48E47040" w14:textId="4F7D121A"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1,115</w:t>
            </w:r>
          </w:p>
        </w:tc>
        <w:tc>
          <w:tcPr>
            <w:tcW w:w="0" w:type="auto"/>
          </w:tcPr>
          <w:p w14:paraId="7EB31B9E" w14:textId="1C5A2C4B"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444</w:t>
            </w:r>
          </w:p>
        </w:tc>
        <w:tc>
          <w:tcPr>
            <w:tcW w:w="0" w:type="auto"/>
          </w:tcPr>
          <w:p w14:paraId="38376A78" w14:textId="2D77DC34"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740</w:t>
            </w:r>
          </w:p>
        </w:tc>
        <w:tc>
          <w:tcPr>
            <w:tcW w:w="0" w:type="auto"/>
          </w:tcPr>
          <w:p w14:paraId="40FC50FD" w14:textId="53E1C620"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1,020</w:t>
            </w:r>
          </w:p>
        </w:tc>
        <w:tc>
          <w:tcPr>
            <w:tcW w:w="0" w:type="auto"/>
          </w:tcPr>
          <w:p w14:paraId="2ABBDA1F" w14:textId="566C3766"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2,542</w:t>
            </w:r>
          </w:p>
        </w:tc>
      </w:tr>
      <w:tr w:rsidR="00934871" w:rsidRPr="00934871" w14:paraId="37202C2B" w14:textId="77777777" w:rsidTr="00FE280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843B754" w14:textId="77777777" w:rsidR="00934871" w:rsidRPr="00934871" w:rsidRDefault="00934871" w:rsidP="005B1434">
            <w:pPr>
              <w:jc w:val="center"/>
              <w:rPr>
                <w:rFonts w:ascii="Times New Roman" w:hAnsi="Times New Roman" w:cs="Times New Roman"/>
                <w:sz w:val="22"/>
                <w:szCs w:val="22"/>
              </w:rPr>
            </w:pPr>
            <w:r w:rsidRPr="00934871">
              <w:rPr>
                <w:rFonts w:ascii="Times New Roman" w:hAnsi="Times New Roman" w:cs="Times New Roman"/>
                <w:sz w:val="22"/>
                <w:szCs w:val="22"/>
              </w:rPr>
              <w:t>R-squared</w:t>
            </w:r>
          </w:p>
        </w:tc>
        <w:tc>
          <w:tcPr>
            <w:tcW w:w="0" w:type="auto"/>
          </w:tcPr>
          <w:p w14:paraId="08DCFF97" w14:textId="6BBA9834"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0.24</w:t>
            </w:r>
          </w:p>
        </w:tc>
        <w:tc>
          <w:tcPr>
            <w:tcW w:w="0" w:type="auto"/>
          </w:tcPr>
          <w:p w14:paraId="2145F0D1" w14:textId="458557F8"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0.13</w:t>
            </w:r>
          </w:p>
        </w:tc>
        <w:tc>
          <w:tcPr>
            <w:tcW w:w="0" w:type="auto"/>
          </w:tcPr>
          <w:p w14:paraId="133434CE" w14:textId="57F0D18C"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0.30</w:t>
            </w:r>
          </w:p>
        </w:tc>
        <w:tc>
          <w:tcPr>
            <w:tcW w:w="0" w:type="auto"/>
          </w:tcPr>
          <w:p w14:paraId="54DA8320" w14:textId="44362013"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0.30</w:t>
            </w:r>
          </w:p>
        </w:tc>
        <w:tc>
          <w:tcPr>
            <w:tcW w:w="0" w:type="auto"/>
          </w:tcPr>
          <w:p w14:paraId="5DE5369E" w14:textId="28BE50D1"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0.31</w:t>
            </w:r>
          </w:p>
        </w:tc>
        <w:tc>
          <w:tcPr>
            <w:tcW w:w="0" w:type="auto"/>
          </w:tcPr>
          <w:p w14:paraId="3D6D3CFD" w14:textId="35BBAF65"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0.32</w:t>
            </w:r>
          </w:p>
        </w:tc>
        <w:tc>
          <w:tcPr>
            <w:tcW w:w="0" w:type="auto"/>
          </w:tcPr>
          <w:p w14:paraId="22C99DD6" w14:textId="6C90EE18"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0.37</w:t>
            </w:r>
          </w:p>
        </w:tc>
        <w:tc>
          <w:tcPr>
            <w:tcW w:w="0" w:type="auto"/>
          </w:tcPr>
          <w:p w14:paraId="2BB8F21C" w14:textId="3442DCC3"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0.34</w:t>
            </w:r>
          </w:p>
        </w:tc>
        <w:tc>
          <w:tcPr>
            <w:tcW w:w="0" w:type="auto"/>
          </w:tcPr>
          <w:p w14:paraId="712CEE11" w14:textId="3E2EEB9A"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0.47</w:t>
            </w:r>
          </w:p>
        </w:tc>
        <w:tc>
          <w:tcPr>
            <w:tcW w:w="0" w:type="auto"/>
          </w:tcPr>
          <w:p w14:paraId="63B5F078" w14:textId="18AFE1B4"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0.45</w:t>
            </w:r>
          </w:p>
        </w:tc>
        <w:tc>
          <w:tcPr>
            <w:tcW w:w="0" w:type="auto"/>
          </w:tcPr>
          <w:p w14:paraId="55D713D1" w14:textId="758264C2" w:rsidR="00934871" w:rsidRPr="00934871" w:rsidRDefault="00934871" w:rsidP="009348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34871">
              <w:rPr>
                <w:rFonts w:ascii="Times New Roman" w:hAnsi="Times New Roman" w:cs="Times New Roman"/>
                <w:sz w:val="22"/>
                <w:szCs w:val="22"/>
              </w:rPr>
              <w:t>0.53</w:t>
            </w:r>
          </w:p>
        </w:tc>
      </w:tr>
    </w:tbl>
    <w:p w14:paraId="5C189A76" w14:textId="77777777" w:rsidR="00FE2809" w:rsidRDefault="00FE2809" w:rsidP="00FE2809">
      <w:pPr>
        <w:jc w:val="center"/>
        <w:rPr>
          <w:rFonts w:ascii="Times New Roman" w:hAnsi="Times New Roman" w:cs="Times New Roman"/>
          <w:sz w:val="22"/>
          <w:szCs w:val="22"/>
        </w:rPr>
      </w:pPr>
      <w:r>
        <w:rPr>
          <w:rFonts w:ascii="Times New Roman" w:hAnsi="Times New Roman" w:cs="Times New Roman"/>
          <w:sz w:val="22"/>
          <w:szCs w:val="22"/>
        </w:rPr>
        <w:t>Robust s</w:t>
      </w:r>
      <w:r w:rsidRPr="004C5A5C">
        <w:rPr>
          <w:rFonts w:ascii="Times New Roman" w:hAnsi="Times New Roman" w:cs="Times New Roman"/>
          <w:sz w:val="22"/>
          <w:szCs w:val="22"/>
        </w:rPr>
        <w:t>t</w:t>
      </w:r>
      <w:r>
        <w:rPr>
          <w:rFonts w:ascii="Times New Roman" w:hAnsi="Times New Roman" w:cs="Times New Roman"/>
          <w:sz w:val="22"/>
          <w:szCs w:val="22"/>
        </w:rPr>
        <w:t>andard errors in parentheses * p&lt;0.05</w:t>
      </w:r>
    </w:p>
    <w:p w14:paraId="77F3FDF6" w14:textId="77777777" w:rsidR="00F30762" w:rsidRDefault="00F30762" w:rsidP="0090031C">
      <w:pPr>
        <w:jc w:val="center"/>
        <w:rPr>
          <w:rFonts w:ascii="Times New Roman" w:hAnsi="Times New Roman" w:cs="Times New Roman"/>
          <w:sz w:val="22"/>
          <w:szCs w:val="22"/>
        </w:rPr>
        <w:sectPr w:rsidR="00F30762" w:rsidSect="005B1434">
          <w:pgSz w:w="15840" w:h="12240" w:orient="landscape"/>
          <w:pgMar w:top="1800" w:right="1440" w:bottom="1800" w:left="1440" w:header="720" w:footer="720" w:gutter="0"/>
          <w:cols w:space="720"/>
          <w:docGrid w:linePitch="360"/>
        </w:sectPr>
      </w:pPr>
    </w:p>
    <w:p w14:paraId="044D438A" w14:textId="52E87E4F" w:rsidR="00BD1447" w:rsidRDefault="00BD1447" w:rsidP="00BD1447">
      <w:pPr>
        <w:rPr>
          <w:rFonts w:ascii="Times New Roman" w:hAnsi="Times New Roman" w:cs="Times New Roman"/>
          <w:b/>
        </w:rPr>
      </w:pPr>
      <w:r>
        <w:rPr>
          <w:rFonts w:ascii="Times New Roman" w:hAnsi="Times New Roman" w:cs="Times New Roman"/>
          <w:b/>
        </w:rPr>
        <w:t>Figure A1:</w:t>
      </w:r>
      <w:r w:rsidRPr="00BD1447">
        <w:rPr>
          <w:rFonts w:ascii="Times New Roman" w:hAnsi="Times New Roman" w:cs="Times New Roman"/>
          <w:b/>
        </w:rPr>
        <w:t xml:space="preserve"> </w:t>
      </w:r>
      <w:r w:rsidRPr="00851ABF">
        <w:rPr>
          <w:rFonts w:ascii="Times New Roman" w:hAnsi="Times New Roman" w:cs="Times New Roman"/>
          <w:b/>
        </w:rPr>
        <w:t>The Marginal Effect of a One-Unit Increase in Policy Orientations across a Range of Values of Polarization</w:t>
      </w:r>
    </w:p>
    <w:p w14:paraId="2324AA39" w14:textId="76360014" w:rsidR="00BD1447" w:rsidRDefault="00BD1447" w:rsidP="00BD1447">
      <w:pPr>
        <w:jc w:val="center"/>
        <w:rPr>
          <w:rFonts w:ascii="Times New Roman" w:hAnsi="Times New Roman" w:cs="Times New Roman"/>
          <w:b/>
        </w:rPr>
      </w:pPr>
      <w:r>
        <w:rPr>
          <w:rFonts w:ascii="Times New Roman" w:hAnsi="Times New Roman" w:cs="Times New Roman"/>
          <w:b/>
        </w:rPr>
        <w:t>Y-Axis values reflects the change in the probability of voting for/identifying as Democrats associated with a 1-point increase along the policy orientations scale using GSS Data</w:t>
      </w:r>
    </w:p>
    <w:p w14:paraId="50A3232C" w14:textId="10ADFBE0" w:rsidR="00BD1447" w:rsidRDefault="00BD1447" w:rsidP="00BD1447">
      <w:pPr>
        <w:jc w:val="center"/>
        <w:rPr>
          <w:rFonts w:ascii="Times New Roman" w:hAnsi="Times New Roman" w:cs="Times New Roman"/>
          <w:b/>
        </w:rPr>
      </w:pPr>
      <w:r>
        <w:rPr>
          <w:rFonts w:ascii="Times New Roman" w:hAnsi="Times New Roman" w:cs="Times New Roman"/>
          <w:b/>
        </w:rPr>
        <w:t>(Generated using the coefficients from vote choice model 1 and partisanship model 1 in Table A2)</w:t>
      </w:r>
    </w:p>
    <w:p w14:paraId="19085941" w14:textId="24FFF4CB" w:rsidR="00A32964" w:rsidRDefault="00DB11E9" w:rsidP="0090031C">
      <w:pPr>
        <w:rPr>
          <w:rFonts w:ascii="Times New Roman" w:hAnsi="Times New Roman" w:cs="Times New Roman"/>
          <w:b/>
        </w:rPr>
      </w:pPr>
      <w:r>
        <w:rPr>
          <w:rFonts w:ascii="Times New Roman" w:hAnsi="Times New Roman" w:cs="Times New Roman"/>
          <w:b/>
          <w:noProof/>
        </w:rPr>
        <w:drawing>
          <wp:anchor distT="0" distB="0" distL="114300" distR="114300" simplePos="0" relativeHeight="251672576" behindDoc="0" locked="0" layoutInCell="1" allowOverlap="1" wp14:anchorId="3BB7AC80" wp14:editId="1E870120">
            <wp:simplePos x="0" y="0"/>
            <wp:positionH relativeFrom="margin">
              <wp:align>center</wp:align>
            </wp:positionH>
            <wp:positionV relativeFrom="paragraph">
              <wp:posOffset>175260</wp:posOffset>
            </wp:positionV>
            <wp:extent cx="7543800" cy="4641850"/>
            <wp:effectExtent l="0" t="0" r="0" b="6350"/>
            <wp:wrapThrough wrapText="bothSides">
              <wp:wrapPolygon edited="0">
                <wp:start x="0" y="0"/>
                <wp:lineTo x="0" y="21511"/>
                <wp:lineTo x="21527" y="21511"/>
                <wp:lineTo x="21527" y="0"/>
                <wp:lineTo x="0"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464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4D5E5" w14:textId="4E36BD10" w:rsidR="00A32964" w:rsidRDefault="00A32964" w:rsidP="00A32964">
      <w:pPr>
        <w:jc w:val="center"/>
        <w:rPr>
          <w:rFonts w:ascii="Times New Roman" w:hAnsi="Times New Roman" w:cs="Times New Roman"/>
          <w:b/>
          <w:noProof/>
        </w:rPr>
      </w:pPr>
    </w:p>
    <w:p w14:paraId="52381EFF" w14:textId="77777777" w:rsidR="00DB11E9" w:rsidRDefault="00DB11E9" w:rsidP="00A32964">
      <w:pPr>
        <w:jc w:val="center"/>
        <w:rPr>
          <w:rFonts w:ascii="Times New Roman" w:hAnsi="Times New Roman" w:cs="Times New Roman"/>
          <w:b/>
        </w:rPr>
        <w:sectPr w:rsidR="00DB11E9" w:rsidSect="00BD1447">
          <w:pgSz w:w="15840" w:h="12240" w:orient="landscape"/>
          <w:pgMar w:top="1800" w:right="1440" w:bottom="1800" w:left="1440" w:header="720" w:footer="720" w:gutter="0"/>
          <w:cols w:space="720"/>
          <w:docGrid w:linePitch="360"/>
        </w:sectPr>
      </w:pPr>
    </w:p>
    <w:p w14:paraId="3CC8B77C" w14:textId="7B33DD25" w:rsidR="00044295" w:rsidRPr="00991EB1" w:rsidRDefault="00044295" w:rsidP="00A1791A">
      <w:pPr>
        <w:jc w:val="center"/>
        <w:rPr>
          <w:rFonts w:ascii="Times New Roman" w:hAnsi="Times New Roman" w:cs="Times New Roman"/>
          <w:b/>
        </w:rPr>
      </w:pPr>
      <w:r w:rsidRPr="00044295">
        <w:rPr>
          <w:rFonts w:ascii="Times New Roman" w:hAnsi="Times New Roman" w:cs="Times New Roman"/>
          <w:b/>
        </w:rPr>
        <w:t>Figure A2:</w:t>
      </w:r>
      <w:r>
        <w:rPr>
          <w:rFonts w:ascii="Times New Roman" w:hAnsi="Times New Roman" w:cs="Times New Roman"/>
          <w:b/>
          <w:sz w:val="22"/>
          <w:szCs w:val="22"/>
        </w:rPr>
        <w:t xml:space="preserve"> </w:t>
      </w:r>
      <w:r w:rsidRPr="00991EB1">
        <w:rPr>
          <w:rFonts w:ascii="Times New Roman" w:hAnsi="Times New Roman" w:cs="Times New Roman"/>
          <w:b/>
        </w:rPr>
        <w:t>The Gap Between the Overall Median Economic and Social Orientations and the Median White Orientations with Line of Linear Best Fit</w:t>
      </w:r>
      <w:r>
        <w:rPr>
          <w:rFonts w:ascii="Times New Roman" w:hAnsi="Times New Roman" w:cs="Times New Roman"/>
          <w:b/>
        </w:rPr>
        <w:t xml:space="preserve"> Calculated using GSS Data</w:t>
      </w:r>
    </w:p>
    <w:p w14:paraId="7A554743" w14:textId="3C7B8BE5" w:rsidR="00044295" w:rsidRDefault="00044295" w:rsidP="00A1791A">
      <w:pPr>
        <w:jc w:val="center"/>
        <w:rPr>
          <w:rFonts w:ascii="Times New Roman" w:hAnsi="Times New Roman" w:cs="Times New Roman"/>
          <w:b/>
          <w:sz w:val="22"/>
          <w:szCs w:val="22"/>
        </w:rPr>
      </w:pPr>
    </w:p>
    <w:p w14:paraId="5AA1BA06" w14:textId="5FBD70B4" w:rsidR="00117286" w:rsidRDefault="00117286" w:rsidP="00A1791A">
      <w:pPr>
        <w:jc w:val="center"/>
        <w:rPr>
          <w:rFonts w:ascii="Times New Roman" w:hAnsi="Times New Roman" w:cs="Times New Roman"/>
          <w:b/>
          <w:sz w:val="22"/>
          <w:szCs w:val="22"/>
        </w:rPr>
      </w:pPr>
      <w:r>
        <w:rPr>
          <w:rFonts w:ascii="Times New Roman" w:hAnsi="Times New Roman" w:cs="Times New Roman"/>
          <w:b/>
          <w:noProof/>
          <w:sz w:val="22"/>
          <w:szCs w:val="22"/>
        </w:rPr>
        <w:drawing>
          <wp:anchor distT="0" distB="0" distL="114300" distR="114300" simplePos="0" relativeHeight="251662336" behindDoc="0" locked="0" layoutInCell="1" allowOverlap="1" wp14:anchorId="3EB3341D" wp14:editId="0199A1A8">
            <wp:simplePos x="0" y="0"/>
            <wp:positionH relativeFrom="column">
              <wp:posOffset>-114300</wp:posOffset>
            </wp:positionH>
            <wp:positionV relativeFrom="paragraph">
              <wp:posOffset>113665</wp:posOffset>
            </wp:positionV>
            <wp:extent cx="5486400" cy="2743200"/>
            <wp:effectExtent l="0" t="0" r="0" b="0"/>
            <wp:wrapThrough wrapText="bothSides">
              <wp:wrapPolygon edited="0">
                <wp:start x="0" y="0"/>
                <wp:lineTo x="0" y="21400"/>
                <wp:lineTo x="21500" y="21400"/>
                <wp:lineTo x="2150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2"/>
          <w:szCs w:val="22"/>
        </w:rPr>
        <w:br/>
      </w:r>
    </w:p>
    <w:p w14:paraId="50FB82EA" w14:textId="7DDB4B98" w:rsidR="00117286" w:rsidRDefault="00117286">
      <w:pPr>
        <w:rPr>
          <w:rFonts w:ascii="Times New Roman" w:hAnsi="Times New Roman" w:cs="Times New Roman"/>
          <w:b/>
          <w:sz w:val="22"/>
          <w:szCs w:val="22"/>
        </w:rPr>
      </w:pPr>
      <w:r>
        <w:rPr>
          <w:rFonts w:ascii="Times New Roman" w:hAnsi="Times New Roman" w:cs="Times New Roman"/>
          <w:b/>
          <w:sz w:val="22"/>
          <w:szCs w:val="22"/>
        </w:rPr>
        <w:br w:type="page"/>
      </w:r>
    </w:p>
    <w:p w14:paraId="6CB81996" w14:textId="25F074CB" w:rsidR="002758C3" w:rsidRDefault="007121F6" w:rsidP="002758C3">
      <w:pPr>
        <w:jc w:val="center"/>
        <w:rPr>
          <w:rFonts w:ascii="Times New Roman" w:hAnsi="Times New Roman" w:cs="Times New Roman"/>
          <w:b/>
        </w:rPr>
      </w:pPr>
      <w:r>
        <w:rPr>
          <w:rFonts w:ascii="Times New Roman" w:hAnsi="Times New Roman" w:cs="Times New Roman"/>
          <w:b/>
        </w:rPr>
        <w:t>Figure A3</w:t>
      </w:r>
      <w:r w:rsidR="002758C3">
        <w:rPr>
          <w:rFonts w:ascii="Times New Roman" w:hAnsi="Times New Roman" w:cs="Times New Roman"/>
          <w:b/>
        </w:rPr>
        <w:t>:</w:t>
      </w:r>
      <w:r w:rsidR="002758C3" w:rsidRPr="00BD1447">
        <w:rPr>
          <w:rFonts w:ascii="Times New Roman" w:hAnsi="Times New Roman" w:cs="Times New Roman"/>
          <w:b/>
        </w:rPr>
        <w:t xml:space="preserve"> </w:t>
      </w:r>
      <w:r w:rsidR="002758C3" w:rsidRPr="00851ABF">
        <w:rPr>
          <w:rFonts w:ascii="Times New Roman" w:hAnsi="Times New Roman" w:cs="Times New Roman"/>
          <w:b/>
        </w:rPr>
        <w:t xml:space="preserve">The Marginal Effect of a One-Unit Increase in </w:t>
      </w:r>
      <w:r w:rsidR="002758C3">
        <w:rPr>
          <w:rFonts w:ascii="Times New Roman" w:hAnsi="Times New Roman" w:cs="Times New Roman"/>
          <w:b/>
        </w:rPr>
        <w:t xml:space="preserve">Implicit </w:t>
      </w:r>
      <w:r w:rsidR="0079658D">
        <w:rPr>
          <w:rFonts w:ascii="Times New Roman" w:hAnsi="Times New Roman" w:cs="Times New Roman"/>
          <w:b/>
        </w:rPr>
        <w:t>Racism</w:t>
      </w:r>
      <w:r w:rsidR="002758C3" w:rsidRPr="00851ABF">
        <w:rPr>
          <w:rFonts w:ascii="Times New Roman" w:hAnsi="Times New Roman" w:cs="Times New Roman"/>
          <w:b/>
        </w:rPr>
        <w:t xml:space="preserve"> across a Range of Values of Polarization</w:t>
      </w:r>
      <w:r w:rsidR="0079658D">
        <w:rPr>
          <w:rFonts w:ascii="Times New Roman" w:hAnsi="Times New Roman" w:cs="Times New Roman"/>
          <w:b/>
        </w:rPr>
        <w:t xml:space="preserve"> (years 1988-1992, 2000-2012)</w:t>
      </w:r>
    </w:p>
    <w:p w14:paraId="6DBA861A" w14:textId="65DB47E1" w:rsidR="002758C3" w:rsidRDefault="002758C3" w:rsidP="002758C3">
      <w:pPr>
        <w:jc w:val="center"/>
        <w:rPr>
          <w:rFonts w:ascii="Times New Roman" w:hAnsi="Times New Roman" w:cs="Times New Roman"/>
          <w:b/>
        </w:rPr>
      </w:pPr>
      <w:r>
        <w:rPr>
          <w:rFonts w:ascii="Times New Roman" w:hAnsi="Times New Roman" w:cs="Times New Roman"/>
          <w:b/>
        </w:rPr>
        <w:t xml:space="preserve">Y-Axis values reflects the change in the probability of voting for/identifying as Democrats associated with a 1-point increase along the policy orientations scale </w:t>
      </w:r>
    </w:p>
    <w:p w14:paraId="27B781F7" w14:textId="77777777" w:rsidR="002758C3" w:rsidRDefault="002758C3" w:rsidP="002758C3">
      <w:pPr>
        <w:jc w:val="center"/>
        <w:rPr>
          <w:rFonts w:ascii="Times New Roman" w:hAnsi="Times New Roman" w:cs="Times New Roman"/>
          <w:b/>
        </w:rPr>
      </w:pPr>
      <w:r>
        <w:rPr>
          <w:rFonts w:ascii="Times New Roman" w:hAnsi="Times New Roman" w:cs="Times New Roman"/>
          <w:b/>
        </w:rPr>
        <w:t>(Generated using the coefficients from vote choice model 1 and partisanship model 1 in Table A4)</w:t>
      </w:r>
    </w:p>
    <w:p w14:paraId="4E0F24F8" w14:textId="77777777" w:rsidR="0079658D" w:rsidRDefault="0079658D" w:rsidP="002758C3">
      <w:pPr>
        <w:jc w:val="center"/>
        <w:rPr>
          <w:rFonts w:ascii="Times New Roman" w:hAnsi="Times New Roman" w:cs="Times New Roman"/>
          <w:b/>
        </w:rPr>
      </w:pPr>
    </w:p>
    <w:p w14:paraId="60F014CF" w14:textId="70AC7417" w:rsidR="00117286" w:rsidRDefault="00934871" w:rsidP="00A1791A">
      <w:pPr>
        <w:jc w:val="center"/>
        <w:rPr>
          <w:rFonts w:ascii="Times New Roman" w:hAnsi="Times New Roman" w:cs="Times New Roman"/>
          <w:b/>
          <w:sz w:val="22"/>
          <w:szCs w:val="22"/>
        </w:rPr>
      </w:pPr>
      <w:r>
        <w:rPr>
          <w:rFonts w:ascii="Times New Roman" w:hAnsi="Times New Roman" w:cs="Times New Roman"/>
          <w:b/>
          <w:noProof/>
          <w:sz w:val="22"/>
          <w:szCs w:val="22"/>
        </w:rPr>
        <w:drawing>
          <wp:anchor distT="0" distB="0" distL="114300" distR="114300" simplePos="0" relativeHeight="251695104" behindDoc="0" locked="0" layoutInCell="1" allowOverlap="1" wp14:anchorId="08857FA7" wp14:editId="7BF29876">
            <wp:simplePos x="0" y="0"/>
            <wp:positionH relativeFrom="margin">
              <wp:align>center</wp:align>
            </wp:positionH>
            <wp:positionV relativeFrom="paragraph">
              <wp:posOffset>0</wp:posOffset>
            </wp:positionV>
            <wp:extent cx="5485765" cy="3375660"/>
            <wp:effectExtent l="0" t="0" r="635" b="2540"/>
            <wp:wrapThrough wrapText="bothSides">
              <wp:wrapPolygon edited="0">
                <wp:start x="0" y="0"/>
                <wp:lineTo x="0" y="21454"/>
                <wp:lineTo x="21502" y="21454"/>
                <wp:lineTo x="21502" y="0"/>
                <wp:lineTo x="0" y="0"/>
              </wp:wrapPolygon>
            </wp:wrapThrough>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5765" cy="337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42E38" w14:textId="2BD9DB43" w:rsidR="00A1791A" w:rsidRDefault="00A1791A" w:rsidP="00A1791A">
      <w:pPr>
        <w:jc w:val="center"/>
        <w:rPr>
          <w:rFonts w:ascii="Times New Roman" w:hAnsi="Times New Roman" w:cs="Times New Roman"/>
          <w:b/>
          <w:sz w:val="22"/>
          <w:szCs w:val="22"/>
        </w:rPr>
        <w:sectPr w:rsidR="00A1791A" w:rsidSect="00472AA7">
          <w:footerReference w:type="even" r:id="rId13"/>
          <w:footerReference w:type="default" r:id="rId14"/>
          <w:pgSz w:w="12240" w:h="15840"/>
          <w:pgMar w:top="1440" w:right="1800" w:bottom="1440" w:left="1800" w:header="720" w:footer="720" w:gutter="0"/>
          <w:cols w:space="720"/>
          <w:docGrid w:linePitch="360"/>
        </w:sectPr>
      </w:pPr>
    </w:p>
    <w:p w14:paraId="1885EBDD" w14:textId="3CF965AC" w:rsidR="0090031C" w:rsidRPr="00A1791A" w:rsidRDefault="007121F6" w:rsidP="00A1791A">
      <w:pPr>
        <w:jc w:val="center"/>
        <w:rPr>
          <w:rFonts w:ascii="Times New Roman" w:hAnsi="Times New Roman" w:cs="Times New Roman"/>
          <w:b/>
        </w:rPr>
      </w:pPr>
      <w:r>
        <w:rPr>
          <w:rFonts w:ascii="Times New Roman" w:hAnsi="Times New Roman" w:cs="Times New Roman"/>
          <w:b/>
        </w:rPr>
        <w:t>Figure A4</w:t>
      </w:r>
      <w:r w:rsidR="00A1791A" w:rsidRPr="00A1791A">
        <w:rPr>
          <w:rFonts w:ascii="Times New Roman" w:hAnsi="Times New Roman" w:cs="Times New Roman"/>
          <w:b/>
        </w:rPr>
        <w:t>: Median Group Positions in 1972, 1988, 2000, and 2012</w:t>
      </w:r>
    </w:p>
    <w:p w14:paraId="1FA8233A" w14:textId="6FE0DDAF" w:rsidR="00A1791A" w:rsidRDefault="00E02116" w:rsidP="00A1791A">
      <w:pPr>
        <w:jc w:val="center"/>
        <w:rPr>
          <w:rFonts w:ascii="Times New Roman" w:hAnsi="Times New Roman" w:cs="Times New Roman"/>
          <w:b/>
          <w:sz w:val="22"/>
          <w:szCs w:val="22"/>
        </w:rPr>
      </w:pPr>
      <w:r>
        <w:rPr>
          <w:rFonts w:ascii="Times New Roman" w:hAnsi="Times New Roman" w:cs="Times New Roman"/>
          <w:b/>
          <w:noProof/>
          <w:sz w:val="22"/>
          <w:szCs w:val="22"/>
        </w:rPr>
        <w:drawing>
          <wp:anchor distT="0" distB="0" distL="114300" distR="114300" simplePos="0" relativeHeight="251699200" behindDoc="0" locked="0" layoutInCell="1" allowOverlap="1" wp14:anchorId="5713B0E9" wp14:editId="549959DA">
            <wp:simplePos x="0" y="0"/>
            <wp:positionH relativeFrom="margin">
              <wp:align>center</wp:align>
            </wp:positionH>
            <wp:positionV relativeFrom="paragraph">
              <wp:posOffset>0</wp:posOffset>
            </wp:positionV>
            <wp:extent cx="7315200" cy="5486400"/>
            <wp:effectExtent l="0" t="0" r="0" b="0"/>
            <wp:wrapThrough wrapText="bothSides">
              <wp:wrapPolygon edited="0">
                <wp:start x="0" y="0"/>
                <wp:lineTo x="0" y="21500"/>
                <wp:lineTo x="21525" y="21500"/>
                <wp:lineTo x="21525" y="0"/>
                <wp:lineTo x="0" y="0"/>
              </wp:wrapPolygon>
            </wp:wrapThrough>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C2F41" w14:textId="640824D1" w:rsidR="00A1791A" w:rsidRDefault="00A1791A" w:rsidP="00A1791A">
      <w:pPr>
        <w:jc w:val="center"/>
        <w:rPr>
          <w:rFonts w:ascii="Times New Roman" w:hAnsi="Times New Roman" w:cs="Times New Roman"/>
          <w:b/>
          <w:sz w:val="22"/>
          <w:szCs w:val="22"/>
        </w:rPr>
      </w:pPr>
    </w:p>
    <w:p w14:paraId="3B8D9985" w14:textId="5E11E73C" w:rsidR="00A1791A" w:rsidRDefault="00A1791A" w:rsidP="00A1791A">
      <w:pPr>
        <w:jc w:val="center"/>
        <w:rPr>
          <w:rFonts w:ascii="Times New Roman" w:hAnsi="Times New Roman" w:cs="Times New Roman"/>
          <w:b/>
          <w:sz w:val="22"/>
          <w:szCs w:val="22"/>
        </w:rPr>
      </w:pPr>
    </w:p>
    <w:p w14:paraId="3159620B" w14:textId="77777777" w:rsidR="00A1791A" w:rsidRDefault="00A1791A" w:rsidP="00E02116">
      <w:pPr>
        <w:rPr>
          <w:rFonts w:ascii="Times New Roman" w:hAnsi="Times New Roman" w:cs="Times New Roman"/>
          <w:b/>
          <w:sz w:val="22"/>
          <w:szCs w:val="22"/>
        </w:rPr>
        <w:sectPr w:rsidR="00A1791A" w:rsidSect="00A1791A">
          <w:pgSz w:w="15840" w:h="12240" w:orient="landscape"/>
          <w:pgMar w:top="1800" w:right="1440" w:bottom="1800" w:left="1440" w:header="720" w:footer="720" w:gutter="0"/>
          <w:cols w:space="720"/>
          <w:docGrid w:linePitch="360"/>
        </w:sectPr>
      </w:pPr>
    </w:p>
    <w:p w14:paraId="4FFBACC5" w14:textId="0BF84936" w:rsidR="00D27B23" w:rsidRDefault="007121F6" w:rsidP="005F45C5">
      <w:pPr>
        <w:jc w:val="center"/>
        <w:rPr>
          <w:rFonts w:ascii="Times New Roman" w:hAnsi="Times New Roman" w:cs="Times New Roman"/>
          <w:b/>
          <w:color w:val="000000"/>
        </w:rPr>
      </w:pPr>
      <w:r>
        <w:rPr>
          <w:rFonts w:ascii="Times New Roman" w:hAnsi="Times New Roman" w:cs="Times New Roman"/>
          <w:b/>
          <w:color w:val="000000"/>
        </w:rPr>
        <w:t>Figure A5</w:t>
      </w:r>
      <w:r w:rsidR="007908C1">
        <w:rPr>
          <w:rFonts w:ascii="Times New Roman" w:hAnsi="Times New Roman" w:cs="Times New Roman"/>
          <w:b/>
          <w:color w:val="000000"/>
        </w:rPr>
        <w:t>: Median Group Positions and 95% Confidence Inter</w:t>
      </w:r>
      <w:r w:rsidR="005F45C5">
        <w:rPr>
          <w:rFonts w:ascii="Times New Roman" w:hAnsi="Times New Roman" w:cs="Times New Roman"/>
          <w:b/>
          <w:color w:val="000000"/>
        </w:rPr>
        <w:t>vals on the Economic Dimension</w:t>
      </w:r>
      <w:r w:rsidR="00B35E50">
        <w:rPr>
          <w:rFonts w:ascii="Times New Roman" w:hAnsi="Times New Roman" w:cs="Times New Roman"/>
          <w:b/>
          <w:color w:val="000000"/>
        </w:rPr>
        <w:t xml:space="preserve"> </w:t>
      </w:r>
    </w:p>
    <w:p w14:paraId="1E46A672" w14:textId="051FD3EB" w:rsidR="007908C1" w:rsidRDefault="00B35E50" w:rsidP="005F45C5">
      <w:pPr>
        <w:jc w:val="center"/>
        <w:rPr>
          <w:rFonts w:ascii="Times New Roman" w:hAnsi="Times New Roman" w:cs="Times New Roman"/>
          <w:b/>
          <w:color w:val="000000"/>
        </w:rPr>
      </w:pPr>
      <w:r>
        <w:rPr>
          <w:rFonts w:ascii="Times New Roman" w:hAnsi="Times New Roman" w:cs="Times New Roman"/>
          <w:b/>
          <w:color w:val="000000"/>
        </w:rPr>
        <w:t>(Negative scores reflect more liberal positions)</w:t>
      </w:r>
    </w:p>
    <w:p w14:paraId="4247530A" w14:textId="4FC5B702" w:rsidR="00A1791A" w:rsidRDefault="00E02116" w:rsidP="00A1791A">
      <w:pPr>
        <w:jc w:val="center"/>
        <w:rPr>
          <w:rFonts w:ascii="Times New Roman" w:hAnsi="Times New Roman" w:cs="Times New Roman"/>
          <w:b/>
          <w:sz w:val="22"/>
          <w:szCs w:val="22"/>
        </w:rPr>
      </w:pPr>
      <w:r>
        <w:rPr>
          <w:rFonts w:ascii="Times New Roman" w:hAnsi="Times New Roman" w:cs="Times New Roman"/>
          <w:b/>
          <w:noProof/>
          <w:sz w:val="22"/>
          <w:szCs w:val="22"/>
        </w:rPr>
        <w:drawing>
          <wp:anchor distT="0" distB="0" distL="114300" distR="114300" simplePos="0" relativeHeight="251703296" behindDoc="0" locked="0" layoutInCell="1" allowOverlap="1" wp14:anchorId="2EA3BD8D" wp14:editId="0CA0776E">
            <wp:simplePos x="0" y="0"/>
            <wp:positionH relativeFrom="margin">
              <wp:align>center</wp:align>
            </wp:positionH>
            <wp:positionV relativeFrom="paragraph">
              <wp:posOffset>160655</wp:posOffset>
            </wp:positionV>
            <wp:extent cx="6858000" cy="4987290"/>
            <wp:effectExtent l="0" t="0" r="0" b="0"/>
            <wp:wrapThrough wrapText="bothSides">
              <wp:wrapPolygon edited="0">
                <wp:start x="0" y="0"/>
                <wp:lineTo x="0" y="21451"/>
                <wp:lineTo x="21520" y="21451"/>
                <wp:lineTo x="21520" y="0"/>
                <wp:lineTo x="0" y="0"/>
              </wp:wrapPolygon>
            </wp:wrapThrough>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498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5DE41" w14:textId="09670209" w:rsidR="00A1791A" w:rsidRDefault="00A1791A" w:rsidP="00A1791A">
      <w:pPr>
        <w:jc w:val="center"/>
        <w:rPr>
          <w:rFonts w:ascii="Times New Roman" w:hAnsi="Times New Roman" w:cs="Times New Roman"/>
          <w:b/>
          <w:sz w:val="22"/>
          <w:szCs w:val="22"/>
        </w:rPr>
      </w:pPr>
    </w:p>
    <w:p w14:paraId="7CCC2C5E" w14:textId="77777777" w:rsidR="00A1791A" w:rsidRDefault="00A1791A" w:rsidP="00A1791A">
      <w:pPr>
        <w:jc w:val="center"/>
        <w:rPr>
          <w:rFonts w:ascii="Times New Roman" w:hAnsi="Times New Roman" w:cs="Times New Roman"/>
          <w:b/>
          <w:sz w:val="22"/>
          <w:szCs w:val="22"/>
        </w:rPr>
      </w:pPr>
    </w:p>
    <w:p w14:paraId="3FCEFA4D" w14:textId="77777777" w:rsidR="00A1791A" w:rsidRDefault="00A1791A" w:rsidP="00A1791A">
      <w:pPr>
        <w:jc w:val="center"/>
        <w:rPr>
          <w:rFonts w:ascii="Times New Roman" w:hAnsi="Times New Roman" w:cs="Times New Roman"/>
          <w:b/>
          <w:sz w:val="22"/>
          <w:szCs w:val="22"/>
        </w:rPr>
      </w:pPr>
    </w:p>
    <w:p w14:paraId="1635AE75" w14:textId="4DE2B8EC" w:rsidR="00A1791A" w:rsidRDefault="00A1791A" w:rsidP="00A1791A">
      <w:pPr>
        <w:jc w:val="center"/>
        <w:rPr>
          <w:rFonts w:ascii="Times New Roman" w:hAnsi="Times New Roman" w:cs="Times New Roman"/>
          <w:b/>
          <w:sz w:val="22"/>
          <w:szCs w:val="22"/>
        </w:rPr>
      </w:pPr>
    </w:p>
    <w:p w14:paraId="24728503" w14:textId="77777777" w:rsidR="00A1791A" w:rsidRDefault="00A1791A" w:rsidP="00A1791A">
      <w:pPr>
        <w:jc w:val="center"/>
        <w:rPr>
          <w:rFonts w:ascii="Times New Roman" w:hAnsi="Times New Roman" w:cs="Times New Roman"/>
          <w:b/>
          <w:sz w:val="22"/>
          <w:szCs w:val="22"/>
        </w:rPr>
      </w:pPr>
    </w:p>
    <w:p w14:paraId="1CCF5646" w14:textId="119CA0DD" w:rsidR="00A1791A" w:rsidRDefault="00A1791A" w:rsidP="0090031C">
      <w:pPr>
        <w:rPr>
          <w:rFonts w:ascii="Times New Roman" w:hAnsi="Times New Roman" w:cs="Times New Roman"/>
          <w:b/>
          <w:sz w:val="22"/>
          <w:szCs w:val="22"/>
        </w:rPr>
      </w:pPr>
    </w:p>
    <w:p w14:paraId="592D8FA6" w14:textId="7C0BAA20" w:rsidR="00A1791A" w:rsidRPr="00DF3218" w:rsidRDefault="00A1791A" w:rsidP="0090031C">
      <w:pPr>
        <w:rPr>
          <w:rFonts w:ascii="Times New Roman" w:hAnsi="Times New Roman" w:cs="Times New Roman"/>
          <w:b/>
          <w:sz w:val="22"/>
          <w:szCs w:val="22"/>
        </w:rPr>
      </w:pPr>
    </w:p>
    <w:p w14:paraId="5389AF70" w14:textId="3D3E08B0" w:rsidR="000C7336" w:rsidRDefault="00BE4F95" w:rsidP="000B2161">
      <w:pPr>
        <w:spacing w:line="480" w:lineRule="auto"/>
        <w:ind w:firstLine="720"/>
        <w:rPr>
          <w:rFonts w:ascii="Times New Roman" w:hAnsi="Times New Roman" w:cs="Times New Roman"/>
        </w:rPr>
      </w:pPr>
      <w:r>
        <w:rPr>
          <w:rFonts w:ascii="Times New Roman" w:hAnsi="Times New Roman" w:cs="Times New Roman"/>
        </w:rPr>
        <w:t xml:space="preserve"> </w:t>
      </w:r>
    </w:p>
    <w:p w14:paraId="79E9C0DB" w14:textId="77777777" w:rsidR="00D27B23" w:rsidRDefault="00D27B23" w:rsidP="000B2161">
      <w:pPr>
        <w:spacing w:line="480" w:lineRule="auto"/>
        <w:ind w:firstLine="720"/>
        <w:rPr>
          <w:rFonts w:ascii="Times New Roman" w:hAnsi="Times New Roman" w:cs="Times New Roman"/>
        </w:rPr>
      </w:pPr>
    </w:p>
    <w:p w14:paraId="17989D01" w14:textId="54CBE430" w:rsidR="00D27B23" w:rsidRDefault="00D27B23">
      <w:pPr>
        <w:rPr>
          <w:rFonts w:ascii="Times New Roman" w:hAnsi="Times New Roman" w:cs="Times New Roman"/>
        </w:rPr>
      </w:pPr>
      <w:r>
        <w:rPr>
          <w:rFonts w:ascii="Times New Roman" w:hAnsi="Times New Roman" w:cs="Times New Roman"/>
        </w:rPr>
        <w:br w:type="page"/>
      </w:r>
    </w:p>
    <w:p w14:paraId="48BC25DE" w14:textId="3206C0DC" w:rsidR="00D27B23" w:rsidRDefault="00D27B23" w:rsidP="00D27B23">
      <w:pPr>
        <w:jc w:val="center"/>
        <w:rPr>
          <w:rFonts w:ascii="Times New Roman" w:hAnsi="Times New Roman" w:cs="Times New Roman"/>
          <w:b/>
          <w:color w:val="000000"/>
        </w:rPr>
      </w:pPr>
      <w:r>
        <w:rPr>
          <w:rFonts w:ascii="Times New Roman" w:hAnsi="Times New Roman" w:cs="Times New Roman"/>
          <w:b/>
          <w:color w:val="000000"/>
        </w:rPr>
        <w:t>Figure A</w:t>
      </w:r>
      <w:r w:rsidR="007121F6">
        <w:rPr>
          <w:rFonts w:ascii="Times New Roman" w:hAnsi="Times New Roman" w:cs="Times New Roman"/>
          <w:b/>
          <w:color w:val="000000"/>
        </w:rPr>
        <w:t>6</w:t>
      </w:r>
      <w:r>
        <w:rPr>
          <w:rFonts w:ascii="Times New Roman" w:hAnsi="Times New Roman" w:cs="Times New Roman"/>
          <w:b/>
          <w:color w:val="000000"/>
        </w:rPr>
        <w:t xml:space="preserve">: Median Group Positions and 95% Confidence Intervals on the Social Dimension </w:t>
      </w:r>
    </w:p>
    <w:p w14:paraId="75058E5C" w14:textId="26AA4A53" w:rsidR="00D27B23" w:rsidRDefault="00D27B23" w:rsidP="00D27B23">
      <w:pPr>
        <w:jc w:val="center"/>
        <w:rPr>
          <w:rFonts w:ascii="Times New Roman" w:hAnsi="Times New Roman" w:cs="Times New Roman"/>
          <w:b/>
          <w:color w:val="000000"/>
        </w:rPr>
      </w:pPr>
      <w:r>
        <w:rPr>
          <w:rFonts w:ascii="Times New Roman" w:hAnsi="Times New Roman" w:cs="Times New Roman"/>
          <w:b/>
          <w:color w:val="000000"/>
        </w:rPr>
        <w:t>(Negative scores reflect more liberal positions)</w:t>
      </w:r>
    </w:p>
    <w:p w14:paraId="414029E2" w14:textId="77777777" w:rsidR="00E02116" w:rsidRDefault="00E02116" w:rsidP="00D27B23">
      <w:pPr>
        <w:jc w:val="center"/>
        <w:rPr>
          <w:rFonts w:ascii="Times New Roman" w:hAnsi="Times New Roman" w:cs="Times New Roman"/>
          <w:b/>
          <w:color w:val="000000"/>
        </w:rPr>
      </w:pPr>
    </w:p>
    <w:p w14:paraId="2CFDE173" w14:textId="6DF21AD5" w:rsidR="00D27B23" w:rsidRDefault="00E02116" w:rsidP="00D27B23">
      <w:pPr>
        <w:tabs>
          <w:tab w:val="left" w:pos="5500"/>
        </w:tabs>
        <w:spacing w:line="480" w:lineRule="auto"/>
        <w:ind w:firstLine="720"/>
        <w:jc w:val="center"/>
        <w:rPr>
          <w:rFonts w:ascii="Times New Roman" w:hAnsi="Times New Roman" w:cs="Times New Roman"/>
        </w:rPr>
      </w:pPr>
      <w:r>
        <w:rPr>
          <w:rFonts w:ascii="Times New Roman" w:hAnsi="Times New Roman" w:cs="Times New Roman"/>
          <w:noProof/>
        </w:rPr>
        <w:drawing>
          <wp:anchor distT="0" distB="0" distL="114300" distR="114300" simplePos="0" relativeHeight="251701248" behindDoc="0" locked="0" layoutInCell="1" allowOverlap="1" wp14:anchorId="26405DA7" wp14:editId="7BFC3E8F">
            <wp:simplePos x="0" y="0"/>
            <wp:positionH relativeFrom="margin">
              <wp:align>center</wp:align>
            </wp:positionH>
            <wp:positionV relativeFrom="paragraph">
              <wp:posOffset>175260</wp:posOffset>
            </wp:positionV>
            <wp:extent cx="6858000" cy="4987290"/>
            <wp:effectExtent l="0" t="0" r="0" b="0"/>
            <wp:wrapThrough wrapText="bothSides">
              <wp:wrapPolygon edited="0">
                <wp:start x="0" y="0"/>
                <wp:lineTo x="0" y="21451"/>
                <wp:lineTo x="21520" y="21451"/>
                <wp:lineTo x="21520" y="0"/>
                <wp:lineTo x="0" y="0"/>
              </wp:wrapPolygon>
            </wp:wrapThrough>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498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87E16" w14:textId="2918D38E" w:rsidR="00C01CF6" w:rsidRDefault="00C01CF6">
      <w:pPr>
        <w:rPr>
          <w:rFonts w:ascii="Times New Roman" w:hAnsi="Times New Roman" w:cs="Times New Roman"/>
        </w:rPr>
      </w:pPr>
      <w:r>
        <w:rPr>
          <w:rFonts w:ascii="Times New Roman" w:hAnsi="Times New Roman" w:cs="Times New Roman"/>
        </w:rPr>
        <w:br w:type="page"/>
      </w:r>
    </w:p>
    <w:p w14:paraId="3878BA44" w14:textId="4732E1EE" w:rsidR="00D27B23" w:rsidRDefault="00C01CF6" w:rsidP="00C01CF6">
      <w:pPr>
        <w:tabs>
          <w:tab w:val="left" w:pos="5500"/>
        </w:tabs>
        <w:ind w:firstLine="720"/>
        <w:jc w:val="center"/>
        <w:rPr>
          <w:rFonts w:ascii="Times New Roman" w:hAnsi="Times New Roman" w:cs="Times New Roman"/>
          <w:b/>
        </w:rPr>
      </w:pPr>
      <w:r w:rsidRPr="00C01CF6">
        <w:rPr>
          <w:rFonts w:ascii="Times New Roman" w:hAnsi="Times New Roman" w:cs="Times New Roman"/>
          <w:b/>
        </w:rPr>
        <w:t>Figure A</w:t>
      </w:r>
      <w:r w:rsidR="007121F6">
        <w:rPr>
          <w:rFonts w:ascii="Times New Roman" w:hAnsi="Times New Roman" w:cs="Times New Roman"/>
          <w:b/>
        </w:rPr>
        <w:t>7</w:t>
      </w:r>
      <w:r w:rsidRPr="00C01CF6">
        <w:rPr>
          <w:rFonts w:ascii="Times New Roman" w:hAnsi="Times New Roman" w:cs="Times New Roman"/>
          <w:b/>
        </w:rPr>
        <w:t>: White Distance from the Median on the Economic and Social Dimensions—Actual and Weighted to Reflect 1972 Demographics</w:t>
      </w:r>
    </w:p>
    <w:p w14:paraId="5F3564B0" w14:textId="77777777" w:rsidR="003B77DE" w:rsidRDefault="003B77DE" w:rsidP="00C01CF6">
      <w:pPr>
        <w:tabs>
          <w:tab w:val="left" w:pos="5500"/>
        </w:tabs>
        <w:ind w:firstLine="720"/>
        <w:jc w:val="center"/>
        <w:rPr>
          <w:rFonts w:ascii="Times New Roman" w:hAnsi="Times New Roman" w:cs="Times New Roman"/>
          <w:b/>
        </w:rPr>
      </w:pPr>
    </w:p>
    <w:p w14:paraId="1E64ADB3" w14:textId="2BF58FEB" w:rsidR="003B77DE" w:rsidRDefault="00E02116" w:rsidP="00C01CF6">
      <w:pPr>
        <w:tabs>
          <w:tab w:val="left" w:pos="5500"/>
        </w:tabs>
        <w:ind w:firstLine="720"/>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97152" behindDoc="0" locked="0" layoutInCell="1" allowOverlap="1" wp14:anchorId="0904A3DC" wp14:editId="19338482">
            <wp:simplePos x="0" y="0"/>
            <wp:positionH relativeFrom="margin">
              <wp:align>center</wp:align>
            </wp:positionH>
            <wp:positionV relativeFrom="paragraph">
              <wp:posOffset>0</wp:posOffset>
            </wp:positionV>
            <wp:extent cx="7772400" cy="4572000"/>
            <wp:effectExtent l="0" t="0" r="0" b="0"/>
            <wp:wrapThrough wrapText="bothSides">
              <wp:wrapPolygon edited="0">
                <wp:start x="0" y="0"/>
                <wp:lineTo x="0" y="21480"/>
                <wp:lineTo x="21529" y="21480"/>
                <wp:lineTo x="21529"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9449E" w14:textId="77777777" w:rsidR="003B77DE" w:rsidRPr="003B77DE" w:rsidRDefault="003B77DE" w:rsidP="003B77DE">
      <w:pPr>
        <w:rPr>
          <w:rFonts w:ascii="Times New Roman" w:hAnsi="Times New Roman" w:cs="Times New Roman"/>
        </w:rPr>
      </w:pPr>
    </w:p>
    <w:p w14:paraId="256528E7" w14:textId="77777777" w:rsidR="003B77DE" w:rsidRPr="003B77DE" w:rsidRDefault="003B77DE" w:rsidP="003B77DE">
      <w:pPr>
        <w:rPr>
          <w:rFonts w:ascii="Times New Roman" w:hAnsi="Times New Roman" w:cs="Times New Roman"/>
        </w:rPr>
      </w:pPr>
    </w:p>
    <w:p w14:paraId="6626D3C4" w14:textId="61C0618E" w:rsidR="003B77DE" w:rsidRPr="003B77DE" w:rsidRDefault="003B77DE" w:rsidP="003B77DE">
      <w:pPr>
        <w:rPr>
          <w:rFonts w:ascii="Times New Roman" w:hAnsi="Times New Roman" w:cs="Times New Roman"/>
        </w:rPr>
      </w:pPr>
    </w:p>
    <w:p w14:paraId="0965B470" w14:textId="77777777" w:rsidR="003B77DE" w:rsidRPr="003B77DE" w:rsidRDefault="003B77DE" w:rsidP="003B77DE">
      <w:pPr>
        <w:rPr>
          <w:rFonts w:ascii="Times New Roman" w:hAnsi="Times New Roman" w:cs="Times New Roman"/>
        </w:rPr>
      </w:pPr>
    </w:p>
    <w:p w14:paraId="19AFE8C2" w14:textId="77777777" w:rsidR="003B77DE" w:rsidRPr="003B77DE" w:rsidRDefault="003B77DE" w:rsidP="003B77DE">
      <w:pPr>
        <w:rPr>
          <w:rFonts w:ascii="Times New Roman" w:hAnsi="Times New Roman" w:cs="Times New Roman"/>
        </w:rPr>
      </w:pPr>
    </w:p>
    <w:p w14:paraId="4F544C0D" w14:textId="77777777" w:rsidR="003B77DE" w:rsidRPr="003B77DE" w:rsidRDefault="003B77DE" w:rsidP="003B77DE">
      <w:pPr>
        <w:rPr>
          <w:rFonts w:ascii="Times New Roman" w:hAnsi="Times New Roman" w:cs="Times New Roman"/>
        </w:rPr>
      </w:pPr>
    </w:p>
    <w:p w14:paraId="5CE2194A" w14:textId="77777777" w:rsidR="003B77DE" w:rsidRPr="003B77DE" w:rsidRDefault="003B77DE" w:rsidP="003B77DE">
      <w:pPr>
        <w:rPr>
          <w:rFonts w:ascii="Times New Roman" w:hAnsi="Times New Roman" w:cs="Times New Roman"/>
        </w:rPr>
      </w:pPr>
    </w:p>
    <w:p w14:paraId="0615A69A" w14:textId="77777777" w:rsidR="003B77DE" w:rsidRPr="003B77DE" w:rsidRDefault="003B77DE" w:rsidP="003B77DE">
      <w:pPr>
        <w:rPr>
          <w:rFonts w:ascii="Times New Roman" w:hAnsi="Times New Roman" w:cs="Times New Roman"/>
        </w:rPr>
      </w:pPr>
    </w:p>
    <w:p w14:paraId="61A6F3C0" w14:textId="77777777" w:rsidR="003B77DE" w:rsidRPr="003B77DE" w:rsidRDefault="003B77DE" w:rsidP="003B77DE">
      <w:pPr>
        <w:rPr>
          <w:rFonts w:ascii="Times New Roman" w:hAnsi="Times New Roman" w:cs="Times New Roman"/>
        </w:rPr>
      </w:pPr>
    </w:p>
    <w:p w14:paraId="6603CABA" w14:textId="77777777" w:rsidR="003B77DE" w:rsidRPr="003B77DE" w:rsidRDefault="003B77DE" w:rsidP="003B77DE">
      <w:pPr>
        <w:rPr>
          <w:rFonts w:ascii="Times New Roman" w:hAnsi="Times New Roman" w:cs="Times New Roman"/>
        </w:rPr>
      </w:pPr>
    </w:p>
    <w:p w14:paraId="213408E7" w14:textId="77777777" w:rsidR="003B77DE" w:rsidRPr="003B77DE" w:rsidRDefault="003B77DE" w:rsidP="003B77DE">
      <w:pPr>
        <w:rPr>
          <w:rFonts w:ascii="Times New Roman" w:hAnsi="Times New Roman" w:cs="Times New Roman"/>
        </w:rPr>
      </w:pPr>
    </w:p>
    <w:p w14:paraId="77A40BE0" w14:textId="77777777" w:rsidR="003B77DE" w:rsidRPr="003B77DE" w:rsidRDefault="003B77DE" w:rsidP="003B77DE">
      <w:pPr>
        <w:rPr>
          <w:rFonts w:ascii="Times New Roman" w:hAnsi="Times New Roman" w:cs="Times New Roman"/>
        </w:rPr>
      </w:pPr>
    </w:p>
    <w:p w14:paraId="2299B0E1" w14:textId="77777777" w:rsidR="003B77DE" w:rsidRPr="003B77DE" w:rsidRDefault="003B77DE" w:rsidP="003B77DE">
      <w:pPr>
        <w:rPr>
          <w:rFonts w:ascii="Times New Roman" w:hAnsi="Times New Roman" w:cs="Times New Roman"/>
        </w:rPr>
      </w:pPr>
    </w:p>
    <w:p w14:paraId="558823F0" w14:textId="77777777" w:rsidR="003B77DE" w:rsidRPr="003B77DE" w:rsidRDefault="003B77DE" w:rsidP="003B77DE">
      <w:pPr>
        <w:rPr>
          <w:rFonts w:ascii="Times New Roman" w:hAnsi="Times New Roman" w:cs="Times New Roman"/>
        </w:rPr>
      </w:pPr>
    </w:p>
    <w:p w14:paraId="02CC37BC" w14:textId="77777777" w:rsidR="003B77DE" w:rsidRPr="003B77DE" w:rsidRDefault="003B77DE" w:rsidP="003B77DE">
      <w:pPr>
        <w:rPr>
          <w:rFonts w:ascii="Times New Roman" w:hAnsi="Times New Roman" w:cs="Times New Roman"/>
        </w:rPr>
      </w:pPr>
    </w:p>
    <w:p w14:paraId="09D07274" w14:textId="77777777" w:rsidR="003B77DE" w:rsidRPr="003B77DE" w:rsidRDefault="003B77DE" w:rsidP="003B77DE">
      <w:pPr>
        <w:rPr>
          <w:rFonts w:ascii="Times New Roman" w:hAnsi="Times New Roman" w:cs="Times New Roman"/>
        </w:rPr>
      </w:pPr>
    </w:p>
    <w:p w14:paraId="12BEA52D" w14:textId="77777777" w:rsidR="003B77DE" w:rsidRPr="003B77DE" w:rsidRDefault="003B77DE" w:rsidP="003B77DE">
      <w:pPr>
        <w:rPr>
          <w:rFonts w:ascii="Times New Roman" w:hAnsi="Times New Roman" w:cs="Times New Roman"/>
        </w:rPr>
      </w:pPr>
    </w:p>
    <w:p w14:paraId="69C4A4D1" w14:textId="77777777" w:rsidR="003B77DE" w:rsidRPr="003B77DE" w:rsidRDefault="003B77DE" w:rsidP="003B77DE">
      <w:pPr>
        <w:rPr>
          <w:rFonts w:ascii="Times New Roman" w:hAnsi="Times New Roman" w:cs="Times New Roman"/>
        </w:rPr>
      </w:pPr>
    </w:p>
    <w:p w14:paraId="21DEDC87" w14:textId="77777777" w:rsidR="003B77DE" w:rsidRPr="003B77DE" w:rsidRDefault="003B77DE" w:rsidP="003B77DE">
      <w:pPr>
        <w:rPr>
          <w:rFonts w:ascii="Times New Roman" w:hAnsi="Times New Roman" w:cs="Times New Roman"/>
        </w:rPr>
      </w:pPr>
    </w:p>
    <w:p w14:paraId="1DE33137" w14:textId="77777777" w:rsidR="003B77DE" w:rsidRPr="003B77DE" w:rsidRDefault="003B77DE" w:rsidP="003B77DE">
      <w:pPr>
        <w:rPr>
          <w:rFonts w:ascii="Times New Roman" w:hAnsi="Times New Roman" w:cs="Times New Roman"/>
        </w:rPr>
      </w:pPr>
    </w:p>
    <w:p w14:paraId="5108496A" w14:textId="77777777" w:rsidR="003B77DE" w:rsidRPr="003B77DE" w:rsidRDefault="003B77DE" w:rsidP="003B77DE">
      <w:pPr>
        <w:rPr>
          <w:rFonts w:ascii="Times New Roman" w:hAnsi="Times New Roman" w:cs="Times New Roman"/>
        </w:rPr>
      </w:pPr>
    </w:p>
    <w:p w14:paraId="6D517F92" w14:textId="77777777" w:rsidR="003B77DE" w:rsidRPr="003B77DE" w:rsidRDefault="003B77DE" w:rsidP="003B77DE">
      <w:pPr>
        <w:rPr>
          <w:rFonts w:ascii="Times New Roman" w:hAnsi="Times New Roman" w:cs="Times New Roman"/>
        </w:rPr>
      </w:pPr>
    </w:p>
    <w:p w14:paraId="61E532EE" w14:textId="77777777" w:rsidR="003B77DE" w:rsidRPr="003B77DE" w:rsidRDefault="003B77DE" w:rsidP="003B77DE">
      <w:pPr>
        <w:rPr>
          <w:rFonts w:ascii="Times New Roman" w:hAnsi="Times New Roman" w:cs="Times New Roman"/>
        </w:rPr>
      </w:pPr>
    </w:p>
    <w:p w14:paraId="0FF2345D" w14:textId="77777777" w:rsidR="003B77DE" w:rsidRPr="003B77DE" w:rsidRDefault="003B77DE" w:rsidP="003B77DE">
      <w:pPr>
        <w:rPr>
          <w:rFonts w:ascii="Times New Roman" w:hAnsi="Times New Roman" w:cs="Times New Roman"/>
        </w:rPr>
      </w:pPr>
    </w:p>
    <w:p w14:paraId="023E68E9" w14:textId="59CF90A0" w:rsidR="003B77DE" w:rsidRDefault="003B77DE" w:rsidP="003B77DE">
      <w:pPr>
        <w:rPr>
          <w:rFonts w:ascii="Times New Roman" w:hAnsi="Times New Roman" w:cs="Times New Roman"/>
        </w:rPr>
      </w:pPr>
    </w:p>
    <w:p w14:paraId="0AEC36D9" w14:textId="340681D8" w:rsidR="00EA4D75" w:rsidRDefault="00EA4D75">
      <w:pPr>
        <w:rPr>
          <w:rFonts w:ascii="Times New Roman" w:hAnsi="Times New Roman" w:cs="Times New Roman"/>
        </w:rPr>
      </w:pPr>
      <w:r>
        <w:rPr>
          <w:rFonts w:ascii="Times New Roman" w:hAnsi="Times New Roman" w:cs="Times New Roman"/>
        </w:rPr>
        <w:br w:type="page"/>
      </w:r>
    </w:p>
    <w:p w14:paraId="59B73D8A" w14:textId="06A7A9E8" w:rsidR="00326A5D" w:rsidRPr="00991EB1" w:rsidRDefault="00326A5D" w:rsidP="00326A5D">
      <w:pPr>
        <w:jc w:val="center"/>
        <w:rPr>
          <w:rFonts w:ascii="Times New Roman" w:hAnsi="Times New Roman" w:cs="Times New Roman"/>
          <w:b/>
        </w:rPr>
      </w:pPr>
      <w:r>
        <w:rPr>
          <w:rFonts w:ascii="Times New Roman" w:hAnsi="Times New Roman" w:cs="Times New Roman"/>
          <w:b/>
        </w:rPr>
        <w:t>Figure A</w:t>
      </w:r>
      <w:r w:rsidR="007121F6">
        <w:rPr>
          <w:rFonts w:ascii="Times New Roman" w:hAnsi="Times New Roman" w:cs="Times New Roman"/>
          <w:b/>
        </w:rPr>
        <w:t>8</w:t>
      </w:r>
      <w:r>
        <w:rPr>
          <w:rFonts w:ascii="Times New Roman" w:hAnsi="Times New Roman" w:cs="Times New Roman"/>
          <w:b/>
        </w:rPr>
        <w:t xml:space="preserve">: </w:t>
      </w:r>
      <w:r w:rsidRPr="00772B2F">
        <w:rPr>
          <w:rFonts w:ascii="Times New Roman" w:hAnsi="Times New Roman" w:cs="Times New Roman"/>
          <w:b/>
        </w:rPr>
        <w:t>The Gap Between the Overall Median Economic and Social Orientations and the Median White Orientations with Line of Linear Best Fit</w:t>
      </w:r>
      <w:r>
        <w:rPr>
          <w:rFonts w:ascii="Times New Roman" w:hAnsi="Times New Roman" w:cs="Times New Roman"/>
          <w:b/>
        </w:rPr>
        <w:t xml:space="preserve"> using IRT Generated Estimates of Policy Orientations</w:t>
      </w:r>
    </w:p>
    <w:p w14:paraId="007E011D" w14:textId="14674B0F" w:rsidR="00326A5D" w:rsidRDefault="00326A5D" w:rsidP="00F47061">
      <w:pPr>
        <w:jc w:val="center"/>
        <w:rPr>
          <w:rFonts w:ascii="Times New Roman" w:hAnsi="Times New Roman" w:cs="Times New Roman"/>
          <w:b/>
        </w:rPr>
      </w:pPr>
    </w:p>
    <w:p w14:paraId="75E798EA" w14:textId="6F2B9D35" w:rsidR="00326A5D" w:rsidRDefault="00326A5D">
      <w:pPr>
        <w:rPr>
          <w:rFonts w:ascii="Times New Roman" w:hAnsi="Times New Roman" w:cs="Times New Roman"/>
          <w:b/>
        </w:rPr>
      </w:pPr>
      <w:r>
        <w:rPr>
          <w:rFonts w:ascii="Times New Roman" w:hAnsi="Times New Roman" w:cs="Times New Roman"/>
          <w:b/>
        </w:rPr>
        <w:br w:type="page"/>
      </w:r>
      <w:r w:rsidR="003F085B">
        <w:rPr>
          <w:rFonts w:ascii="Times New Roman" w:hAnsi="Times New Roman" w:cs="Times New Roman"/>
          <w:b/>
          <w:noProof/>
        </w:rPr>
        <w:drawing>
          <wp:anchor distT="0" distB="0" distL="114300" distR="114300" simplePos="0" relativeHeight="251705344" behindDoc="0" locked="0" layoutInCell="1" allowOverlap="1" wp14:anchorId="1950FF7A" wp14:editId="7A9EDAD3">
            <wp:simplePos x="0" y="0"/>
            <wp:positionH relativeFrom="margin">
              <wp:align>center</wp:align>
            </wp:positionH>
            <wp:positionV relativeFrom="paragraph">
              <wp:posOffset>0</wp:posOffset>
            </wp:positionV>
            <wp:extent cx="5486400" cy="3657600"/>
            <wp:effectExtent l="0" t="0" r="0" b="0"/>
            <wp:wrapThrough wrapText="bothSides">
              <wp:wrapPolygon edited="0">
                <wp:start x="0" y="0"/>
                <wp:lineTo x="0" y="21450"/>
                <wp:lineTo x="21500" y="21450"/>
                <wp:lineTo x="21500"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AE5E7" w14:textId="1DFF6139" w:rsidR="005310E4" w:rsidRDefault="005310E4" w:rsidP="005310E4">
      <w:pPr>
        <w:rPr>
          <w:rFonts w:ascii="Times New Roman" w:hAnsi="Times New Roman" w:cs="Times New Roman"/>
          <w:b/>
        </w:rPr>
      </w:pPr>
      <w:r>
        <w:rPr>
          <w:rFonts w:ascii="Times New Roman" w:hAnsi="Times New Roman" w:cs="Times New Roman"/>
          <w:b/>
        </w:rPr>
        <w:t>Figure A</w:t>
      </w:r>
      <w:r w:rsidR="007121F6">
        <w:rPr>
          <w:rFonts w:ascii="Times New Roman" w:hAnsi="Times New Roman" w:cs="Times New Roman"/>
          <w:b/>
        </w:rPr>
        <w:t>9</w:t>
      </w:r>
      <w:r>
        <w:rPr>
          <w:rFonts w:ascii="Times New Roman" w:hAnsi="Times New Roman" w:cs="Times New Roman"/>
          <w:b/>
        </w:rPr>
        <w:t>:</w:t>
      </w:r>
      <w:r w:rsidRPr="00BD1447">
        <w:rPr>
          <w:rFonts w:ascii="Times New Roman" w:hAnsi="Times New Roman" w:cs="Times New Roman"/>
          <w:b/>
        </w:rPr>
        <w:t xml:space="preserve"> </w:t>
      </w:r>
      <w:r w:rsidRPr="00851ABF">
        <w:rPr>
          <w:rFonts w:ascii="Times New Roman" w:hAnsi="Times New Roman" w:cs="Times New Roman"/>
          <w:b/>
        </w:rPr>
        <w:t>The Marginal Effect of a One-Unit Increase in Policy Orientations across a Range of Values of Polarization</w:t>
      </w:r>
    </w:p>
    <w:p w14:paraId="19A28133" w14:textId="4FBF7D13" w:rsidR="005310E4" w:rsidRDefault="005310E4" w:rsidP="005310E4">
      <w:pPr>
        <w:jc w:val="center"/>
        <w:rPr>
          <w:rFonts w:ascii="Times New Roman" w:hAnsi="Times New Roman" w:cs="Times New Roman"/>
          <w:b/>
        </w:rPr>
      </w:pPr>
      <w:r>
        <w:rPr>
          <w:rFonts w:ascii="Times New Roman" w:hAnsi="Times New Roman" w:cs="Times New Roman"/>
          <w:b/>
        </w:rPr>
        <w:t>Y-Axis values reflects the change in the probability of voting for/identifying as Democrats associated with a 1-point increase along the policy orientations scale derived from a</w:t>
      </w:r>
      <w:r w:rsidR="00AB5ADF">
        <w:rPr>
          <w:rFonts w:ascii="Times New Roman" w:hAnsi="Times New Roman" w:cs="Times New Roman"/>
          <w:b/>
        </w:rPr>
        <w:t xml:space="preserve"> Hybrid IRT Model</w:t>
      </w:r>
    </w:p>
    <w:p w14:paraId="0A433070" w14:textId="3FD0D1CA" w:rsidR="005310E4" w:rsidRDefault="005310E4" w:rsidP="005310E4">
      <w:pPr>
        <w:jc w:val="center"/>
        <w:rPr>
          <w:rFonts w:ascii="Times New Roman" w:hAnsi="Times New Roman" w:cs="Times New Roman"/>
          <w:b/>
        </w:rPr>
      </w:pPr>
      <w:r>
        <w:rPr>
          <w:rFonts w:ascii="Times New Roman" w:hAnsi="Times New Roman" w:cs="Times New Roman"/>
          <w:b/>
        </w:rPr>
        <w:t>(Generated using the coefficients from vote choice model 1 and partisanship model 1 in Table A4)</w:t>
      </w:r>
    </w:p>
    <w:p w14:paraId="57551E99" w14:textId="4ED67391" w:rsidR="005310E4" w:rsidRDefault="005310E4">
      <w:pPr>
        <w:rPr>
          <w:rFonts w:ascii="Times New Roman" w:hAnsi="Times New Roman" w:cs="Times New Roman"/>
          <w:b/>
        </w:rPr>
      </w:pPr>
    </w:p>
    <w:p w14:paraId="7D89F03F" w14:textId="212BCD09" w:rsidR="005310E4" w:rsidRDefault="005310E4">
      <w:pPr>
        <w:rPr>
          <w:rFonts w:ascii="Times New Roman" w:hAnsi="Times New Roman" w:cs="Times New Roman"/>
          <w:b/>
        </w:rPr>
      </w:pPr>
      <w:r>
        <w:rPr>
          <w:rFonts w:ascii="Times New Roman" w:hAnsi="Times New Roman" w:cs="Times New Roman"/>
          <w:b/>
        </w:rPr>
        <w:br w:type="page"/>
      </w:r>
      <w:r w:rsidR="005F5846">
        <w:rPr>
          <w:rFonts w:ascii="Times New Roman" w:hAnsi="Times New Roman" w:cs="Times New Roman"/>
          <w:b/>
          <w:noProof/>
        </w:rPr>
        <w:drawing>
          <wp:anchor distT="0" distB="0" distL="114300" distR="114300" simplePos="0" relativeHeight="251688960" behindDoc="0" locked="0" layoutInCell="1" allowOverlap="1" wp14:anchorId="3A6A12E5" wp14:editId="26CDDAFF">
            <wp:simplePos x="0" y="0"/>
            <wp:positionH relativeFrom="margin">
              <wp:align>center</wp:align>
            </wp:positionH>
            <wp:positionV relativeFrom="paragraph">
              <wp:posOffset>0</wp:posOffset>
            </wp:positionV>
            <wp:extent cx="5943600" cy="3657600"/>
            <wp:effectExtent l="0" t="0" r="0" b="0"/>
            <wp:wrapThrough wrapText="bothSides">
              <wp:wrapPolygon edited="0">
                <wp:start x="0" y="0"/>
                <wp:lineTo x="0" y="21450"/>
                <wp:lineTo x="21508" y="21450"/>
                <wp:lineTo x="21508"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1E002" w14:textId="074151F4" w:rsidR="00F47061" w:rsidRDefault="00367D19" w:rsidP="00F47061">
      <w:pPr>
        <w:jc w:val="center"/>
        <w:rPr>
          <w:rFonts w:ascii="Times New Roman" w:hAnsi="Times New Roman" w:cs="Times New Roman"/>
          <w:b/>
        </w:rPr>
      </w:pPr>
      <w:r w:rsidRPr="00F47061">
        <w:rPr>
          <w:rFonts w:ascii="Times New Roman" w:hAnsi="Times New Roman" w:cs="Times New Roman"/>
          <w:b/>
        </w:rPr>
        <w:t>Figure A</w:t>
      </w:r>
      <w:r w:rsidR="007121F6">
        <w:rPr>
          <w:rFonts w:ascii="Times New Roman" w:hAnsi="Times New Roman" w:cs="Times New Roman"/>
          <w:b/>
        </w:rPr>
        <w:t>10</w:t>
      </w:r>
      <w:r w:rsidRPr="00F47061">
        <w:rPr>
          <w:rFonts w:ascii="Times New Roman" w:hAnsi="Times New Roman" w:cs="Times New Roman"/>
          <w:b/>
        </w:rPr>
        <w:t>:</w:t>
      </w:r>
      <w:r w:rsidR="00F47061" w:rsidRPr="00F47061">
        <w:rPr>
          <w:rFonts w:ascii="Times New Roman" w:hAnsi="Times New Roman" w:cs="Times New Roman"/>
          <w:b/>
        </w:rPr>
        <w:t xml:space="preserve"> </w:t>
      </w:r>
      <w:r w:rsidR="00F47061" w:rsidRPr="00851ABF">
        <w:rPr>
          <w:rFonts w:ascii="Times New Roman" w:hAnsi="Times New Roman" w:cs="Times New Roman"/>
          <w:b/>
        </w:rPr>
        <w:t xml:space="preserve">The Marginal Effect of a One-Unit Increase in Policy Orientations across a Range of Values of </w:t>
      </w:r>
      <w:r w:rsidR="00F47061">
        <w:rPr>
          <w:rFonts w:ascii="Times New Roman" w:hAnsi="Times New Roman" w:cs="Times New Roman"/>
          <w:b/>
        </w:rPr>
        <w:t xml:space="preserve">Change in </w:t>
      </w:r>
      <w:r w:rsidR="00F47061" w:rsidRPr="00851ABF">
        <w:rPr>
          <w:rFonts w:ascii="Times New Roman" w:hAnsi="Times New Roman" w:cs="Times New Roman"/>
          <w:b/>
        </w:rPr>
        <w:t>Polarization</w:t>
      </w:r>
      <w:r w:rsidR="00F47061">
        <w:rPr>
          <w:rFonts w:ascii="Times New Roman" w:hAnsi="Times New Roman" w:cs="Times New Roman"/>
          <w:b/>
        </w:rPr>
        <w:t>.</w:t>
      </w:r>
      <w:r w:rsidR="00BE4F95">
        <w:rPr>
          <w:rFonts w:ascii="Times New Roman" w:hAnsi="Times New Roman" w:cs="Times New Roman"/>
          <w:b/>
        </w:rPr>
        <w:t xml:space="preserve"> </w:t>
      </w:r>
      <w:r w:rsidR="00F47061">
        <w:rPr>
          <w:rFonts w:ascii="Times New Roman" w:hAnsi="Times New Roman" w:cs="Times New Roman"/>
          <w:b/>
        </w:rPr>
        <w:t>Y-Axis values reflects the change in the probability of voting for/identifying as Democrats associated with a 1-point increase alon</w:t>
      </w:r>
      <w:r w:rsidR="000D2421">
        <w:rPr>
          <w:rFonts w:ascii="Times New Roman" w:hAnsi="Times New Roman" w:cs="Times New Roman"/>
          <w:b/>
        </w:rPr>
        <w:t>g the policy orientations scale</w:t>
      </w:r>
    </w:p>
    <w:p w14:paraId="728B8045" w14:textId="77777777" w:rsidR="00F47061" w:rsidRDefault="00F47061" w:rsidP="00F47061">
      <w:pPr>
        <w:jc w:val="center"/>
        <w:rPr>
          <w:rFonts w:ascii="Times New Roman" w:hAnsi="Times New Roman" w:cs="Times New Roman"/>
          <w:b/>
        </w:rPr>
      </w:pPr>
      <w:r>
        <w:rPr>
          <w:rFonts w:ascii="Times New Roman" w:hAnsi="Times New Roman" w:cs="Times New Roman"/>
          <w:b/>
        </w:rPr>
        <w:t>(Generated using the coefficients from vote choice model 1 and partisanship model 1 in Table A2)</w:t>
      </w:r>
    </w:p>
    <w:p w14:paraId="2062F8EE" w14:textId="4098C70A" w:rsidR="00367D19" w:rsidRDefault="00367D19" w:rsidP="005F5846">
      <w:pPr>
        <w:rPr>
          <w:rFonts w:ascii="Times New Roman" w:hAnsi="Times New Roman" w:cs="Times New Roman"/>
        </w:rPr>
      </w:pPr>
    </w:p>
    <w:p w14:paraId="0FF49377" w14:textId="3E1B50E7" w:rsidR="00367D19" w:rsidRPr="003B77DE" w:rsidRDefault="005F5846" w:rsidP="00367D19">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93056" behindDoc="0" locked="0" layoutInCell="1" allowOverlap="1" wp14:anchorId="40BC3086" wp14:editId="78F087BA">
            <wp:simplePos x="0" y="0"/>
            <wp:positionH relativeFrom="margin">
              <wp:align>center</wp:align>
            </wp:positionH>
            <wp:positionV relativeFrom="paragraph">
              <wp:posOffset>0</wp:posOffset>
            </wp:positionV>
            <wp:extent cx="5943600" cy="3657600"/>
            <wp:effectExtent l="0" t="0" r="0" b="0"/>
            <wp:wrapThrough wrapText="bothSides">
              <wp:wrapPolygon edited="0">
                <wp:start x="0" y="0"/>
                <wp:lineTo x="0" y="21450"/>
                <wp:lineTo x="21508" y="21450"/>
                <wp:lineTo x="21508" y="0"/>
                <wp:lineTo x="0" y="0"/>
              </wp:wrapPolygon>
            </wp:wrapThrough>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67D19" w:rsidRPr="003B77DE" w:rsidSect="005F45C5">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BCAF2" w14:textId="77777777" w:rsidR="003233ED" w:rsidRDefault="003233ED" w:rsidP="00641F9C">
      <w:r>
        <w:separator/>
      </w:r>
    </w:p>
  </w:endnote>
  <w:endnote w:type="continuationSeparator" w:id="0">
    <w:p w14:paraId="06DB70A4" w14:textId="77777777" w:rsidR="003233ED" w:rsidRDefault="003233ED" w:rsidP="00641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Times">
    <w:panose1 w:val="02000500000000000000"/>
    <w:charset w:val="00"/>
    <w:family w:val="auto"/>
    <w:pitch w:val="variable"/>
    <w:sig w:usb0="00000003" w:usb1="00000000" w:usb2="00000000" w:usb3="00000000" w:csb0="00000001" w:csb1="00000000"/>
  </w:font>
  <w:font w:name="PMingLiU-ExtB">
    <w:panose1 w:val="02020500000000000000"/>
    <w:charset w:val="51"/>
    <w:family w:val="auto"/>
    <w:pitch w:val="variable"/>
    <w:sig w:usb0="8000002F" w:usb1="0A080008" w:usb2="00000010" w:usb3="00000000" w:csb0="001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A6FCE" w14:textId="77777777" w:rsidR="003233ED" w:rsidRDefault="003233ED" w:rsidP="009003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400442" w14:textId="77777777" w:rsidR="003233ED" w:rsidRDefault="003233ED" w:rsidP="0090031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47D88" w14:textId="77777777" w:rsidR="003233ED" w:rsidRDefault="003233ED" w:rsidP="009003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2379">
      <w:rPr>
        <w:rStyle w:val="PageNumber"/>
        <w:noProof/>
      </w:rPr>
      <w:t>1</w:t>
    </w:r>
    <w:r>
      <w:rPr>
        <w:rStyle w:val="PageNumber"/>
      </w:rPr>
      <w:fldChar w:fldCharType="end"/>
    </w:r>
  </w:p>
  <w:p w14:paraId="04A099E9" w14:textId="77777777" w:rsidR="003233ED" w:rsidRDefault="003233ED" w:rsidP="0090031C">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71728" w14:textId="77777777" w:rsidR="003233ED" w:rsidRDefault="003233ED" w:rsidP="00336E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AB1666" w14:textId="77777777" w:rsidR="003233ED" w:rsidRDefault="003233ED" w:rsidP="00206C6F">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192E" w14:textId="77777777" w:rsidR="003233ED" w:rsidRDefault="003233ED" w:rsidP="00336E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2379">
      <w:rPr>
        <w:rStyle w:val="PageNumber"/>
        <w:noProof/>
      </w:rPr>
      <w:t>37</w:t>
    </w:r>
    <w:r>
      <w:rPr>
        <w:rStyle w:val="PageNumber"/>
      </w:rPr>
      <w:fldChar w:fldCharType="end"/>
    </w:r>
  </w:p>
  <w:p w14:paraId="504FABE4" w14:textId="77777777" w:rsidR="003233ED" w:rsidRDefault="003233ED" w:rsidP="00206C6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A83D4" w14:textId="77777777" w:rsidR="003233ED" w:rsidRDefault="003233ED" w:rsidP="00641F9C">
      <w:r>
        <w:separator/>
      </w:r>
    </w:p>
  </w:footnote>
  <w:footnote w:type="continuationSeparator" w:id="0">
    <w:p w14:paraId="77927783" w14:textId="77777777" w:rsidR="003233ED" w:rsidRDefault="003233ED" w:rsidP="00641F9C">
      <w:r>
        <w:continuationSeparator/>
      </w:r>
    </w:p>
  </w:footnote>
  <w:footnote w:id="1">
    <w:p w14:paraId="0104928C" w14:textId="4FE67BF5" w:rsidR="003233ED" w:rsidRPr="00465879" w:rsidRDefault="003233ED" w:rsidP="00A86F52">
      <w:pPr>
        <w:pStyle w:val="FootnoteText"/>
        <w:spacing w:line="480" w:lineRule="auto"/>
        <w:rPr>
          <w:rFonts w:ascii="Times New Roman" w:hAnsi="Times New Roman" w:cs="Times New Roman"/>
        </w:rPr>
      </w:pPr>
      <w:r w:rsidRPr="00465879">
        <w:rPr>
          <w:rStyle w:val="FootnoteReference"/>
          <w:rFonts w:ascii="Times New Roman" w:hAnsi="Times New Roman" w:cs="Times New Roman"/>
        </w:rPr>
        <w:footnoteRef/>
      </w:r>
      <w:r w:rsidRPr="00465879">
        <w:rPr>
          <w:rFonts w:ascii="Times New Roman" w:hAnsi="Times New Roman" w:cs="Times New Roman"/>
        </w:rPr>
        <w:t xml:space="preserve"> A consistent set of questions was not available for the first several years of the survey, hence, my analysis beings in 1983 opposed to 1973.</w:t>
      </w:r>
    </w:p>
  </w:footnote>
  <w:footnote w:id="2">
    <w:p w14:paraId="559AB932" w14:textId="1A019562" w:rsidR="003233ED" w:rsidRPr="00465879" w:rsidRDefault="003233ED" w:rsidP="00A86F52">
      <w:pPr>
        <w:pStyle w:val="FootnoteText"/>
        <w:spacing w:line="480" w:lineRule="auto"/>
        <w:rPr>
          <w:rFonts w:ascii="Times New Roman" w:hAnsi="Times New Roman" w:cs="Times New Roman"/>
        </w:rPr>
      </w:pPr>
      <w:r w:rsidRPr="00465879">
        <w:rPr>
          <w:rStyle w:val="FootnoteReference"/>
          <w:rFonts w:ascii="Times New Roman" w:hAnsi="Times New Roman" w:cs="Times New Roman"/>
        </w:rPr>
        <w:footnoteRef/>
      </w:r>
      <w:r w:rsidRPr="00465879">
        <w:rPr>
          <w:rFonts w:ascii="Times New Roman" w:hAnsi="Times New Roman" w:cs="Times New Roman"/>
        </w:rPr>
        <w:t xml:space="preserve"> The GSS does not ask respondents to place presidential candidates’ positions; therefore I am only able to replicate models 1 and 3 from Table 2 in the main text. </w:t>
      </w:r>
    </w:p>
  </w:footnote>
  <w:footnote w:id="3">
    <w:p w14:paraId="133C6488" w14:textId="317E90FF" w:rsidR="003233ED" w:rsidRPr="00465879" w:rsidRDefault="003233ED" w:rsidP="00A86F52">
      <w:pPr>
        <w:pStyle w:val="FootnoteText"/>
        <w:spacing w:line="480" w:lineRule="auto"/>
        <w:rPr>
          <w:rFonts w:ascii="Times New Roman" w:hAnsi="Times New Roman" w:cs="Times New Roman"/>
        </w:rPr>
      </w:pPr>
      <w:r w:rsidRPr="00465879">
        <w:rPr>
          <w:rStyle w:val="FootnoteReference"/>
          <w:rFonts w:ascii="Times New Roman" w:hAnsi="Times New Roman" w:cs="Times New Roman"/>
        </w:rPr>
        <w:footnoteRef/>
      </w:r>
      <w:r w:rsidRPr="00465879">
        <w:rPr>
          <w:rFonts w:ascii="Times New Roman" w:hAnsi="Times New Roman" w:cs="Times New Roman"/>
        </w:rPr>
        <w:t xml:space="preserve"> The series is slightly noisier since I am calculating yearly estimates where the samples are smaller relative to those of the once every four years post-presidential election NES sample. However, the important thing to note is that the trends are clearly similar in spite in the disparity in sample sizes between the GSS and NES cross sections. </w:t>
      </w:r>
    </w:p>
  </w:footnote>
  <w:footnote w:id="4">
    <w:p w14:paraId="56708AFE" w14:textId="72A2FBF5" w:rsidR="003233ED" w:rsidRPr="00465879" w:rsidRDefault="003233ED" w:rsidP="00A86F52">
      <w:pPr>
        <w:pStyle w:val="FootnoteText"/>
        <w:spacing w:line="480" w:lineRule="auto"/>
        <w:rPr>
          <w:rFonts w:ascii="Times New Roman" w:hAnsi="Times New Roman" w:cs="Times New Roman"/>
        </w:rPr>
      </w:pPr>
      <w:r w:rsidRPr="00465879">
        <w:rPr>
          <w:rStyle w:val="FootnoteReference"/>
          <w:rFonts w:ascii="Times New Roman" w:hAnsi="Times New Roman" w:cs="Times New Roman"/>
        </w:rPr>
        <w:footnoteRef/>
      </w:r>
      <w:r w:rsidRPr="00465879">
        <w:rPr>
          <w:rFonts w:ascii="Times New Roman" w:hAnsi="Times New Roman" w:cs="Times New Roman"/>
        </w:rPr>
        <w:t xml:space="preserve"> The implicit racism scale was built using questions designed to gauge individuals’ levels of latent hostility towards African Americans. Specific details pertaining to the construction of this measure can be found in the supplementary appendix. </w:t>
      </w:r>
    </w:p>
  </w:footnote>
  <w:footnote w:id="5">
    <w:p w14:paraId="7FAFB51E" w14:textId="508637B3" w:rsidR="003233ED" w:rsidRPr="00465879" w:rsidRDefault="003233ED" w:rsidP="00A86F52">
      <w:pPr>
        <w:spacing w:line="480" w:lineRule="auto"/>
        <w:rPr>
          <w:rFonts w:ascii="Times New Roman" w:hAnsi="Times New Roman" w:cs="Times New Roman"/>
        </w:rPr>
      </w:pPr>
      <w:r w:rsidRPr="00465879">
        <w:rPr>
          <w:rStyle w:val="FootnoteReference"/>
          <w:rFonts w:ascii="Times New Roman" w:hAnsi="Times New Roman" w:cs="Times New Roman"/>
        </w:rPr>
        <w:footnoteRef/>
      </w:r>
      <w:r w:rsidRPr="00465879">
        <w:rPr>
          <w:rFonts w:ascii="Times New Roman" w:hAnsi="Times New Roman" w:cs="Times New Roman"/>
        </w:rPr>
        <w:t xml:space="preserve"> One way that scholars have attempted to untangle this relationship is with panel data (Goren 2005; Carsey and Layman 2006; Highton and Kam 2011; Chen and Goren 2016; Goren and Chapp 2017). Repeatedly observing the same individuals allows analysts to observe if changes in either partisanship or policy orientations cause changes in the other. A brief summary of this literature based on panel data is that issue positions and partisanship jointly affect one another, and the magnitude and the direction of this relationship depends on a number of conditioning factors (political sophistication, clarity of party cues, polarization, etc.). However, it is important that I note several caveats about these analyses. Panel data cannot account for either cohort replacement or demographic change, both of which are likely a critical part of the story of the changing relationship between policy orientations and partisanship. Moreover, panel studies, such as those conducted in conjunction with the ANES, are often limited to a short time frame (three iterations across a four year span in the case of the ANES), which makes assessing the types of mass-level changes I am interested in, which unfold over multiple decades, difficult if not impossible. My analysis is based on cross-sectional data, which accounts for cohort replacement and demographic changes. Examining cross-sections, which include a different sample of individuals in each survey year, is better suited for understanding the types of societal level changes that I explore here (Firebaugh 2008, 201). </w:t>
      </w:r>
    </w:p>
    <w:p w14:paraId="7323231E" w14:textId="7C0FA812" w:rsidR="003233ED" w:rsidRPr="00465879" w:rsidRDefault="003233ED" w:rsidP="00A86F52">
      <w:pPr>
        <w:pStyle w:val="FootnoteText"/>
        <w:spacing w:line="480" w:lineRule="auto"/>
        <w:rPr>
          <w:rFonts w:ascii="Times New Roman" w:hAnsi="Times New Roman" w:cs="Times New Roman"/>
        </w:rPr>
      </w:pPr>
    </w:p>
  </w:footnote>
  <w:footnote w:id="6">
    <w:p w14:paraId="5FDF6656" w14:textId="7D11CC7D" w:rsidR="003233ED" w:rsidRPr="00465879" w:rsidRDefault="003233ED" w:rsidP="00A86F52">
      <w:pPr>
        <w:pStyle w:val="FootnoteText"/>
        <w:spacing w:line="480" w:lineRule="auto"/>
        <w:rPr>
          <w:rFonts w:ascii="Times New Roman" w:hAnsi="Times New Roman" w:cs="Times New Roman"/>
        </w:rPr>
      </w:pPr>
      <w:r w:rsidRPr="00465879">
        <w:rPr>
          <w:rStyle w:val="FootnoteReference"/>
          <w:rFonts w:ascii="Times New Roman" w:hAnsi="Times New Roman" w:cs="Times New Roman"/>
        </w:rPr>
        <w:footnoteRef/>
      </w:r>
      <w:r w:rsidRPr="00465879">
        <w:rPr>
          <w:rFonts w:ascii="Times New Roman" w:hAnsi="Times New Roman" w:cs="Times New Roman"/>
        </w:rPr>
        <w:t xml:space="preserve"> I used the following formula to construct the standard error of the median: </w:t>
      </w:r>
      <m:oMath>
        <m:r>
          <w:rPr>
            <w:rFonts w:ascii="Cambria Math" w:hAnsi="Cambria Math" w:cs="Times New Roman"/>
          </w:rPr>
          <m:t>S.E.=1.253</m:t>
        </m:r>
        <m:f>
          <m:fPr>
            <m:ctrlPr>
              <w:rPr>
                <w:rFonts w:ascii="Cambria Math" w:hAnsi="Cambria Math" w:cs="Times New Roman"/>
                <w:i/>
              </w:rPr>
            </m:ctrlPr>
          </m:fPr>
          <m:num>
            <m:r>
              <w:rPr>
                <w:rFonts w:ascii="Cambria Math" w:hAnsi="Cambria Math" w:cs="Times New Roman"/>
              </w:rPr>
              <m:t>σ</m:t>
            </m:r>
          </m:num>
          <m:den>
            <m:rad>
              <m:radPr>
                <m:degHide m:val="1"/>
                <m:ctrlPr>
                  <w:rPr>
                    <w:rFonts w:ascii="Cambria Math" w:hAnsi="Cambria Math" w:cs="Times New Roman"/>
                    <w:i/>
                  </w:rPr>
                </m:ctrlPr>
              </m:radPr>
              <m:deg/>
              <m:e>
                <m:r>
                  <w:rPr>
                    <w:rFonts w:ascii="Cambria Math" w:hAnsi="Cambria Math" w:cs="Times New Roman"/>
                  </w:rPr>
                  <m:t>N</m:t>
                </m:r>
              </m:e>
            </m:rad>
          </m:den>
        </m:f>
      </m:oMath>
      <w:r w:rsidRPr="00465879">
        <w:rPr>
          <w:rFonts w:ascii="Times New Roman" w:hAnsi="Times New Roman" w:cs="Times New Roman"/>
        </w:rPr>
        <w:t xml:space="preserve"> where </w:t>
      </w:r>
      <w:r w:rsidRPr="00465879">
        <w:rPr>
          <w:rFonts w:ascii="Times New Roman" w:hAnsi="Times New Roman" w:cs="Times New Roman"/>
          <w:b/>
        </w:rPr>
        <w:t>σ</w:t>
      </w:r>
      <w:r w:rsidRPr="00465879">
        <w:rPr>
          <w:rFonts w:ascii="Times New Roman" w:hAnsi="Times New Roman" w:cs="Times New Roman"/>
        </w:rPr>
        <w:t xml:space="preserve"> represents the standard deviation and </w:t>
      </w:r>
      <w:r w:rsidRPr="00465879">
        <w:rPr>
          <w:rFonts w:ascii="Times New Roman" w:hAnsi="Times New Roman" w:cs="Times New Roman"/>
          <w:b/>
          <w:i/>
        </w:rPr>
        <w:t>N</w:t>
      </w:r>
      <w:r w:rsidRPr="00465879">
        <w:rPr>
          <w:rFonts w:ascii="Times New Roman" w:hAnsi="Times New Roman" w:cs="Times New Roman"/>
        </w:rPr>
        <w:t xml:space="preserve"> represents the weighted number of observations in each group. </w:t>
      </w:r>
    </w:p>
  </w:footnote>
  <w:footnote w:id="7">
    <w:p w14:paraId="362E9C5B" w14:textId="77777777" w:rsidR="003233ED" w:rsidRPr="00465879" w:rsidRDefault="003233ED" w:rsidP="00A86F52">
      <w:pPr>
        <w:pStyle w:val="FootnoteText"/>
        <w:spacing w:line="480" w:lineRule="auto"/>
        <w:rPr>
          <w:rFonts w:ascii="Times New Roman" w:hAnsi="Times New Roman" w:cs="Times New Roman"/>
        </w:rPr>
      </w:pPr>
      <w:r w:rsidRPr="00465879">
        <w:rPr>
          <w:rStyle w:val="FootnoteReference"/>
          <w:rFonts w:ascii="Times New Roman" w:hAnsi="Times New Roman" w:cs="Times New Roman"/>
        </w:rPr>
        <w:footnoteRef/>
      </w:r>
      <w:r w:rsidRPr="00465879">
        <w:rPr>
          <w:rFonts w:ascii="Times New Roman" w:hAnsi="Times New Roman" w:cs="Times New Roman"/>
        </w:rPr>
        <w:t xml:space="preserve"> The exact wording of this question is as follows: “</w:t>
      </w:r>
      <w:r w:rsidRPr="00465879">
        <w:rPr>
          <w:rFonts w:ascii="Times New Roman" w:hAnsi="Times New Roman" w:cs="Times New Roman"/>
          <w:color w:val="000000"/>
        </w:rPr>
        <w:t>Some people feel the government in Washington should see to it that every person has a job and a good standard of living. Others think the government should just let each person get ahead on his own.”</w:t>
      </w:r>
    </w:p>
  </w:footnote>
  <w:footnote w:id="8">
    <w:p w14:paraId="353129B9" w14:textId="7C8D22F4" w:rsidR="003233ED" w:rsidRPr="00465879" w:rsidRDefault="003233ED" w:rsidP="00A86F52">
      <w:pPr>
        <w:pStyle w:val="FootnoteText"/>
        <w:spacing w:line="480" w:lineRule="auto"/>
        <w:rPr>
          <w:rFonts w:ascii="Times New Roman" w:hAnsi="Times New Roman" w:cs="Times New Roman"/>
        </w:rPr>
      </w:pPr>
      <w:r w:rsidRPr="00465879">
        <w:rPr>
          <w:rStyle w:val="FootnoteReference"/>
          <w:rFonts w:ascii="Times New Roman" w:hAnsi="Times New Roman" w:cs="Times New Roman"/>
        </w:rPr>
        <w:footnoteRef/>
      </w:r>
      <w:r w:rsidRPr="00465879">
        <w:rPr>
          <w:rFonts w:ascii="Times New Roman" w:hAnsi="Times New Roman" w:cs="Times New Roman"/>
        </w:rPr>
        <w:t xml:space="preserve"> I could easily rotate the matrix through a different question that loads highly on the first dimension. The choice is largely arbitrary. The important thing that this rotation achieves is that it rotates the factor matrix in the same way in each year, making the direct comparison of one year to another feasible because I am now using the same metric to evaluate changes.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D53ED"/>
    <w:multiLevelType w:val="hybridMultilevel"/>
    <w:tmpl w:val="D3063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65A331C"/>
    <w:multiLevelType w:val="hybridMultilevel"/>
    <w:tmpl w:val="7068A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100"/>
    <w:rsid w:val="00005527"/>
    <w:rsid w:val="00023C39"/>
    <w:rsid w:val="00024DE5"/>
    <w:rsid w:val="000325DD"/>
    <w:rsid w:val="000425D1"/>
    <w:rsid w:val="00044256"/>
    <w:rsid w:val="00044295"/>
    <w:rsid w:val="00053A65"/>
    <w:rsid w:val="00070EC7"/>
    <w:rsid w:val="00075541"/>
    <w:rsid w:val="000B2161"/>
    <w:rsid w:val="000C12D8"/>
    <w:rsid w:val="000C6BC1"/>
    <w:rsid w:val="000C7336"/>
    <w:rsid w:val="000D2421"/>
    <w:rsid w:val="000D3C55"/>
    <w:rsid w:val="000E17F4"/>
    <w:rsid w:val="000E4016"/>
    <w:rsid w:val="00100D12"/>
    <w:rsid w:val="0011172B"/>
    <w:rsid w:val="00117286"/>
    <w:rsid w:val="00124F4F"/>
    <w:rsid w:val="00131764"/>
    <w:rsid w:val="00132B25"/>
    <w:rsid w:val="001779FD"/>
    <w:rsid w:val="001940EE"/>
    <w:rsid w:val="001B1210"/>
    <w:rsid w:val="001C1DEC"/>
    <w:rsid w:val="001D6DEF"/>
    <w:rsid w:val="002049B0"/>
    <w:rsid w:val="00206C6F"/>
    <w:rsid w:val="002331BA"/>
    <w:rsid w:val="0024283D"/>
    <w:rsid w:val="00251145"/>
    <w:rsid w:val="00267AD9"/>
    <w:rsid w:val="002758C3"/>
    <w:rsid w:val="002759D8"/>
    <w:rsid w:val="0028035E"/>
    <w:rsid w:val="002B2743"/>
    <w:rsid w:val="002B3352"/>
    <w:rsid w:val="002E0BEA"/>
    <w:rsid w:val="002E5361"/>
    <w:rsid w:val="002E7100"/>
    <w:rsid w:val="002F7162"/>
    <w:rsid w:val="00301731"/>
    <w:rsid w:val="00302993"/>
    <w:rsid w:val="00305436"/>
    <w:rsid w:val="003077E6"/>
    <w:rsid w:val="003233ED"/>
    <w:rsid w:val="00324A3A"/>
    <w:rsid w:val="0032634E"/>
    <w:rsid w:val="00326A5D"/>
    <w:rsid w:val="00330016"/>
    <w:rsid w:val="00336E87"/>
    <w:rsid w:val="00356C18"/>
    <w:rsid w:val="00366BD9"/>
    <w:rsid w:val="00367D19"/>
    <w:rsid w:val="0037078A"/>
    <w:rsid w:val="00373A8D"/>
    <w:rsid w:val="0037427D"/>
    <w:rsid w:val="00380041"/>
    <w:rsid w:val="00382DD5"/>
    <w:rsid w:val="003B2644"/>
    <w:rsid w:val="003B77DE"/>
    <w:rsid w:val="003F085B"/>
    <w:rsid w:val="003F71C2"/>
    <w:rsid w:val="003F75EA"/>
    <w:rsid w:val="00416CF6"/>
    <w:rsid w:val="0042494B"/>
    <w:rsid w:val="00430F7E"/>
    <w:rsid w:val="00434BC4"/>
    <w:rsid w:val="004503F6"/>
    <w:rsid w:val="00465879"/>
    <w:rsid w:val="00465D29"/>
    <w:rsid w:val="00472AA7"/>
    <w:rsid w:val="00474934"/>
    <w:rsid w:val="00480CCE"/>
    <w:rsid w:val="004A1FE7"/>
    <w:rsid w:val="004A50EA"/>
    <w:rsid w:val="004B4FDF"/>
    <w:rsid w:val="004B583A"/>
    <w:rsid w:val="004C0141"/>
    <w:rsid w:val="004C11EB"/>
    <w:rsid w:val="004C28E7"/>
    <w:rsid w:val="004F60C8"/>
    <w:rsid w:val="00502272"/>
    <w:rsid w:val="0051568A"/>
    <w:rsid w:val="005172D0"/>
    <w:rsid w:val="005309DC"/>
    <w:rsid w:val="005310E4"/>
    <w:rsid w:val="00533C18"/>
    <w:rsid w:val="00543D98"/>
    <w:rsid w:val="00546F19"/>
    <w:rsid w:val="00552693"/>
    <w:rsid w:val="00560414"/>
    <w:rsid w:val="00563B49"/>
    <w:rsid w:val="005668EF"/>
    <w:rsid w:val="00570B2C"/>
    <w:rsid w:val="00571C9C"/>
    <w:rsid w:val="005806F4"/>
    <w:rsid w:val="005B1434"/>
    <w:rsid w:val="005B2379"/>
    <w:rsid w:val="005B35CE"/>
    <w:rsid w:val="005B537B"/>
    <w:rsid w:val="005C3442"/>
    <w:rsid w:val="005D1B35"/>
    <w:rsid w:val="005D3B89"/>
    <w:rsid w:val="005D434E"/>
    <w:rsid w:val="005E17BB"/>
    <w:rsid w:val="005E436F"/>
    <w:rsid w:val="005F45C5"/>
    <w:rsid w:val="005F5846"/>
    <w:rsid w:val="006115B5"/>
    <w:rsid w:val="00641F9C"/>
    <w:rsid w:val="00650B4B"/>
    <w:rsid w:val="00664C25"/>
    <w:rsid w:val="00664D7A"/>
    <w:rsid w:val="00671E46"/>
    <w:rsid w:val="0068089B"/>
    <w:rsid w:val="00680F0D"/>
    <w:rsid w:val="006B70F7"/>
    <w:rsid w:val="006E1F00"/>
    <w:rsid w:val="00707178"/>
    <w:rsid w:val="007121F6"/>
    <w:rsid w:val="00720040"/>
    <w:rsid w:val="0072227A"/>
    <w:rsid w:val="0072238B"/>
    <w:rsid w:val="00722765"/>
    <w:rsid w:val="00736CBD"/>
    <w:rsid w:val="00760087"/>
    <w:rsid w:val="00760193"/>
    <w:rsid w:val="00772BB8"/>
    <w:rsid w:val="007908C1"/>
    <w:rsid w:val="0079658D"/>
    <w:rsid w:val="007A1CD7"/>
    <w:rsid w:val="007A2D85"/>
    <w:rsid w:val="007A6F48"/>
    <w:rsid w:val="007B5715"/>
    <w:rsid w:val="007C56E6"/>
    <w:rsid w:val="007E54D5"/>
    <w:rsid w:val="007F63AC"/>
    <w:rsid w:val="008126B5"/>
    <w:rsid w:val="008143A4"/>
    <w:rsid w:val="008218C4"/>
    <w:rsid w:val="008266C5"/>
    <w:rsid w:val="00831D95"/>
    <w:rsid w:val="008343AC"/>
    <w:rsid w:val="00847D04"/>
    <w:rsid w:val="00861174"/>
    <w:rsid w:val="008648C0"/>
    <w:rsid w:val="008761DB"/>
    <w:rsid w:val="00895366"/>
    <w:rsid w:val="008A4ADE"/>
    <w:rsid w:val="008B375D"/>
    <w:rsid w:val="008B739D"/>
    <w:rsid w:val="008C2AD9"/>
    <w:rsid w:val="008C597F"/>
    <w:rsid w:val="008E481A"/>
    <w:rsid w:val="008F511F"/>
    <w:rsid w:val="008F68A8"/>
    <w:rsid w:val="0090031C"/>
    <w:rsid w:val="00927D23"/>
    <w:rsid w:val="00930A1A"/>
    <w:rsid w:val="00932C5E"/>
    <w:rsid w:val="00934871"/>
    <w:rsid w:val="00935364"/>
    <w:rsid w:val="009419E0"/>
    <w:rsid w:val="00950C09"/>
    <w:rsid w:val="00953E63"/>
    <w:rsid w:val="00963649"/>
    <w:rsid w:val="00965652"/>
    <w:rsid w:val="009B6CCC"/>
    <w:rsid w:val="009C6914"/>
    <w:rsid w:val="009E24C6"/>
    <w:rsid w:val="009F031C"/>
    <w:rsid w:val="00A0646C"/>
    <w:rsid w:val="00A1791A"/>
    <w:rsid w:val="00A32964"/>
    <w:rsid w:val="00A32D74"/>
    <w:rsid w:val="00A5763A"/>
    <w:rsid w:val="00A64F6E"/>
    <w:rsid w:val="00A66341"/>
    <w:rsid w:val="00A86F52"/>
    <w:rsid w:val="00AB44CC"/>
    <w:rsid w:val="00AB5ADF"/>
    <w:rsid w:val="00AB5EAB"/>
    <w:rsid w:val="00AD356B"/>
    <w:rsid w:val="00AF696D"/>
    <w:rsid w:val="00B042D1"/>
    <w:rsid w:val="00B10D39"/>
    <w:rsid w:val="00B246E0"/>
    <w:rsid w:val="00B32F79"/>
    <w:rsid w:val="00B35E50"/>
    <w:rsid w:val="00B719DE"/>
    <w:rsid w:val="00B94B03"/>
    <w:rsid w:val="00B9534D"/>
    <w:rsid w:val="00B96152"/>
    <w:rsid w:val="00BD1447"/>
    <w:rsid w:val="00BD1532"/>
    <w:rsid w:val="00BD4A3D"/>
    <w:rsid w:val="00BE4F95"/>
    <w:rsid w:val="00BE6512"/>
    <w:rsid w:val="00BE7262"/>
    <w:rsid w:val="00BF4E36"/>
    <w:rsid w:val="00C00FD3"/>
    <w:rsid w:val="00C014C5"/>
    <w:rsid w:val="00C016D5"/>
    <w:rsid w:val="00C01CF6"/>
    <w:rsid w:val="00C03C7B"/>
    <w:rsid w:val="00C10332"/>
    <w:rsid w:val="00C177F1"/>
    <w:rsid w:val="00C21A0C"/>
    <w:rsid w:val="00C231ED"/>
    <w:rsid w:val="00C2420E"/>
    <w:rsid w:val="00C27988"/>
    <w:rsid w:val="00C37CF2"/>
    <w:rsid w:val="00C40846"/>
    <w:rsid w:val="00C54B63"/>
    <w:rsid w:val="00C638F0"/>
    <w:rsid w:val="00C651D0"/>
    <w:rsid w:val="00C75B24"/>
    <w:rsid w:val="00C80303"/>
    <w:rsid w:val="00C856D4"/>
    <w:rsid w:val="00C91C81"/>
    <w:rsid w:val="00CB16C2"/>
    <w:rsid w:val="00CB206E"/>
    <w:rsid w:val="00CC407A"/>
    <w:rsid w:val="00CD5A0F"/>
    <w:rsid w:val="00CF003B"/>
    <w:rsid w:val="00CF017F"/>
    <w:rsid w:val="00CF0877"/>
    <w:rsid w:val="00D02EE1"/>
    <w:rsid w:val="00D05F2A"/>
    <w:rsid w:val="00D2647C"/>
    <w:rsid w:val="00D27B23"/>
    <w:rsid w:val="00D44057"/>
    <w:rsid w:val="00D52875"/>
    <w:rsid w:val="00D7401D"/>
    <w:rsid w:val="00D87D7F"/>
    <w:rsid w:val="00D92E17"/>
    <w:rsid w:val="00D93550"/>
    <w:rsid w:val="00DB11E9"/>
    <w:rsid w:val="00DC7234"/>
    <w:rsid w:val="00DE08E8"/>
    <w:rsid w:val="00DE44BE"/>
    <w:rsid w:val="00E02116"/>
    <w:rsid w:val="00E07C8E"/>
    <w:rsid w:val="00E65CCA"/>
    <w:rsid w:val="00E83508"/>
    <w:rsid w:val="00EA4D75"/>
    <w:rsid w:val="00EB33D1"/>
    <w:rsid w:val="00EB71F9"/>
    <w:rsid w:val="00EC12CD"/>
    <w:rsid w:val="00EC3F51"/>
    <w:rsid w:val="00EC5681"/>
    <w:rsid w:val="00EC728D"/>
    <w:rsid w:val="00ED74EB"/>
    <w:rsid w:val="00EE6C4B"/>
    <w:rsid w:val="00EE75F9"/>
    <w:rsid w:val="00EF0B21"/>
    <w:rsid w:val="00F0146A"/>
    <w:rsid w:val="00F026D4"/>
    <w:rsid w:val="00F04FF7"/>
    <w:rsid w:val="00F16363"/>
    <w:rsid w:val="00F2167C"/>
    <w:rsid w:val="00F2241B"/>
    <w:rsid w:val="00F25703"/>
    <w:rsid w:val="00F30762"/>
    <w:rsid w:val="00F3530B"/>
    <w:rsid w:val="00F47061"/>
    <w:rsid w:val="00F47722"/>
    <w:rsid w:val="00F5799E"/>
    <w:rsid w:val="00F604CC"/>
    <w:rsid w:val="00F7261E"/>
    <w:rsid w:val="00F9636A"/>
    <w:rsid w:val="00FD657D"/>
    <w:rsid w:val="00FD6E91"/>
    <w:rsid w:val="00FE2809"/>
    <w:rsid w:val="00FE5AAF"/>
    <w:rsid w:val="00FE78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6F57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41F9C"/>
  </w:style>
  <w:style w:type="character" w:customStyle="1" w:styleId="FootnoteTextChar">
    <w:name w:val="Footnote Text Char"/>
    <w:basedOn w:val="DefaultParagraphFont"/>
    <w:link w:val="FootnoteText"/>
    <w:uiPriority w:val="99"/>
    <w:rsid w:val="00641F9C"/>
  </w:style>
  <w:style w:type="character" w:styleId="FootnoteReference">
    <w:name w:val="footnote reference"/>
    <w:basedOn w:val="DefaultParagraphFont"/>
    <w:uiPriority w:val="99"/>
    <w:unhideWhenUsed/>
    <w:rsid w:val="00641F9C"/>
    <w:rPr>
      <w:vertAlign w:val="superscript"/>
    </w:rPr>
  </w:style>
  <w:style w:type="paragraph" w:styleId="ListParagraph">
    <w:name w:val="List Paragraph"/>
    <w:basedOn w:val="Normal"/>
    <w:uiPriority w:val="34"/>
    <w:qFormat/>
    <w:rsid w:val="008C597F"/>
    <w:pPr>
      <w:ind w:left="720"/>
      <w:contextualSpacing/>
    </w:pPr>
  </w:style>
  <w:style w:type="paragraph" w:styleId="Footer">
    <w:name w:val="footer"/>
    <w:basedOn w:val="Normal"/>
    <w:link w:val="FooterChar"/>
    <w:uiPriority w:val="99"/>
    <w:unhideWhenUsed/>
    <w:rsid w:val="00206C6F"/>
    <w:pPr>
      <w:tabs>
        <w:tab w:val="center" w:pos="4320"/>
        <w:tab w:val="right" w:pos="8640"/>
      </w:tabs>
    </w:pPr>
  </w:style>
  <w:style w:type="character" w:customStyle="1" w:styleId="FooterChar">
    <w:name w:val="Footer Char"/>
    <w:basedOn w:val="DefaultParagraphFont"/>
    <w:link w:val="Footer"/>
    <w:uiPriority w:val="99"/>
    <w:rsid w:val="00206C6F"/>
  </w:style>
  <w:style w:type="character" w:styleId="PageNumber">
    <w:name w:val="page number"/>
    <w:basedOn w:val="DefaultParagraphFont"/>
    <w:uiPriority w:val="99"/>
    <w:semiHidden/>
    <w:unhideWhenUsed/>
    <w:rsid w:val="00206C6F"/>
  </w:style>
  <w:style w:type="table" w:styleId="TableClassic1">
    <w:name w:val="Table Classic 1"/>
    <w:basedOn w:val="TableNormal"/>
    <w:rsid w:val="0090031C"/>
    <w:rPr>
      <w:lang w:eastAsia="ja-JP"/>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722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D5A0F"/>
    <w:rPr>
      <w:color w:val="808080"/>
    </w:rPr>
  </w:style>
  <w:style w:type="paragraph" w:styleId="BalloonText">
    <w:name w:val="Balloon Text"/>
    <w:basedOn w:val="Normal"/>
    <w:link w:val="BalloonTextChar"/>
    <w:uiPriority w:val="99"/>
    <w:semiHidden/>
    <w:unhideWhenUsed/>
    <w:rsid w:val="00CD5A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5A0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41F9C"/>
  </w:style>
  <w:style w:type="character" w:customStyle="1" w:styleId="FootnoteTextChar">
    <w:name w:val="Footnote Text Char"/>
    <w:basedOn w:val="DefaultParagraphFont"/>
    <w:link w:val="FootnoteText"/>
    <w:uiPriority w:val="99"/>
    <w:rsid w:val="00641F9C"/>
  </w:style>
  <w:style w:type="character" w:styleId="FootnoteReference">
    <w:name w:val="footnote reference"/>
    <w:basedOn w:val="DefaultParagraphFont"/>
    <w:uiPriority w:val="99"/>
    <w:unhideWhenUsed/>
    <w:rsid w:val="00641F9C"/>
    <w:rPr>
      <w:vertAlign w:val="superscript"/>
    </w:rPr>
  </w:style>
  <w:style w:type="paragraph" w:styleId="ListParagraph">
    <w:name w:val="List Paragraph"/>
    <w:basedOn w:val="Normal"/>
    <w:uiPriority w:val="34"/>
    <w:qFormat/>
    <w:rsid w:val="008C597F"/>
    <w:pPr>
      <w:ind w:left="720"/>
      <w:contextualSpacing/>
    </w:pPr>
  </w:style>
  <w:style w:type="paragraph" w:styleId="Footer">
    <w:name w:val="footer"/>
    <w:basedOn w:val="Normal"/>
    <w:link w:val="FooterChar"/>
    <w:uiPriority w:val="99"/>
    <w:unhideWhenUsed/>
    <w:rsid w:val="00206C6F"/>
    <w:pPr>
      <w:tabs>
        <w:tab w:val="center" w:pos="4320"/>
        <w:tab w:val="right" w:pos="8640"/>
      </w:tabs>
    </w:pPr>
  </w:style>
  <w:style w:type="character" w:customStyle="1" w:styleId="FooterChar">
    <w:name w:val="Footer Char"/>
    <w:basedOn w:val="DefaultParagraphFont"/>
    <w:link w:val="Footer"/>
    <w:uiPriority w:val="99"/>
    <w:rsid w:val="00206C6F"/>
  </w:style>
  <w:style w:type="character" w:styleId="PageNumber">
    <w:name w:val="page number"/>
    <w:basedOn w:val="DefaultParagraphFont"/>
    <w:uiPriority w:val="99"/>
    <w:semiHidden/>
    <w:unhideWhenUsed/>
    <w:rsid w:val="00206C6F"/>
  </w:style>
  <w:style w:type="table" w:styleId="TableClassic1">
    <w:name w:val="Table Classic 1"/>
    <w:basedOn w:val="TableNormal"/>
    <w:rsid w:val="0090031C"/>
    <w:rPr>
      <w:lang w:eastAsia="ja-JP"/>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722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D5A0F"/>
    <w:rPr>
      <w:color w:val="808080"/>
    </w:rPr>
  </w:style>
  <w:style w:type="paragraph" w:styleId="BalloonText">
    <w:name w:val="Balloon Text"/>
    <w:basedOn w:val="Normal"/>
    <w:link w:val="BalloonTextChar"/>
    <w:uiPriority w:val="99"/>
    <w:semiHidden/>
    <w:unhideWhenUsed/>
    <w:rsid w:val="00CD5A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5A0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45</Pages>
  <Words>8586</Words>
  <Characters>48945</Characters>
  <Application>Microsoft Macintosh Word</Application>
  <DocSecurity>0</DocSecurity>
  <Lines>407</Lines>
  <Paragraphs>114</Paragraphs>
  <ScaleCrop>false</ScaleCrop>
  <Company>Old Dominion University</Company>
  <LinksUpToDate>false</LinksUpToDate>
  <CharactersWithSpaces>57417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ODU User</dc:creator>
  <cp:keywords/>
  <dc:description/>
  <cp:lastModifiedBy>ODU User</cp:lastModifiedBy>
  <cp:revision>7</cp:revision>
  <dcterms:created xsi:type="dcterms:W3CDTF">2017-07-17T17:01:00Z</dcterms:created>
  <dcterms:modified xsi:type="dcterms:W3CDTF">2017-07-19T17:27:00Z</dcterms:modified>
</cp:coreProperties>
</file>